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爱尔兰</w:t>
      </w:r>
      <w:r>
        <w:rPr>
          <w:sz w:val="36"/>
          <w:szCs w:val="36"/>
        </w:rPr>
        <w:t>国立科克大学</w:t>
      </w:r>
    </w:p>
    <w:p>
      <w:pPr>
        <w:jc w:val="center"/>
        <w:rPr>
          <w:sz w:val="36"/>
          <w:szCs w:val="36"/>
        </w:rPr>
      </w:pPr>
      <w:r>
        <w:rPr>
          <w:sz w:val="36"/>
          <w:szCs w:val="36"/>
        </w:rPr>
        <w:t>学生</w:t>
      </w:r>
      <w:r>
        <w:rPr>
          <w:rFonts w:hint="eastAsia"/>
          <w:sz w:val="36"/>
          <w:szCs w:val="36"/>
        </w:rPr>
        <w:t>联合</w:t>
      </w:r>
      <w:r>
        <w:rPr>
          <w:sz w:val="36"/>
          <w:szCs w:val="36"/>
        </w:rPr>
        <w:t>培养课程概述</w:t>
      </w:r>
    </w:p>
    <w:p>
      <w:pPr>
        <w:jc w:val="center"/>
        <w:rPr>
          <w:sz w:val="36"/>
          <w:szCs w:val="36"/>
        </w:rPr>
      </w:pPr>
      <w:r>
        <w:rPr>
          <w:rFonts w:hint="eastAsia"/>
          <w:sz w:val="36"/>
          <w:szCs w:val="36"/>
        </w:rPr>
        <w:t>COURSE INTRODUCTION</w:t>
      </w:r>
    </w:p>
    <w:p/>
    <w:p/>
    <w:p>
      <w:pPr>
        <w:widowControl/>
        <w:jc w:val="left"/>
      </w:pPr>
      <w:r>
        <w:br w:type="page"/>
      </w:r>
    </w:p>
    <w:sdt>
      <w:sdtPr>
        <w:rPr>
          <w:rFonts w:asciiTheme="minorHAnsi" w:hAnsiTheme="minorHAnsi" w:eastAsiaTheme="minorEastAsia" w:cstheme="minorBidi"/>
          <w:b w:val="0"/>
          <w:bCs w:val="0"/>
          <w:color w:val="auto"/>
          <w:kern w:val="2"/>
          <w:sz w:val="36"/>
          <w:szCs w:val="36"/>
          <w:lang w:val="zh-CN"/>
        </w:rPr>
        <w:id w:val="-1763066893"/>
      </w:sdtPr>
      <w:sdtEndPr>
        <w:rPr>
          <w:rFonts w:asciiTheme="minorHAnsi" w:hAnsiTheme="minorHAnsi" w:eastAsiaTheme="minorEastAsia" w:cstheme="minorBidi"/>
          <w:b w:val="0"/>
          <w:bCs w:val="0"/>
          <w:color w:val="auto"/>
          <w:kern w:val="2"/>
          <w:sz w:val="21"/>
          <w:szCs w:val="22"/>
          <w:lang w:val="zh-CN"/>
        </w:rPr>
      </w:sdtEndPr>
      <w:sdtContent>
        <w:p>
          <w:pPr>
            <w:pStyle w:val="20"/>
            <w:jc w:val="center"/>
            <w:rPr>
              <w:color w:val="auto"/>
              <w:sz w:val="36"/>
              <w:szCs w:val="36"/>
            </w:rPr>
          </w:pPr>
          <w:r>
            <w:rPr>
              <w:color w:val="auto"/>
              <w:sz w:val="36"/>
              <w:szCs w:val="36"/>
              <w:lang w:val="zh-CN"/>
            </w:rPr>
            <w:t>目录</w:t>
          </w:r>
        </w:p>
        <w:p>
          <w:pPr>
            <w:pStyle w:val="9"/>
            <w:rPr>
              <w:b w:val="0"/>
              <w:caps w:val="0"/>
              <w:sz w:val="21"/>
            </w:rPr>
          </w:pPr>
          <w:r>
            <w:fldChar w:fldCharType="begin"/>
          </w:r>
          <w:r>
            <w:instrText xml:space="preserve"> TOC \o "1-3" \h \z \u </w:instrText>
          </w:r>
          <w:r>
            <w:fldChar w:fldCharType="separate"/>
          </w:r>
          <w:r>
            <w:fldChar w:fldCharType="begin"/>
          </w:r>
          <w:r>
            <w:instrText xml:space="preserve"> HYPERLINK \l "_Toc479152589" </w:instrText>
          </w:r>
          <w:r>
            <w:fldChar w:fldCharType="separate"/>
          </w:r>
          <w:r>
            <w:rPr>
              <w:rStyle w:val="15"/>
              <w:rFonts w:hint="eastAsia"/>
            </w:rPr>
            <w:t>一、“</w:t>
          </w:r>
          <w:r>
            <w:rPr>
              <w:rStyle w:val="15"/>
            </w:rPr>
            <w:t>2+2</w:t>
          </w:r>
          <w:r>
            <w:rPr>
              <w:rStyle w:val="15"/>
              <w:rFonts w:hint="eastAsia"/>
            </w:rPr>
            <w:t>”合作项目</w:t>
          </w:r>
          <w:r>
            <w:rPr>
              <w:rStyle w:val="15"/>
            </w:rPr>
            <w:t xml:space="preserve"> “2+2” PROGRAMME</w:t>
          </w:r>
          <w:r>
            <w:tab/>
          </w:r>
          <w:r>
            <w:fldChar w:fldCharType="begin"/>
          </w:r>
          <w:r>
            <w:instrText xml:space="preserve"> PAGEREF _Toc479152589 \h </w:instrText>
          </w:r>
          <w:r>
            <w:fldChar w:fldCharType="separate"/>
          </w:r>
          <w:r>
            <w:t>4</w:t>
          </w:r>
          <w:r>
            <w:fldChar w:fldCharType="end"/>
          </w:r>
          <w:r>
            <w:fldChar w:fldCharType="end"/>
          </w:r>
        </w:p>
        <w:p>
          <w:pPr>
            <w:pStyle w:val="10"/>
          </w:pPr>
          <w:r>
            <w:fldChar w:fldCharType="begin"/>
          </w:r>
          <w:r>
            <w:instrText xml:space="preserve"> HYPERLINK \l "_Toc479152590" </w:instrText>
          </w:r>
          <w:r>
            <w:fldChar w:fldCharType="separate"/>
          </w:r>
          <w:r>
            <w:rPr>
              <w:rStyle w:val="15"/>
              <w:rFonts w:cs="Times New Roman"/>
              <w:b/>
            </w:rPr>
            <w:t>1.</w:t>
          </w:r>
          <w:r>
            <w:tab/>
          </w:r>
          <w:r>
            <w:rPr>
              <w:rStyle w:val="15"/>
              <w:rFonts w:hint="eastAsia" w:cs="Times New Roman"/>
              <w:b/>
            </w:rPr>
            <w:t>入学要求</w:t>
          </w:r>
          <w:r>
            <w:rPr>
              <w:rStyle w:val="15"/>
              <w:rFonts w:cs="Times New Roman"/>
              <w:b/>
            </w:rPr>
            <w:t xml:space="preserve"> ENTRY REQUIREMENT</w:t>
          </w:r>
          <w:r>
            <w:rPr>
              <w:rStyle w:val="15"/>
              <w:rFonts w:hint="eastAsia" w:cs="Times New Roman"/>
              <w:b/>
            </w:rPr>
            <w:t>：</w:t>
          </w:r>
          <w:r>
            <w:tab/>
          </w:r>
          <w:r>
            <w:fldChar w:fldCharType="begin"/>
          </w:r>
          <w:r>
            <w:instrText xml:space="preserve"> PAGEREF _Toc479152590 \h </w:instrText>
          </w:r>
          <w:r>
            <w:fldChar w:fldCharType="separate"/>
          </w:r>
          <w:r>
            <w:t>4</w:t>
          </w:r>
          <w:r>
            <w:fldChar w:fldCharType="end"/>
          </w:r>
          <w:r>
            <w:fldChar w:fldCharType="end"/>
          </w:r>
        </w:p>
        <w:p>
          <w:pPr>
            <w:pStyle w:val="10"/>
          </w:pPr>
          <w:r>
            <w:fldChar w:fldCharType="begin"/>
          </w:r>
          <w:r>
            <w:instrText xml:space="preserve"> HYPERLINK \l "_Toc479152591" </w:instrText>
          </w:r>
          <w:r>
            <w:fldChar w:fldCharType="separate"/>
          </w:r>
          <w:r>
            <w:rPr>
              <w:rStyle w:val="15"/>
              <w:rFonts w:cs="Times New Roman"/>
              <w:b/>
            </w:rPr>
            <w:t>2.</w:t>
          </w:r>
          <w:r>
            <w:tab/>
          </w:r>
          <w:r>
            <w:rPr>
              <w:rStyle w:val="15"/>
              <w:rFonts w:hint="eastAsia" w:cs="Times New Roman"/>
              <w:b/>
            </w:rPr>
            <w:t>课程设置</w:t>
          </w:r>
          <w:r>
            <w:rPr>
              <w:rStyle w:val="15"/>
              <w:rFonts w:cs="Times New Roman"/>
              <w:b/>
            </w:rPr>
            <w:t xml:space="preserve"> CURRICULUM SETTING</w:t>
          </w:r>
          <w:r>
            <w:rPr>
              <w:rStyle w:val="15"/>
              <w:rFonts w:hint="eastAsia" w:cs="Times New Roman"/>
              <w:b/>
            </w:rPr>
            <w:t>：</w:t>
          </w:r>
          <w:r>
            <w:tab/>
          </w:r>
          <w:r>
            <w:fldChar w:fldCharType="begin"/>
          </w:r>
          <w:r>
            <w:instrText xml:space="preserve"> PAGEREF _Toc479152591 \h </w:instrText>
          </w:r>
          <w:r>
            <w:fldChar w:fldCharType="separate"/>
          </w:r>
          <w:r>
            <w:t>4</w:t>
          </w:r>
          <w:r>
            <w:fldChar w:fldCharType="end"/>
          </w:r>
          <w:r>
            <w:fldChar w:fldCharType="end"/>
          </w:r>
        </w:p>
        <w:p>
          <w:pPr>
            <w:pStyle w:val="10"/>
          </w:pPr>
          <w:r>
            <w:fldChar w:fldCharType="begin"/>
          </w:r>
          <w:r>
            <w:instrText xml:space="preserve"> HYPERLINK \l "_Toc479152592" </w:instrText>
          </w:r>
          <w:r>
            <w:fldChar w:fldCharType="separate"/>
          </w:r>
          <w:r>
            <w:rPr>
              <w:rStyle w:val="15"/>
              <w:rFonts w:cs="Times New Roman"/>
              <w:b/>
            </w:rPr>
            <w:t>3.</w:t>
          </w:r>
          <w:r>
            <w:tab/>
          </w:r>
          <w:r>
            <w:rPr>
              <w:rStyle w:val="15"/>
              <w:rFonts w:hint="eastAsia" w:cs="Times New Roman"/>
              <w:b/>
            </w:rPr>
            <w:t>招生专业</w:t>
          </w:r>
          <w:r>
            <w:rPr>
              <w:rStyle w:val="15"/>
              <w:rFonts w:cs="Times New Roman"/>
              <w:b/>
            </w:rPr>
            <w:t xml:space="preserve"> COURSES</w:t>
          </w:r>
          <w:r>
            <w:rPr>
              <w:rStyle w:val="15"/>
              <w:rFonts w:hint="eastAsia" w:cs="Times New Roman"/>
              <w:b/>
            </w:rPr>
            <w:t>：</w:t>
          </w:r>
          <w:r>
            <w:tab/>
          </w:r>
          <w:r>
            <w:fldChar w:fldCharType="begin"/>
          </w:r>
          <w:r>
            <w:instrText xml:space="preserve"> PAGEREF _Toc479152592 \h </w:instrText>
          </w:r>
          <w:r>
            <w:fldChar w:fldCharType="separate"/>
          </w:r>
          <w:r>
            <w:t>4</w:t>
          </w:r>
          <w:r>
            <w:fldChar w:fldCharType="end"/>
          </w:r>
          <w:r>
            <w:fldChar w:fldCharType="end"/>
          </w:r>
        </w:p>
        <w:p>
          <w:pPr>
            <w:pStyle w:val="5"/>
          </w:pPr>
          <w:r>
            <w:fldChar w:fldCharType="begin"/>
          </w:r>
          <w:r>
            <w:instrText xml:space="preserve"> HYPERLINK \l "_Toc479152593" </w:instrText>
          </w:r>
          <w:r>
            <w:fldChar w:fldCharType="separate"/>
          </w:r>
          <w:r>
            <w:rPr>
              <w:rStyle w:val="15"/>
              <w:rFonts w:cs="Times New Roman"/>
              <w:b/>
            </w:rPr>
            <w:t>3.1</w:t>
          </w:r>
          <w:r>
            <w:rPr>
              <w:rStyle w:val="15"/>
              <w:rFonts w:hint="eastAsia" w:cs="Times New Roman"/>
              <w:b/>
            </w:rPr>
            <w:t>会计</w:t>
          </w:r>
          <w:r>
            <w:rPr>
              <w:rStyle w:val="15"/>
              <w:rFonts w:cs="Times New Roman"/>
              <w:b/>
            </w:rPr>
            <w:t xml:space="preserve"> Accounting</w:t>
          </w:r>
          <w:r>
            <w:tab/>
          </w:r>
          <w:r>
            <w:fldChar w:fldCharType="begin"/>
          </w:r>
          <w:r>
            <w:instrText xml:space="preserve"> PAGEREF _Toc479152593 \h </w:instrText>
          </w:r>
          <w:r>
            <w:fldChar w:fldCharType="separate"/>
          </w:r>
          <w:r>
            <w:t>5</w:t>
          </w:r>
          <w:r>
            <w:fldChar w:fldCharType="end"/>
          </w:r>
          <w:r>
            <w:fldChar w:fldCharType="end"/>
          </w:r>
        </w:p>
        <w:p>
          <w:pPr>
            <w:pStyle w:val="5"/>
          </w:pPr>
          <w:r>
            <w:fldChar w:fldCharType="begin"/>
          </w:r>
          <w:r>
            <w:instrText xml:space="preserve"> HYPERLINK \l "_Toc479152594" </w:instrText>
          </w:r>
          <w:r>
            <w:fldChar w:fldCharType="separate"/>
          </w:r>
          <w:r>
            <w:rPr>
              <w:rStyle w:val="15"/>
              <w:rFonts w:cs="Times New Roman"/>
              <w:b/>
            </w:rPr>
            <w:t>3.2</w:t>
          </w:r>
          <w:r>
            <w:rPr>
              <w:rStyle w:val="15"/>
              <w:rFonts w:hint="eastAsia" w:cs="Times New Roman"/>
              <w:b/>
            </w:rPr>
            <w:t>计算机科学</w:t>
          </w:r>
          <w:r>
            <w:rPr>
              <w:rStyle w:val="15"/>
              <w:rFonts w:cs="Times New Roman"/>
              <w:b/>
            </w:rPr>
            <w:t xml:space="preserve"> Computer Science</w:t>
          </w:r>
          <w:r>
            <w:tab/>
          </w:r>
          <w:r>
            <w:fldChar w:fldCharType="begin"/>
          </w:r>
          <w:r>
            <w:instrText xml:space="preserve"> PAGEREF _Toc479152594 \h </w:instrText>
          </w:r>
          <w:r>
            <w:fldChar w:fldCharType="separate"/>
          </w:r>
          <w:r>
            <w:t>6</w:t>
          </w:r>
          <w:r>
            <w:fldChar w:fldCharType="end"/>
          </w:r>
          <w:r>
            <w:fldChar w:fldCharType="end"/>
          </w:r>
        </w:p>
        <w:p>
          <w:pPr>
            <w:pStyle w:val="5"/>
          </w:pPr>
          <w:r>
            <w:fldChar w:fldCharType="begin"/>
          </w:r>
          <w:r>
            <w:instrText xml:space="preserve"> HYPERLINK \l "_Toc479152595" </w:instrText>
          </w:r>
          <w:r>
            <w:fldChar w:fldCharType="separate"/>
          </w:r>
          <w:r>
            <w:rPr>
              <w:rStyle w:val="15"/>
              <w:rFonts w:cs="Times New Roman"/>
              <w:b/>
            </w:rPr>
            <w:t>3.3</w:t>
          </w:r>
          <w:r>
            <w:rPr>
              <w:rStyle w:val="15"/>
              <w:rFonts w:hint="eastAsia" w:cs="Times New Roman"/>
              <w:b/>
            </w:rPr>
            <w:t>金融经济学</w:t>
          </w:r>
          <w:r>
            <w:rPr>
              <w:rStyle w:val="15"/>
              <w:rFonts w:cs="Times New Roman"/>
              <w:b/>
            </w:rPr>
            <w:t xml:space="preserve"> Financial Economics</w:t>
          </w:r>
          <w:r>
            <w:tab/>
          </w:r>
          <w:r>
            <w:fldChar w:fldCharType="begin"/>
          </w:r>
          <w:r>
            <w:instrText xml:space="preserve"> PAGEREF _Toc479152595 \h </w:instrText>
          </w:r>
          <w:r>
            <w:fldChar w:fldCharType="separate"/>
          </w:r>
          <w:r>
            <w:t>8</w:t>
          </w:r>
          <w:r>
            <w:fldChar w:fldCharType="end"/>
          </w:r>
          <w:r>
            <w:fldChar w:fldCharType="end"/>
          </w:r>
        </w:p>
        <w:p>
          <w:pPr>
            <w:pStyle w:val="5"/>
          </w:pPr>
          <w:r>
            <w:fldChar w:fldCharType="begin"/>
          </w:r>
          <w:r>
            <w:instrText xml:space="preserve"> HYPERLINK \l "_Toc479152596" </w:instrText>
          </w:r>
          <w:r>
            <w:fldChar w:fldCharType="separate"/>
          </w:r>
          <w:r>
            <w:rPr>
              <w:rStyle w:val="15"/>
              <w:rFonts w:cs="Times New Roman"/>
              <w:b/>
            </w:rPr>
            <w:t>3.4</w:t>
          </w:r>
          <w:r>
            <w:tab/>
          </w:r>
          <w:r>
            <w:rPr>
              <w:rStyle w:val="15"/>
              <w:rFonts w:hint="eastAsia" w:cs="Times New Roman"/>
              <w:b/>
            </w:rPr>
            <w:t>商业经济学</w:t>
          </w:r>
          <w:r>
            <w:rPr>
              <w:rStyle w:val="15"/>
              <w:rFonts w:cs="Times New Roman"/>
              <w:b/>
            </w:rPr>
            <w:t xml:space="preserve"> Business Economics</w:t>
          </w:r>
          <w:r>
            <w:tab/>
          </w:r>
          <w:r>
            <w:fldChar w:fldCharType="begin"/>
          </w:r>
          <w:r>
            <w:instrText xml:space="preserve"> PAGEREF _Toc479152596 \h </w:instrText>
          </w:r>
          <w:r>
            <w:fldChar w:fldCharType="separate"/>
          </w:r>
          <w:r>
            <w:t>9</w:t>
          </w:r>
          <w:r>
            <w:fldChar w:fldCharType="end"/>
          </w:r>
          <w:r>
            <w:fldChar w:fldCharType="end"/>
          </w:r>
        </w:p>
        <w:p>
          <w:pPr>
            <w:pStyle w:val="5"/>
          </w:pPr>
          <w:r>
            <w:fldChar w:fldCharType="begin"/>
          </w:r>
          <w:r>
            <w:instrText xml:space="preserve"> HYPERLINK \l "_Toc479152597" </w:instrText>
          </w:r>
          <w:r>
            <w:fldChar w:fldCharType="separate"/>
          </w:r>
          <w:r>
            <w:rPr>
              <w:rStyle w:val="15"/>
              <w:rFonts w:cs="Times New Roman"/>
              <w:b/>
            </w:rPr>
            <w:t>3.5</w:t>
          </w:r>
          <w:r>
            <w:tab/>
          </w:r>
          <w:r>
            <w:rPr>
              <w:rStyle w:val="15"/>
              <w:rFonts w:hint="eastAsia" w:cs="Times New Roman"/>
              <w:b/>
            </w:rPr>
            <w:t>食品科学</w:t>
          </w:r>
          <w:r>
            <w:rPr>
              <w:rStyle w:val="15"/>
              <w:rFonts w:cs="Times New Roman"/>
              <w:b/>
            </w:rPr>
            <w:t xml:space="preserve"> Food Studies</w:t>
          </w:r>
          <w:r>
            <w:tab/>
          </w:r>
          <w:r>
            <w:fldChar w:fldCharType="begin"/>
          </w:r>
          <w:r>
            <w:instrText xml:space="preserve"> PAGEREF _Toc479152597 \h </w:instrText>
          </w:r>
          <w:r>
            <w:fldChar w:fldCharType="separate"/>
          </w:r>
          <w:r>
            <w:t>10</w:t>
          </w:r>
          <w:r>
            <w:fldChar w:fldCharType="end"/>
          </w:r>
          <w:r>
            <w:fldChar w:fldCharType="end"/>
          </w:r>
        </w:p>
        <w:p>
          <w:pPr>
            <w:pStyle w:val="5"/>
          </w:pPr>
          <w:r>
            <w:fldChar w:fldCharType="begin"/>
          </w:r>
          <w:r>
            <w:instrText xml:space="preserve"> HYPERLINK \l "_Toc479152598" </w:instrText>
          </w:r>
          <w:r>
            <w:fldChar w:fldCharType="separate"/>
          </w:r>
          <w:r>
            <w:rPr>
              <w:rStyle w:val="15"/>
              <w:rFonts w:cs="Times New Roman"/>
              <w:b/>
            </w:rPr>
            <w:t>3.6</w:t>
          </w:r>
          <w:r>
            <w:tab/>
          </w:r>
          <w:r>
            <w:rPr>
              <w:rStyle w:val="15"/>
              <w:rFonts w:hint="eastAsia" w:cs="Times New Roman"/>
              <w:b/>
            </w:rPr>
            <w:t>企业与金融经济</w:t>
          </w:r>
          <w:r>
            <w:rPr>
              <w:rStyle w:val="15"/>
              <w:rFonts w:cs="Times New Roman"/>
              <w:b/>
            </w:rPr>
            <w:t xml:space="preserve"> </w:t>
          </w:r>
          <w:bookmarkStart w:id="70" w:name="_GoBack"/>
          <w:r>
            <w:rPr>
              <w:rStyle w:val="15"/>
              <w:rFonts w:cs="Times New Roman"/>
              <w:b/>
              <w:sz w:val="18"/>
              <w:szCs w:val="18"/>
            </w:rPr>
            <w:t>Business and Financial Economics</w:t>
          </w:r>
          <w:bookmarkEnd w:id="70"/>
          <w:r>
            <w:tab/>
          </w:r>
          <w:r>
            <w:fldChar w:fldCharType="begin"/>
          </w:r>
          <w:r>
            <w:instrText xml:space="preserve"> PAGEREF _Toc479152598 \h </w:instrText>
          </w:r>
          <w:r>
            <w:fldChar w:fldCharType="separate"/>
          </w:r>
          <w:r>
            <w:t>12</w:t>
          </w:r>
          <w:r>
            <w:fldChar w:fldCharType="end"/>
          </w:r>
          <w:r>
            <w:fldChar w:fldCharType="end"/>
          </w:r>
        </w:p>
        <w:p>
          <w:pPr>
            <w:pStyle w:val="5"/>
          </w:pPr>
          <w:r>
            <w:fldChar w:fldCharType="begin"/>
          </w:r>
          <w:r>
            <w:instrText xml:space="preserve"> HYPERLINK \l "_Toc479152599" </w:instrText>
          </w:r>
          <w:r>
            <w:fldChar w:fldCharType="separate"/>
          </w:r>
          <w:r>
            <w:rPr>
              <w:rStyle w:val="15"/>
              <w:rFonts w:cs="Times New Roman"/>
              <w:b/>
            </w:rPr>
            <w:t>3.7</w:t>
          </w:r>
          <w:r>
            <w:tab/>
          </w:r>
          <w:r>
            <w:rPr>
              <w:rStyle w:val="15"/>
              <w:rFonts w:hint="eastAsia" w:cs="Times New Roman"/>
              <w:b/>
            </w:rPr>
            <w:t>电子电气工程</w:t>
          </w:r>
          <w:r>
            <w:rPr>
              <w:rStyle w:val="15"/>
              <w:rFonts w:cs="Times New Roman"/>
              <w:b/>
            </w:rPr>
            <w:t xml:space="preserve"> Electrical and Electronic Engineering</w:t>
          </w:r>
          <w:r>
            <w:tab/>
          </w:r>
          <w:r>
            <w:fldChar w:fldCharType="begin"/>
          </w:r>
          <w:r>
            <w:instrText xml:space="preserve"> PAGEREF _Toc479152599 \h </w:instrText>
          </w:r>
          <w:r>
            <w:fldChar w:fldCharType="separate"/>
          </w:r>
          <w:r>
            <w:t>14</w:t>
          </w:r>
          <w:r>
            <w:fldChar w:fldCharType="end"/>
          </w:r>
          <w:r>
            <w:fldChar w:fldCharType="end"/>
          </w:r>
        </w:p>
        <w:p>
          <w:pPr>
            <w:pStyle w:val="9"/>
            <w:rPr>
              <w:b w:val="0"/>
              <w:caps w:val="0"/>
              <w:sz w:val="21"/>
            </w:rPr>
          </w:pPr>
          <w:r>
            <w:fldChar w:fldCharType="begin"/>
          </w:r>
          <w:r>
            <w:instrText xml:space="preserve"> HYPERLINK \l "_Toc479152600" </w:instrText>
          </w:r>
          <w:r>
            <w:fldChar w:fldCharType="separate"/>
          </w:r>
          <w:r>
            <w:rPr>
              <w:rStyle w:val="15"/>
              <w:rFonts w:hint="eastAsia"/>
            </w:rPr>
            <w:t>二、</w:t>
          </w:r>
          <w:r>
            <w:rPr>
              <w:rStyle w:val="15"/>
            </w:rPr>
            <w:t>“3+1</w:t>
          </w:r>
          <w:r>
            <w:rPr>
              <w:rStyle w:val="15"/>
              <w:rFonts w:hint="eastAsia"/>
            </w:rPr>
            <w:t>”合作项目</w:t>
          </w:r>
          <w:r>
            <w:rPr>
              <w:rStyle w:val="15"/>
            </w:rPr>
            <w:t xml:space="preserve"> “3+1” PROGRAMME</w:t>
          </w:r>
          <w:r>
            <w:tab/>
          </w:r>
          <w:r>
            <w:fldChar w:fldCharType="begin"/>
          </w:r>
          <w:r>
            <w:instrText xml:space="preserve"> PAGEREF _Toc479152600 \h </w:instrText>
          </w:r>
          <w:r>
            <w:fldChar w:fldCharType="separate"/>
          </w:r>
          <w:r>
            <w:t>16</w:t>
          </w:r>
          <w:r>
            <w:fldChar w:fldCharType="end"/>
          </w:r>
          <w:r>
            <w:fldChar w:fldCharType="end"/>
          </w:r>
        </w:p>
        <w:p>
          <w:pPr>
            <w:pStyle w:val="10"/>
          </w:pPr>
          <w:r>
            <w:fldChar w:fldCharType="begin"/>
          </w:r>
          <w:r>
            <w:instrText xml:space="preserve"> HYPERLINK \l "_Toc479152601" </w:instrText>
          </w:r>
          <w:r>
            <w:fldChar w:fldCharType="separate"/>
          </w:r>
          <w:r>
            <w:rPr>
              <w:rStyle w:val="15"/>
              <w:rFonts w:cs="Times New Roman"/>
              <w:b/>
            </w:rPr>
            <w:t xml:space="preserve">1.  </w:t>
          </w:r>
          <w:r>
            <w:rPr>
              <w:rStyle w:val="15"/>
              <w:rFonts w:hint="eastAsia" w:cs="Times New Roman"/>
              <w:b/>
            </w:rPr>
            <w:t>入学要求</w:t>
          </w:r>
          <w:r>
            <w:rPr>
              <w:rStyle w:val="15"/>
              <w:rFonts w:cs="Times New Roman"/>
              <w:b/>
            </w:rPr>
            <w:t xml:space="preserve"> ENTRY REQUIREMENT</w:t>
          </w:r>
          <w:r>
            <w:rPr>
              <w:rStyle w:val="15"/>
              <w:rFonts w:hint="eastAsia" w:cs="Times New Roman"/>
              <w:b/>
            </w:rPr>
            <w:t>：</w:t>
          </w:r>
          <w:r>
            <w:tab/>
          </w:r>
          <w:r>
            <w:fldChar w:fldCharType="begin"/>
          </w:r>
          <w:r>
            <w:instrText xml:space="preserve"> PAGEREF _Toc479152601 \h </w:instrText>
          </w:r>
          <w:r>
            <w:fldChar w:fldCharType="separate"/>
          </w:r>
          <w:r>
            <w:t>16</w:t>
          </w:r>
          <w:r>
            <w:fldChar w:fldCharType="end"/>
          </w:r>
          <w:r>
            <w:fldChar w:fldCharType="end"/>
          </w:r>
        </w:p>
        <w:p>
          <w:pPr>
            <w:pStyle w:val="10"/>
          </w:pPr>
          <w:r>
            <w:fldChar w:fldCharType="begin"/>
          </w:r>
          <w:r>
            <w:instrText xml:space="preserve"> HYPERLINK \l "_Toc479152602" </w:instrText>
          </w:r>
          <w:r>
            <w:fldChar w:fldCharType="separate"/>
          </w:r>
          <w:r>
            <w:rPr>
              <w:rStyle w:val="15"/>
              <w:rFonts w:cs="Times New Roman"/>
              <w:b/>
            </w:rPr>
            <w:t>2.</w:t>
          </w:r>
          <w:r>
            <w:tab/>
          </w:r>
          <w:r>
            <w:rPr>
              <w:rStyle w:val="15"/>
              <w:rFonts w:hint="eastAsia" w:cs="Times New Roman"/>
              <w:b/>
            </w:rPr>
            <w:t>课程设置</w:t>
          </w:r>
          <w:r>
            <w:rPr>
              <w:rStyle w:val="15"/>
              <w:rFonts w:cs="Times New Roman"/>
              <w:b/>
            </w:rPr>
            <w:t xml:space="preserve"> CURRICULUM SETTING</w:t>
          </w:r>
          <w:r>
            <w:rPr>
              <w:rStyle w:val="15"/>
              <w:rFonts w:hint="eastAsia" w:cs="Times New Roman"/>
              <w:b/>
            </w:rPr>
            <w:t>：</w:t>
          </w:r>
          <w:r>
            <w:tab/>
          </w:r>
          <w:r>
            <w:fldChar w:fldCharType="begin"/>
          </w:r>
          <w:r>
            <w:instrText xml:space="preserve"> PAGEREF _Toc479152602 \h </w:instrText>
          </w:r>
          <w:r>
            <w:fldChar w:fldCharType="separate"/>
          </w:r>
          <w:r>
            <w:t>17</w:t>
          </w:r>
          <w:r>
            <w:fldChar w:fldCharType="end"/>
          </w:r>
          <w:r>
            <w:fldChar w:fldCharType="end"/>
          </w:r>
        </w:p>
        <w:p>
          <w:pPr>
            <w:pStyle w:val="10"/>
          </w:pPr>
          <w:r>
            <w:fldChar w:fldCharType="begin"/>
          </w:r>
          <w:r>
            <w:instrText xml:space="preserve"> HYPERLINK \l "_Toc479152603" </w:instrText>
          </w:r>
          <w:r>
            <w:fldChar w:fldCharType="separate"/>
          </w:r>
          <w:r>
            <w:rPr>
              <w:rStyle w:val="15"/>
              <w:rFonts w:cs="Times New Roman"/>
              <w:b/>
            </w:rPr>
            <w:t>3.</w:t>
          </w:r>
          <w:r>
            <w:tab/>
          </w:r>
          <w:r>
            <w:rPr>
              <w:rStyle w:val="15"/>
              <w:rFonts w:hint="eastAsia" w:cs="Times New Roman"/>
              <w:b/>
            </w:rPr>
            <w:t>招生专业</w:t>
          </w:r>
          <w:r>
            <w:rPr>
              <w:rStyle w:val="15"/>
              <w:rFonts w:cs="Times New Roman"/>
              <w:b/>
            </w:rPr>
            <w:t xml:space="preserve"> COURSES</w:t>
          </w:r>
          <w:r>
            <w:rPr>
              <w:rStyle w:val="15"/>
              <w:rFonts w:hint="eastAsia" w:cs="Times New Roman"/>
              <w:b/>
            </w:rPr>
            <w:t>：</w:t>
          </w:r>
          <w:r>
            <w:tab/>
          </w:r>
          <w:r>
            <w:fldChar w:fldCharType="begin"/>
          </w:r>
          <w:r>
            <w:instrText xml:space="preserve"> PAGEREF _Toc479152603 \h </w:instrText>
          </w:r>
          <w:r>
            <w:fldChar w:fldCharType="separate"/>
          </w:r>
          <w:r>
            <w:t>17</w:t>
          </w:r>
          <w:r>
            <w:fldChar w:fldCharType="end"/>
          </w:r>
          <w:r>
            <w:fldChar w:fldCharType="end"/>
          </w:r>
        </w:p>
        <w:p>
          <w:pPr>
            <w:pStyle w:val="5"/>
          </w:pPr>
          <w:r>
            <w:fldChar w:fldCharType="begin"/>
          </w:r>
          <w:r>
            <w:instrText xml:space="preserve"> HYPERLINK \l "_Toc479152604" </w:instrText>
          </w:r>
          <w:r>
            <w:fldChar w:fldCharType="separate"/>
          </w:r>
          <w:r>
            <w:rPr>
              <w:rStyle w:val="15"/>
              <w:rFonts w:cs="Times New Roman"/>
              <w:b/>
            </w:rPr>
            <w:t>3.1</w:t>
          </w:r>
          <w:r>
            <w:tab/>
          </w:r>
          <w:r>
            <w:rPr>
              <w:rStyle w:val="15"/>
              <w:rFonts w:hint="eastAsia" w:cs="Times New Roman"/>
              <w:b/>
            </w:rPr>
            <w:t>人文和社会科学</w:t>
          </w:r>
          <w:r>
            <w:rPr>
              <w:rStyle w:val="15"/>
              <w:rFonts w:cs="Times New Roman"/>
              <w:b/>
            </w:rPr>
            <w:t xml:space="preserve"> Diploma in Arts and Social Sciences</w:t>
          </w:r>
          <w:r>
            <w:tab/>
          </w:r>
          <w:r>
            <w:fldChar w:fldCharType="begin"/>
          </w:r>
          <w:r>
            <w:instrText xml:space="preserve"> PAGEREF _Toc479152604 \h </w:instrText>
          </w:r>
          <w:r>
            <w:fldChar w:fldCharType="separate"/>
          </w:r>
          <w:r>
            <w:t>17</w:t>
          </w:r>
          <w:r>
            <w:fldChar w:fldCharType="end"/>
          </w:r>
          <w:r>
            <w:fldChar w:fldCharType="end"/>
          </w:r>
        </w:p>
        <w:p>
          <w:pPr>
            <w:pStyle w:val="5"/>
          </w:pPr>
          <w:r>
            <w:fldChar w:fldCharType="begin"/>
          </w:r>
          <w:r>
            <w:instrText xml:space="preserve"> HYPERLINK \l "_Toc479152605" </w:instrText>
          </w:r>
          <w:r>
            <w:fldChar w:fldCharType="separate"/>
          </w:r>
          <w:r>
            <w:rPr>
              <w:rStyle w:val="15"/>
              <w:rFonts w:cs="Times New Roman"/>
              <w:b/>
            </w:rPr>
            <w:t>3.2</w:t>
          </w:r>
          <w:r>
            <w:tab/>
          </w:r>
          <w:r>
            <w:rPr>
              <w:rStyle w:val="15"/>
              <w:rFonts w:hint="eastAsia" w:cs="Times New Roman"/>
              <w:b/>
            </w:rPr>
            <w:t>金融经济学</w:t>
          </w:r>
          <w:r>
            <w:rPr>
              <w:rStyle w:val="15"/>
              <w:rFonts w:cs="Times New Roman"/>
              <w:b/>
            </w:rPr>
            <w:t>Diploma in Financial Economics</w:t>
          </w:r>
          <w:r>
            <w:tab/>
          </w:r>
          <w:r>
            <w:fldChar w:fldCharType="begin"/>
          </w:r>
          <w:r>
            <w:instrText xml:space="preserve"> PAGEREF _Toc479152605 \h </w:instrText>
          </w:r>
          <w:r>
            <w:fldChar w:fldCharType="separate"/>
          </w:r>
          <w:r>
            <w:t>18</w:t>
          </w:r>
          <w:r>
            <w:fldChar w:fldCharType="end"/>
          </w:r>
          <w:r>
            <w:fldChar w:fldCharType="end"/>
          </w:r>
        </w:p>
        <w:p>
          <w:pPr>
            <w:pStyle w:val="5"/>
          </w:pPr>
          <w:r>
            <w:fldChar w:fldCharType="begin"/>
          </w:r>
          <w:r>
            <w:instrText xml:space="preserve"> HYPERLINK \l "_Toc479152606" </w:instrText>
          </w:r>
          <w:r>
            <w:fldChar w:fldCharType="separate"/>
          </w:r>
          <w:r>
            <w:rPr>
              <w:rStyle w:val="15"/>
              <w:rFonts w:cs="Times New Roman"/>
              <w:b/>
            </w:rPr>
            <w:t>3.3</w:t>
          </w:r>
          <w:r>
            <w:tab/>
          </w:r>
          <w:r>
            <w:rPr>
              <w:rStyle w:val="15"/>
              <w:rFonts w:hint="eastAsia" w:cs="Times New Roman"/>
              <w:b/>
            </w:rPr>
            <w:t>商业经济学</w:t>
          </w:r>
          <w:r>
            <w:rPr>
              <w:rStyle w:val="15"/>
              <w:rFonts w:cs="Times New Roman"/>
              <w:b/>
            </w:rPr>
            <w:t xml:space="preserve"> Diploma in Business Economics</w:t>
          </w:r>
          <w:r>
            <w:tab/>
          </w:r>
          <w:r>
            <w:fldChar w:fldCharType="begin"/>
          </w:r>
          <w:r>
            <w:instrText xml:space="preserve"> PAGEREF _Toc479152606 \h </w:instrText>
          </w:r>
          <w:r>
            <w:fldChar w:fldCharType="separate"/>
          </w:r>
          <w:r>
            <w:t>20</w:t>
          </w:r>
          <w:r>
            <w:fldChar w:fldCharType="end"/>
          </w:r>
          <w:r>
            <w:fldChar w:fldCharType="end"/>
          </w:r>
        </w:p>
        <w:p>
          <w:pPr>
            <w:pStyle w:val="5"/>
          </w:pPr>
          <w:r>
            <w:fldChar w:fldCharType="begin"/>
          </w:r>
          <w:r>
            <w:instrText xml:space="preserve"> HYPERLINK \l "_Toc479152607" </w:instrText>
          </w:r>
          <w:r>
            <w:fldChar w:fldCharType="separate"/>
          </w:r>
          <w:r>
            <w:rPr>
              <w:rStyle w:val="15"/>
              <w:rFonts w:cs="Times New Roman"/>
              <w:b/>
            </w:rPr>
            <w:t>3.4</w:t>
          </w:r>
          <w:r>
            <w:tab/>
          </w:r>
          <w:r>
            <w:rPr>
              <w:rStyle w:val="15"/>
              <w:rFonts w:hint="eastAsia" w:cs="Times New Roman"/>
              <w:b/>
            </w:rPr>
            <w:t>企业与金融经济学</w:t>
          </w:r>
          <w:r>
            <w:rPr>
              <w:rStyle w:val="15"/>
              <w:rFonts w:cs="Times New Roman"/>
              <w:b/>
            </w:rPr>
            <w:t xml:space="preserve"> Diploma in Business and Financial Economics</w:t>
          </w:r>
          <w:r>
            <w:tab/>
          </w:r>
          <w:r>
            <w:fldChar w:fldCharType="begin"/>
          </w:r>
          <w:r>
            <w:instrText xml:space="preserve"> PAGEREF _Toc479152607 \h </w:instrText>
          </w:r>
          <w:r>
            <w:fldChar w:fldCharType="separate"/>
          </w:r>
          <w:r>
            <w:t>21</w:t>
          </w:r>
          <w:r>
            <w:fldChar w:fldCharType="end"/>
          </w:r>
          <w:r>
            <w:fldChar w:fldCharType="end"/>
          </w:r>
        </w:p>
        <w:p>
          <w:pPr>
            <w:pStyle w:val="5"/>
          </w:pPr>
          <w:r>
            <w:fldChar w:fldCharType="begin"/>
          </w:r>
          <w:r>
            <w:instrText xml:space="preserve"> HYPERLINK \l "_Toc479152608" </w:instrText>
          </w:r>
          <w:r>
            <w:fldChar w:fldCharType="separate"/>
          </w:r>
          <w:r>
            <w:rPr>
              <w:rStyle w:val="15"/>
              <w:rFonts w:cs="Times New Roman"/>
              <w:b/>
            </w:rPr>
            <w:t>3.5</w:t>
          </w:r>
          <w:r>
            <w:tab/>
          </w:r>
          <w:r>
            <w:rPr>
              <w:rStyle w:val="15"/>
              <w:rFonts w:hint="eastAsia" w:cs="Times New Roman"/>
              <w:b/>
            </w:rPr>
            <w:t>会计学</w:t>
          </w:r>
          <w:r>
            <w:rPr>
              <w:rStyle w:val="15"/>
              <w:rFonts w:cs="Times New Roman"/>
              <w:b/>
            </w:rPr>
            <w:t xml:space="preserve"> Diploma in Accounting Studies</w:t>
          </w:r>
          <w:r>
            <w:tab/>
          </w:r>
          <w:r>
            <w:fldChar w:fldCharType="begin"/>
          </w:r>
          <w:r>
            <w:instrText xml:space="preserve"> PAGEREF _Toc479152608 \h </w:instrText>
          </w:r>
          <w:r>
            <w:fldChar w:fldCharType="separate"/>
          </w:r>
          <w:r>
            <w:t>22</w:t>
          </w:r>
          <w:r>
            <w:fldChar w:fldCharType="end"/>
          </w:r>
          <w:r>
            <w:fldChar w:fldCharType="end"/>
          </w:r>
        </w:p>
        <w:p>
          <w:pPr>
            <w:pStyle w:val="5"/>
          </w:pPr>
          <w:r>
            <w:fldChar w:fldCharType="begin"/>
          </w:r>
          <w:r>
            <w:instrText xml:space="preserve"> HYPERLINK \l "_Toc479152609" </w:instrText>
          </w:r>
          <w:r>
            <w:fldChar w:fldCharType="separate"/>
          </w:r>
          <w:r>
            <w:rPr>
              <w:rStyle w:val="15"/>
              <w:rFonts w:cs="Times New Roman"/>
              <w:b/>
            </w:rPr>
            <w:t>3.6</w:t>
          </w:r>
          <w:r>
            <w:tab/>
          </w:r>
          <w:r>
            <w:rPr>
              <w:rStyle w:val="15"/>
              <w:rFonts w:hint="eastAsia" w:cs="Times New Roman"/>
              <w:b/>
            </w:rPr>
            <w:t>法学</w:t>
          </w:r>
          <w:r>
            <w:rPr>
              <w:rStyle w:val="15"/>
              <w:rFonts w:cs="Times New Roman"/>
              <w:b/>
            </w:rPr>
            <w:t xml:space="preserve"> Diploma in Law and Legal English</w:t>
          </w:r>
          <w:r>
            <w:tab/>
          </w:r>
          <w:r>
            <w:fldChar w:fldCharType="begin"/>
          </w:r>
          <w:r>
            <w:instrText xml:space="preserve"> PAGEREF _Toc479152609 \h </w:instrText>
          </w:r>
          <w:r>
            <w:fldChar w:fldCharType="separate"/>
          </w:r>
          <w:r>
            <w:t>23</w:t>
          </w:r>
          <w:r>
            <w:fldChar w:fldCharType="end"/>
          </w:r>
          <w:r>
            <w:fldChar w:fldCharType="end"/>
          </w:r>
        </w:p>
        <w:p>
          <w:pPr>
            <w:pStyle w:val="5"/>
          </w:pPr>
          <w:r>
            <w:fldChar w:fldCharType="begin"/>
          </w:r>
          <w:r>
            <w:instrText xml:space="preserve"> HYPERLINK \l "_Toc479152610" </w:instrText>
          </w:r>
          <w:r>
            <w:fldChar w:fldCharType="separate"/>
          </w:r>
          <w:r>
            <w:rPr>
              <w:rStyle w:val="15"/>
              <w:rFonts w:cs="Times New Roman"/>
              <w:b/>
            </w:rPr>
            <w:t>3.8</w:t>
          </w:r>
          <w:r>
            <w:tab/>
          </w:r>
          <w:r>
            <w:rPr>
              <w:rStyle w:val="15"/>
              <w:rFonts w:hint="eastAsia" w:cs="Times New Roman"/>
              <w:b/>
            </w:rPr>
            <w:t>统计学</w:t>
          </w:r>
          <w:r>
            <w:rPr>
              <w:rStyle w:val="15"/>
              <w:rFonts w:cs="Times New Roman"/>
              <w:b/>
            </w:rPr>
            <w:t xml:space="preserve"> Diploma in Statistic Studies</w:t>
          </w:r>
          <w:r>
            <w:tab/>
          </w:r>
          <w:r>
            <w:fldChar w:fldCharType="begin"/>
          </w:r>
          <w:r>
            <w:instrText xml:space="preserve"> PAGEREF _Toc479152610 \h </w:instrText>
          </w:r>
          <w:r>
            <w:fldChar w:fldCharType="separate"/>
          </w:r>
          <w:r>
            <w:t>25</w:t>
          </w:r>
          <w:r>
            <w:fldChar w:fldCharType="end"/>
          </w:r>
          <w:r>
            <w:fldChar w:fldCharType="end"/>
          </w:r>
        </w:p>
        <w:p>
          <w:pPr>
            <w:pStyle w:val="5"/>
          </w:pPr>
          <w:r>
            <w:fldChar w:fldCharType="begin"/>
          </w:r>
          <w:r>
            <w:instrText xml:space="preserve"> HYPERLINK \l "_Toc479152611" </w:instrText>
          </w:r>
          <w:r>
            <w:fldChar w:fldCharType="separate"/>
          </w:r>
          <w:r>
            <w:rPr>
              <w:rStyle w:val="15"/>
              <w:rFonts w:cs="Times New Roman"/>
              <w:b/>
            </w:rPr>
            <w:t>3.9</w:t>
          </w:r>
          <w:r>
            <w:tab/>
          </w:r>
          <w:r>
            <w:rPr>
              <w:rStyle w:val="15"/>
              <w:rFonts w:hint="eastAsia" w:cs="Times New Roman"/>
              <w:b/>
            </w:rPr>
            <w:t>食品科学</w:t>
          </w:r>
          <w:r>
            <w:rPr>
              <w:rStyle w:val="15"/>
              <w:rFonts w:cs="Times New Roman"/>
              <w:b/>
            </w:rPr>
            <w:t xml:space="preserve"> Diploma in Food Studies</w:t>
          </w:r>
          <w:r>
            <w:tab/>
          </w:r>
          <w:r>
            <w:fldChar w:fldCharType="begin"/>
          </w:r>
          <w:r>
            <w:instrText xml:space="preserve"> PAGEREF _Toc479152611 \h </w:instrText>
          </w:r>
          <w:r>
            <w:fldChar w:fldCharType="separate"/>
          </w:r>
          <w:r>
            <w:t>26</w:t>
          </w:r>
          <w:r>
            <w:fldChar w:fldCharType="end"/>
          </w:r>
          <w:r>
            <w:fldChar w:fldCharType="end"/>
          </w:r>
        </w:p>
        <w:p>
          <w:pPr>
            <w:pStyle w:val="5"/>
            <w:tabs>
              <w:tab w:val="left" w:pos="1680"/>
            </w:tabs>
          </w:pPr>
          <w:r>
            <w:fldChar w:fldCharType="begin"/>
          </w:r>
          <w:r>
            <w:instrText xml:space="preserve"> HYPERLINK \l "_Toc479152612" </w:instrText>
          </w:r>
          <w:r>
            <w:fldChar w:fldCharType="separate"/>
          </w:r>
          <w:r>
            <w:rPr>
              <w:rStyle w:val="15"/>
              <w:rFonts w:cs="Times New Roman"/>
              <w:b/>
            </w:rPr>
            <w:t>3.10</w:t>
          </w:r>
          <w:r>
            <w:tab/>
          </w:r>
          <w:r>
            <w:rPr>
              <w:rStyle w:val="15"/>
              <w:rFonts w:hint="eastAsia" w:cs="Times New Roman"/>
              <w:b/>
            </w:rPr>
            <w:t>计算机科学</w:t>
          </w:r>
          <w:r>
            <w:rPr>
              <w:rStyle w:val="15"/>
              <w:rFonts w:cs="Times New Roman"/>
              <w:b/>
            </w:rPr>
            <w:t xml:space="preserve"> Diploma in Computer Studies</w:t>
          </w:r>
          <w:r>
            <w:tab/>
          </w:r>
          <w:r>
            <w:fldChar w:fldCharType="begin"/>
          </w:r>
          <w:r>
            <w:instrText xml:space="preserve"> PAGEREF _Toc479152612 \h </w:instrText>
          </w:r>
          <w:r>
            <w:fldChar w:fldCharType="separate"/>
          </w:r>
          <w:r>
            <w:t>27</w:t>
          </w:r>
          <w:r>
            <w:fldChar w:fldCharType="end"/>
          </w:r>
          <w:r>
            <w:fldChar w:fldCharType="end"/>
          </w:r>
        </w:p>
        <w:p>
          <w:pPr>
            <w:pStyle w:val="5"/>
          </w:pPr>
          <w:r>
            <w:fldChar w:fldCharType="begin"/>
          </w:r>
          <w:r>
            <w:instrText xml:space="preserve"> HYPERLINK \l "_Toc479152613" </w:instrText>
          </w:r>
          <w:r>
            <w:fldChar w:fldCharType="separate"/>
          </w:r>
          <w:r>
            <w:rPr>
              <w:rStyle w:val="15"/>
              <w:rFonts w:cs="Times New Roman"/>
              <w:b/>
            </w:rPr>
            <w:t xml:space="preserve">3.10 </w:t>
          </w:r>
          <w:r>
            <w:rPr>
              <w:rStyle w:val="15"/>
              <w:rFonts w:hint="eastAsia" w:cs="Times New Roman"/>
              <w:b/>
            </w:rPr>
            <w:t>电子电气工程</w:t>
          </w:r>
          <w:r>
            <w:rPr>
              <w:rStyle w:val="15"/>
              <w:rFonts w:cs="Times New Roman"/>
              <w:b/>
            </w:rPr>
            <w:t xml:space="preserve"> Diploma in Electrical and Electronic Engineering Studies</w:t>
          </w:r>
          <w:r>
            <w:tab/>
          </w:r>
          <w:r>
            <w:fldChar w:fldCharType="begin"/>
          </w:r>
          <w:r>
            <w:instrText xml:space="preserve"> PAGEREF _Toc479152613 \h </w:instrText>
          </w:r>
          <w:r>
            <w:fldChar w:fldCharType="separate"/>
          </w:r>
          <w:r>
            <w:t>29</w:t>
          </w:r>
          <w:r>
            <w:fldChar w:fldCharType="end"/>
          </w:r>
          <w:r>
            <w:fldChar w:fldCharType="end"/>
          </w:r>
        </w:p>
        <w:p>
          <w:pPr>
            <w:pStyle w:val="5"/>
          </w:pPr>
          <w:r>
            <w:fldChar w:fldCharType="begin"/>
          </w:r>
          <w:r>
            <w:instrText xml:space="preserve"> HYPERLINK \l "_Toc479152614" </w:instrText>
          </w:r>
          <w:r>
            <w:fldChar w:fldCharType="separate"/>
          </w:r>
          <w:r>
            <w:rPr>
              <w:rStyle w:val="15"/>
              <w:rFonts w:cs="Times New Roman"/>
              <w:b/>
            </w:rPr>
            <w:t xml:space="preserve">3.11 </w:t>
          </w:r>
          <w:r>
            <w:rPr>
              <w:rStyle w:val="15"/>
              <w:rFonts w:hint="eastAsia" w:cs="Times New Roman"/>
              <w:b/>
            </w:rPr>
            <w:t>生物科学</w:t>
          </w:r>
          <w:r>
            <w:rPr>
              <w:rStyle w:val="15"/>
              <w:rFonts w:cs="Times New Roman"/>
              <w:b/>
            </w:rPr>
            <w:t xml:space="preserve"> Diploma in Biological Science</w:t>
          </w:r>
          <w:r>
            <w:tab/>
          </w:r>
          <w:r>
            <w:fldChar w:fldCharType="begin"/>
          </w:r>
          <w:r>
            <w:instrText xml:space="preserve"> PAGEREF _Toc479152614 \h </w:instrText>
          </w:r>
          <w:r>
            <w:fldChar w:fldCharType="separate"/>
          </w:r>
          <w:r>
            <w:t>30</w:t>
          </w:r>
          <w:r>
            <w:fldChar w:fldCharType="end"/>
          </w:r>
          <w:r>
            <w:fldChar w:fldCharType="end"/>
          </w:r>
        </w:p>
        <w:p>
          <w:pPr>
            <w:pStyle w:val="5"/>
          </w:pPr>
          <w:r>
            <w:fldChar w:fldCharType="begin"/>
          </w:r>
          <w:r>
            <w:instrText xml:space="preserve"> HYPERLINK \l "_Toc479152615" </w:instrText>
          </w:r>
          <w:r>
            <w:fldChar w:fldCharType="separate"/>
          </w:r>
          <w:r>
            <w:rPr>
              <w:rStyle w:val="15"/>
              <w:rFonts w:cs="Times New Roman"/>
              <w:b/>
            </w:rPr>
            <w:t xml:space="preserve">3.12 </w:t>
          </w:r>
          <w:r>
            <w:rPr>
              <w:rStyle w:val="15"/>
              <w:rFonts w:hint="eastAsia" w:cs="Times New Roman"/>
              <w:b/>
            </w:rPr>
            <w:t>环境与地质科学</w:t>
          </w:r>
          <w:r>
            <w:rPr>
              <w:rStyle w:val="15"/>
              <w:rFonts w:cs="Times New Roman"/>
              <w:b/>
            </w:rPr>
            <w:t xml:space="preserve"> Diploma in Environmental and Geological Sciences</w:t>
          </w:r>
          <w:r>
            <w:tab/>
          </w:r>
          <w:r>
            <w:fldChar w:fldCharType="begin"/>
          </w:r>
          <w:r>
            <w:instrText xml:space="preserve"> PAGEREF _Toc479152615 \h </w:instrText>
          </w:r>
          <w:r>
            <w:fldChar w:fldCharType="separate"/>
          </w:r>
          <w:r>
            <w:t>33</w:t>
          </w:r>
          <w:r>
            <w:fldChar w:fldCharType="end"/>
          </w:r>
          <w:r>
            <w:fldChar w:fldCharType="end"/>
          </w:r>
        </w:p>
        <w:p>
          <w:pPr>
            <w:pStyle w:val="9"/>
            <w:rPr>
              <w:b w:val="0"/>
              <w:caps w:val="0"/>
              <w:sz w:val="21"/>
            </w:rPr>
          </w:pPr>
          <w:r>
            <w:fldChar w:fldCharType="begin"/>
          </w:r>
          <w:r>
            <w:instrText xml:space="preserve"> HYPERLINK \l "_Toc479152616" </w:instrText>
          </w:r>
          <w:r>
            <w:fldChar w:fldCharType="separate"/>
          </w:r>
          <w:r>
            <w:rPr>
              <w:rStyle w:val="15"/>
              <w:rFonts w:hint="eastAsia"/>
            </w:rPr>
            <w:t>三、访问学生项目</w:t>
          </w:r>
          <w:r>
            <w:rPr>
              <w:rStyle w:val="15"/>
            </w:rPr>
            <w:t xml:space="preserve"> VISITING PROGRAMME</w:t>
          </w:r>
          <w:r>
            <w:tab/>
          </w:r>
          <w:r>
            <w:fldChar w:fldCharType="begin"/>
          </w:r>
          <w:r>
            <w:instrText xml:space="preserve"> PAGEREF _Toc479152616 \h </w:instrText>
          </w:r>
          <w:r>
            <w:fldChar w:fldCharType="separate"/>
          </w:r>
          <w:r>
            <w:t>36</w:t>
          </w:r>
          <w:r>
            <w:fldChar w:fldCharType="end"/>
          </w:r>
          <w:r>
            <w:fldChar w:fldCharType="end"/>
          </w:r>
        </w:p>
        <w:p>
          <w:pPr>
            <w:pStyle w:val="10"/>
          </w:pPr>
          <w:r>
            <w:fldChar w:fldCharType="begin"/>
          </w:r>
          <w:r>
            <w:instrText xml:space="preserve"> HYPERLINK \l "_Toc479152617" </w:instrText>
          </w:r>
          <w:r>
            <w:fldChar w:fldCharType="separate"/>
          </w:r>
          <w:r>
            <w:rPr>
              <w:rStyle w:val="15"/>
              <w:b/>
            </w:rPr>
            <w:t>1.</w:t>
          </w:r>
          <w:r>
            <w:tab/>
          </w:r>
          <w:r>
            <w:rPr>
              <w:rStyle w:val="15"/>
              <w:rFonts w:hint="eastAsia" w:cs="Times New Roman"/>
              <w:b/>
            </w:rPr>
            <w:t>入学要求</w:t>
          </w:r>
          <w:r>
            <w:rPr>
              <w:rStyle w:val="15"/>
              <w:rFonts w:cs="Times New Roman"/>
              <w:b/>
            </w:rPr>
            <w:t xml:space="preserve"> ENTRY REQUIREMENT</w:t>
          </w:r>
          <w:r>
            <w:rPr>
              <w:rStyle w:val="15"/>
              <w:rFonts w:hint="eastAsia" w:cs="Times New Roman"/>
              <w:b/>
            </w:rPr>
            <w:t>：</w:t>
          </w:r>
          <w:r>
            <w:tab/>
          </w:r>
          <w:r>
            <w:fldChar w:fldCharType="begin"/>
          </w:r>
          <w:r>
            <w:instrText xml:space="preserve"> PAGEREF _Toc479152617 \h </w:instrText>
          </w:r>
          <w:r>
            <w:fldChar w:fldCharType="separate"/>
          </w:r>
          <w:r>
            <w:t>36</w:t>
          </w:r>
          <w:r>
            <w:fldChar w:fldCharType="end"/>
          </w:r>
          <w:r>
            <w:fldChar w:fldCharType="end"/>
          </w:r>
        </w:p>
        <w:p>
          <w:pPr>
            <w:pStyle w:val="10"/>
          </w:pPr>
          <w:r>
            <w:fldChar w:fldCharType="begin"/>
          </w:r>
          <w:r>
            <w:instrText xml:space="preserve"> HYPERLINK \l "_Toc479152618" </w:instrText>
          </w:r>
          <w:r>
            <w:fldChar w:fldCharType="separate"/>
          </w:r>
          <w:r>
            <w:rPr>
              <w:rStyle w:val="15"/>
              <w:rFonts w:cs="Times New Roman"/>
              <w:b/>
            </w:rPr>
            <w:t>2.</w:t>
          </w:r>
          <w:r>
            <w:tab/>
          </w:r>
          <w:r>
            <w:rPr>
              <w:rStyle w:val="15"/>
              <w:rFonts w:hint="eastAsia" w:cs="Times New Roman"/>
              <w:b/>
            </w:rPr>
            <w:t>课程设置</w:t>
          </w:r>
          <w:r>
            <w:rPr>
              <w:rStyle w:val="15"/>
              <w:rFonts w:cs="Times New Roman"/>
              <w:b/>
            </w:rPr>
            <w:t>CURRICULUM SETTING</w:t>
          </w:r>
          <w:r>
            <w:rPr>
              <w:rStyle w:val="15"/>
              <w:rFonts w:hint="eastAsia" w:cs="Times New Roman"/>
              <w:b/>
            </w:rPr>
            <w:t>：</w:t>
          </w:r>
          <w:r>
            <w:tab/>
          </w:r>
          <w:r>
            <w:fldChar w:fldCharType="begin"/>
          </w:r>
          <w:r>
            <w:instrText xml:space="preserve"> PAGEREF _Toc479152618 \h </w:instrText>
          </w:r>
          <w:r>
            <w:fldChar w:fldCharType="separate"/>
          </w:r>
          <w:r>
            <w:t>36</w:t>
          </w:r>
          <w:r>
            <w:fldChar w:fldCharType="end"/>
          </w:r>
          <w:r>
            <w:fldChar w:fldCharType="end"/>
          </w:r>
        </w:p>
        <w:p>
          <w:pPr>
            <w:pStyle w:val="10"/>
          </w:pPr>
          <w:r>
            <w:fldChar w:fldCharType="begin"/>
          </w:r>
          <w:r>
            <w:instrText xml:space="preserve"> HYPERLINK \l "_Toc479152619" </w:instrText>
          </w:r>
          <w:r>
            <w:fldChar w:fldCharType="separate"/>
          </w:r>
          <w:r>
            <w:rPr>
              <w:rStyle w:val="15"/>
              <w:rFonts w:cs="Times New Roman"/>
              <w:b/>
            </w:rPr>
            <w:t>3.</w:t>
          </w:r>
          <w:r>
            <w:tab/>
          </w:r>
          <w:r>
            <w:rPr>
              <w:rStyle w:val="15"/>
              <w:rFonts w:hint="eastAsia" w:cs="Times New Roman"/>
              <w:b/>
            </w:rPr>
            <w:t>招生方向</w:t>
          </w:r>
          <w:r>
            <w:rPr>
              <w:rStyle w:val="15"/>
              <w:rFonts w:cs="Times New Roman"/>
              <w:b/>
            </w:rPr>
            <w:t xml:space="preserve"> COURSES</w:t>
          </w:r>
          <w:r>
            <w:rPr>
              <w:rStyle w:val="15"/>
              <w:rFonts w:hint="eastAsia" w:cs="Times New Roman"/>
              <w:b/>
            </w:rPr>
            <w:t>：</w:t>
          </w:r>
          <w:r>
            <w:tab/>
          </w:r>
          <w:r>
            <w:fldChar w:fldCharType="begin"/>
          </w:r>
          <w:r>
            <w:instrText xml:space="preserve"> PAGEREF _Toc479152619 \h </w:instrText>
          </w:r>
          <w:r>
            <w:fldChar w:fldCharType="separate"/>
          </w:r>
          <w:r>
            <w:t>37</w:t>
          </w:r>
          <w:r>
            <w:fldChar w:fldCharType="end"/>
          </w:r>
          <w:r>
            <w:fldChar w:fldCharType="end"/>
          </w:r>
        </w:p>
        <w:p>
          <w:pPr>
            <w:pStyle w:val="5"/>
          </w:pPr>
          <w:r>
            <w:fldChar w:fldCharType="begin"/>
          </w:r>
          <w:r>
            <w:instrText xml:space="preserve"> HYPERLINK \l "_Toc479152620" </w:instrText>
          </w:r>
          <w:r>
            <w:fldChar w:fldCharType="separate"/>
          </w:r>
          <w:r>
            <w:rPr>
              <w:rStyle w:val="15"/>
              <w:rFonts w:cs="Times New Roman"/>
              <w:b/>
            </w:rPr>
            <w:t xml:space="preserve">3.1 </w:t>
          </w:r>
          <w:r>
            <w:rPr>
              <w:rStyle w:val="15"/>
              <w:rFonts w:hint="eastAsia" w:cs="Times New Roman"/>
              <w:b/>
            </w:rPr>
            <w:t>艺术、盖尔特研究和社会科学学院</w:t>
          </w:r>
          <w:r>
            <w:rPr>
              <w:rStyle w:val="15"/>
              <w:rFonts w:cs="Times New Roman"/>
              <w:b/>
            </w:rPr>
            <w:t>College of Arts, Celtic Studies and Social Sciences</w:t>
          </w:r>
          <w:r>
            <w:tab/>
          </w:r>
          <w:r>
            <w:fldChar w:fldCharType="begin"/>
          </w:r>
          <w:r>
            <w:instrText xml:space="preserve"> PAGEREF _Toc479152620 \h </w:instrText>
          </w:r>
          <w:r>
            <w:fldChar w:fldCharType="separate"/>
          </w:r>
          <w:r>
            <w:t>37</w:t>
          </w:r>
          <w:r>
            <w:fldChar w:fldCharType="end"/>
          </w:r>
          <w:r>
            <w:fldChar w:fldCharType="end"/>
          </w:r>
        </w:p>
        <w:p>
          <w:pPr>
            <w:pStyle w:val="5"/>
          </w:pPr>
          <w:r>
            <w:fldChar w:fldCharType="begin"/>
          </w:r>
          <w:r>
            <w:instrText xml:space="preserve"> HYPERLINK \l "_Toc479152621" </w:instrText>
          </w:r>
          <w:r>
            <w:fldChar w:fldCharType="separate"/>
          </w:r>
          <w:r>
            <w:rPr>
              <w:rStyle w:val="15"/>
              <w:rFonts w:cs="Times New Roman"/>
              <w:b/>
            </w:rPr>
            <w:t xml:space="preserve">3.2 </w:t>
          </w:r>
          <w:r>
            <w:rPr>
              <w:rStyle w:val="15"/>
              <w:rFonts w:hint="eastAsia" w:cs="Times New Roman"/>
              <w:b/>
            </w:rPr>
            <w:t>理学、工程和食品科学学院</w:t>
          </w:r>
          <w:r>
            <w:rPr>
              <w:rStyle w:val="15"/>
              <w:rFonts w:cs="Times New Roman"/>
              <w:b/>
            </w:rPr>
            <w:t xml:space="preserve"> College of Science, Engineering and Food Sciences</w:t>
          </w:r>
          <w:r>
            <w:tab/>
          </w:r>
          <w:r>
            <w:fldChar w:fldCharType="begin"/>
          </w:r>
          <w:r>
            <w:instrText xml:space="preserve"> PAGEREF _Toc479152621 \h </w:instrText>
          </w:r>
          <w:r>
            <w:fldChar w:fldCharType="separate"/>
          </w:r>
          <w:r>
            <w:t>37</w:t>
          </w:r>
          <w:r>
            <w:fldChar w:fldCharType="end"/>
          </w:r>
          <w:r>
            <w:fldChar w:fldCharType="end"/>
          </w:r>
        </w:p>
        <w:p>
          <w:pPr>
            <w:pStyle w:val="5"/>
          </w:pPr>
          <w:r>
            <w:fldChar w:fldCharType="begin"/>
          </w:r>
          <w:r>
            <w:instrText xml:space="preserve"> HYPERLINK \l "_Toc479152622" </w:instrText>
          </w:r>
          <w:r>
            <w:fldChar w:fldCharType="separate"/>
          </w:r>
          <w:r>
            <w:rPr>
              <w:rStyle w:val="15"/>
              <w:rFonts w:cs="Times New Roman"/>
              <w:b/>
            </w:rPr>
            <w:t xml:space="preserve">3.3 </w:t>
          </w:r>
          <w:r>
            <w:rPr>
              <w:rStyle w:val="15"/>
              <w:rFonts w:hint="eastAsia" w:cs="Times New Roman"/>
              <w:b/>
            </w:rPr>
            <w:t>商法学院</w:t>
          </w:r>
          <w:r>
            <w:rPr>
              <w:rStyle w:val="15"/>
              <w:rFonts w:cs="Times New Roman"/>
              <w:b/>
            </w:rPr>
            <w:t xml:space="preserve"> College of Business and Law</w:t>
          </w:r>
          <w:r>
            <w:tab/>
          </w:r>
          <w:r>
            <w:fldChar w:fldCharType="begin"/>
          </w:r>
          <w:r>
            <w:instrText xml:space="preserve"> PAGEREF _Toc479152622 \h </w:instrText>
          </w:r>
          <w:r>
            <w:fldChar w:fldCharType="separate"/>
          </w:r>
          <w:r>
            <w:t>38</w:t>
          </w:r>
          <w:r>
            <w:fldChar w:fldCharType="end"/>
          </w:r>
          <w:r>
            <w:fldChar w:fldCharType="end"/>
          </w:r>
        </w:p>
        <w:p>
          <w:pPr>
            <w:pStyle w:val="5"/>
          </w:pPr>
          <w:r>
            <w:fldChar w:fldCharType="begin"/>
          </w:r>
          <w:r>
            <w:instrText xml:space="preserve"> HYPERLINK \l "_Toc479152623" </w:instrText>
          </w:r>
          <w:r>
            <w:fldChar w:fldCharType="separate"/>
          </w:r>
          <w:r>
            <w:rPr>
              <w:rStyle w:val="15"/>
              <w:rFonts w:cs="Times New Roman"/>
              <w:b/>
            </w:rPr>
            <w:t xml:space="preserve">3.4 </w:t>
          </w:r>
          <w:r>
            <w:rPr>
              <w:rStyle w:val="15"/>
              <w:rFonts w:hint="eastAsia" w:cs="Times New Roman"/>
              <w:b/>
            </w:rPr>
            <w:t>医学和健康学院</w:t>
          </w:r>
          <w:r>
            <w:rPr>
              <w:rStyle w:val="15"/>
              <w:rFonts w:cs="Times New Roman"/>
              <w:b/>
            </w:rPr>
            <w:t xml:space="preserve"> College of Medicine and Health</w:t>
          </w:r>
          <w:r>
            <w:tab/>
          </w:r>
          <w:r>
            <w:fldChar w:fldCharType="begin"/>
          </w:r>
          <w:r>
            <w:instrText xml:space="preserve"> PAGEREF _Toc479152623 \h </w:instrText>
          </w:r>
          <w:r>
            <w:fldChar w:fldCharType="separate"/>
          </w:r>
          <w:r>
            <w:t>38</w:t>
          </w:r>
          <w:r>
            <w:fldChar w:fldCharType="end"/>
          </w:r>
          <w:r>
            <w:fldChar w:fldCharType="end"/>
          </w:r>
        </w:p>
        <w:p>
          <w:pPr>
            <w:pStyle w:val="9"/>
            <w:rPr>
              <w:b w:val="0"/>
              <w:caps w:val="0"/>
              <w:sz w:val="21"/>
            </w:rPr>
          </w:pPr>
          <w:r>
            <w:fldChar w:fldCharType="begin"/>
          </w:r>
          <w:r>
            <w:instrText xml:space="preserve"> HYPERLINK \l "_Toc479152624" </w:instrText>
          </w:r>
          <w:r>
            <w:fldChar w:fldCharType="separate"/>
          </w:r>
          <w:r>
            <w:rPr>
              <w:rStyle w:val="15"/>
              <w:rFonts w:hint="eastAsia"/>
            </w:rPr>
            <w:t>四、</w:t>
          </w:r>
          <w:r>
            <w:rPr>
              <w:rStyle w:val="15"/>
            </w:rPr>
            <w:t>4+1</w:t>
          </w:r>
          <w:r>
            <w:rPr>
              <w:rStyle w:val="15"/>
              <w:rFonts w:hint="eastAsia"/>
            </w:rPr>
            <w:t>项目</w:t>
          </w:r>
          <w:r>
            <w:rPr>
              <w:rStyle w:val="15"/>
            </w:rPr>
            <w:t xml:space="preserve"> 4+1 Master Programme</w:t>
          </w:r>
          <w:r>
            <w:tab/>
          </w:r>
          <w:r>
            <w:fldChar w:fldCharType="begin"/>
          </w:r>
          <w:r>
            <w:instrText xml:space="preserve"> PAGEREF _Toc479152624 \h </w:instrText>
          </w:r>
          <w:r>
            <w:fldChar w:fldCharType="separate"/>
          </w:r>
          <w:r>
            <w:t>39</w:t>
          </w:r>
          <w:r>
            <w:fldChar w:fldCharType="end"/>
          </w:r>
          <w:r>
            <w:fldChar w:fldCharType="end"/>
          </w:r>
        </w:p>
        <w:p>
          <w:pPr>
            <w:pStyle w:val="10"/>
          </w:pPr>
          <w:r>
            <w:fldChar w:fldCharType="begin"/>
          </w:r>
          <w:r>
            <w:instrText xml:space="preserve"> HYPERLINK \l "_Toc479152625" </w:instrText>
          </w:r>
          <w:r>
            <w:fldChar w:fldCharType="separate"/>
          </w:r>
          <w:r>
            <w:rPr>
              <w:rStyle w:val="15"/>
              <w:b/>
            </w:rPr>
            <w:t>1.</w:t>
          </w:r>
          <w:r>
            <w:tab/>
          </w:r>
          <w:r>
            <w:rPr>
              <w:rStyle w:val="15"/>
              <w:rFonts w:hint="eastAsia" w:cs="Times New Roman"/>
              <w:b/>
            </w:rPr>
            <w:t>入学要求</w:t>
          </w:r>
          <w:r>
            <w:rPr>
              <w:rStyle w:val="15"/>
              <w:rFonts w:cs="Times New Roman"/>
              <w:b/>
            </w:rPr>
            <w:t xml:space="preserve"> ENTRY REQUIREMENT</w:t>
          </w:r>
          <w:r>
            <w:rPr>
              <w:rStyle w:val="15"/>
              <w:rFonts w:hint="eastAsia" w:cs="Times New Roman"/>
              <w:b/>
            </w:rPr>
            <w:t>：</w:t>
          </w:r>
          <w:r>
            <w:tab/>
          </w:r>
          <w:r>
            <w:fldChar w:fldCharType="begin"/>
          </w:r>
          <w:r>
            <w:instrText xml:space="preserve"> PAGEREF _Toc479152625 \h </w:instrText>
          </w:r>
          <w:r>
            <w:fldChar w:fldCharType="separate"/>
          </w:r>
          <w:r>
            <w:t>39</w:t>
          </w:r>
          <w:r>
            <w:fldChar w:fldCharType="end"/>
          </w:r>
          <w:r>
            <w:fldChar w:fldCharType="end"/>
          </w:r>
        </w:p>
        <w:p>
          <w:pPr>
            <w:pStyle w:val="10"/>
          </w:pPr>
          <w:r>
            <w:fldChar w:fldCharType="begin"/>
          </w:r>
          <w:r>
            <w:instrText xml:space="preserve"> HYPERLINK \l "_Toc479152626" </w:instrText>
          </w:r>
          <w:r>
            <w:fldChar w:fldCharType="separate"/>
          </w:r>
          <w:r>
            <w:rPr>
              <w:rStyle w:val="15"/>
              <w:b/>
            </w:rPr>
            <w:t>2.</w:t>
          </w:r>
          <w:r>
            <w:tab/>
          </w:r>
          <w:r>
            <w:rPr>
              <w:rStyle w:val="15"/>
              <w:rFonts w:hint="eastAsia" w:cs="Times New Roman"/>
              <w:b/>
            </w:rPr>
            <w:t>课程设置</w:t>
          </w:r>
          <w:r>
            <w:rPr>
              <w:rStyle w:val="15"/>
              <w:rFonts w:cs="Times New Roman"/>
              <w:b/>
            </w:rPr>
            <w:t xml:space="preserve"> </w:t>
          </w:r>
          <w:r>
            <w:rPr>
              <w:rStyle w:val="15"/>
              <w:rFonts w:ascii="Calibri" w:hAnsi="Calibri" w:cs="Calibri"/>
              <w:b/>
              <w:lang w:val="en-GB"/>
            </w:rPr>
            <w:t>CURRICULUM SETTING</w:t>
          </w:r>
          <w:r>
            <w:rPr>
              <w:rStyle w:val="15"/>
              <w:rFonts w:hint="eastAsia" w:cs="Times New Roman"/>
              <w:b/>
            </w:rPr>
            <w:t>：</w:t>
          </w:r>
          <w:r>
            <w:tab/>
          </w:r>
          <w:r>
            <w:fldChar w:fldCharType="begin"/>
          </w:r>
          <w:r>
            <w:instrText xml:space="preserve"> PAGEREF _Toc479152626 \h </w:instrText>
          </w:r>
          <w:r>
            <w:fldChar w:fldCharType="separate"/>
          </w:r>
          <w:r>
            <w:t>39</w:t>
          </w:r>
          <w:r>
            <w:fldChar w:fldCharType="end"/>
          </w:r>
          <w:r>
            <w:fldChar w:fldCharType="end"/>
          </w:r>
        </w:p>
        <w:p>
          <w:pPr>
            <w:pStyle w:val="10"/>
          </w:pPr>
          <w:r>
            <w:fldChar w:fldCharType="begin"/>
          </w:r>
          <w:r>
            <w:instrText xml:space="preserve"> HYPERLINK \l "_Toc479152627" </w:instrText>
          </w:r>
          <w:r>
            <w:fldChar w:fldCharType="separate"/>
          </w:r>
          <w:r>
            <w:rPr>
              <w:rStyle w:val="15"/>
              <w:b/>
            </w:rPr>
            <w:t>3.</w:t>
          </w:r>
          <w:r>
            <w:tab/>
          </w:r>
          <w:r>
            <w:rPr>
              <w:rStyle w:val="15"/>
              <w:rFonts w:hint="eastAsia" w:cs="Times New Roman"/>
              <w:b/>
            </w:rPr>
            <w:t>招生专业</w:t>
          </w:r>
          <w:r>
            <w:rPr>
              <w:rStyle w:val="15"/>
              <w:rFonts w:cs="Times New Roman"/>
              <w:b/>
            </w:rPr>
            <w:t xml:space="preserve"> COURSES</w:t>
          </w:r>
          <w:r>
            <w:rPr>
              <w:rStyle w:val="15"/>
              <w:rFonts w:hint="eastAsia" w:cs="Times New Roman"/>
              <w:b/>
            </w:rPr>
            <w:t>（举例）：</w:t>
          </w:r>
          <w:r>
            <w:tab/>
          </w:r>
          <w:r>
            <w:fldChar w:fldCharType="begin"/>
          </w:r>
          <w:r>
            <w:instrText xml:space="preserve"> PAGEREF _Toc479152627 \h </w:instrText>
          </w:r>
          <w:r>
            <w:fldChar w:fldCharType="separate"/>
          </w:r>
          <w:r>
            <w:t>40</w:t>
          </w:r>
          <w:r>
            <w:fldChar w:fldCharType="end"/>
          </w:r>
          <w:r>
            <w:fldChar w:fldCharType="end"/>
          </w:r>
        </w:p>
        <w:p>
          <w:pPr>
            <w:pStyle w:val="5"/>
          </w:pPr>
          <w:r>
            <w:fldChar w:fldCharType="begin"/>
          </w:r>
          <w:r>
            <w:instrText xml:space="preserve"> HYPERLINK \l "_Toc479152628" </w:instrText>
          </w:r>
          <w:r>
            <w:fldChar w:fldCharType="separate"/>
          </w:r>
          <w:r>
            <w:rPr>
              <w:rStyle w:val="15"/>
              <w:rFonts w:cs="Times New Roman"/>
              <w:b/>
            </w:rPr>
            <w:t xml:space="preserve">3.1 </w:t>
          </w:r>
          <w:r>
            <w:rPr>
              <w:rStyle w:val="15"/>
              <w:rFonts w:hint="eastAsia" w:cs="Times New Roman"/>
              <w:b/>
            </w:rPr>
            <w:t>艺术、盖尔特研究和社会科学</w:t>
          </w:r>
          <w:r>
            <w:rPr>
              <w:rStyle w:val="15"/>
              <w:rFonts w:cs="Times New Roman"/>
              <w:b/>
            </w:rPr>
            <w:t>Arts, Celtic Studies and Social Sciences</w:t>
          </w:r>
          <w:r>
            <w:tab/>
          </w:r>
          <w:r>
            <w:fldChar w:fldCharType="begin"/>
          </w:r>
          <w:r>
            <w:instrText xml:space="preserve"> PAGEREF _Toc479152628 \h </w:instrText>
          </w:r>
          <w:r>
            <w:fldChar w:fldCharType="separate"/>
          </w:r>
          <w:r>
            <w:t>40</w:t>
          </w:r>
          <w:r>
            <w:fldChar w:fldCharType="end"/>
          </w:r>
          <w:r>
            <w:fldChar w:fldCharType="end"/>
          </w:r>
        </w:p>
        <w:p>
          <w:pPr>
            <w:pStyle w:val="5"/>
          </w:pPr>
          <w:r>
            <w:fldChar w:fldCharType="begin"/>
          </w:r>
          <w:r>
            <w:instrText xml:space="preserve"> HYPERLINK \l "_Toc479152629" </w:instrText>
          </w:r>
          <w:r>
            <w:fldChar w:fldCharType="separate"/>
          </w:r>
          <w:r>
            <w:rPr>
              <w:rStyle w:val="15"/>
              <w:rFonts w:cs="Times New Roman"/>
              <w:b/>
            </w:rPr>
            <w:t xml:space="preserve">3.2 </w:t>
          </w:r>
          <w:r>
            <w:rPr>
              <w:rStyle w:val="15"/>
              <w:rFonts w:hint="eastAsia" w:cs="Times New Roman"/>
              <w:b/>
            </w:rPr>
            <w:t>商业与法学</w:t>
          </w:r>
          <w:r>
            <w:rPr>
              <w:rStyle w:val="15"/>
              <w:rFonts w:cs="Times New Roman"/>
              <w:b/>
            </w:rPr>
            <w:t>Business and Law</w:t>
          </w:r>
          <w:r>
            <w:tab/>
          </w:r>
          <w:r>
            <w:fldChar w:fldCharType="begin"/>
          </w:r>
          <w:r>
            <w:instrText xml:space="preserve"> PAGEREF _Toc479152629 \h </w:instrText>
          </w:r>
          <w:r>
            <w:fldChar w:fldCharType="separate"/>
          </w:r>
          <w:r>
            <w:t>40</w:t>
          </w:r>
          <w:r>
            <w:fldChar w:fldCharType="end"/>
          </w:r>
          <w:r>
            <w:fldChar w:fldCharType="end"/>
          </w:r>
        </w:p>
        <w:p>
          <w:pPr>
            <w:pStyle w:val="5"/>
          </w:pPr>
          <w:r>
            <w:fldChar w:fldCharType="begin"/>
          </w:r>
          <w:r>
            <w:instrText xml:space="preserve"> HYPERLINK \l "_Toc479152630" </w:instrText>
          </w:r>
          <w:r>
            <w:fldChar w:fldCharType="separate"/>
          </w:r>
          <w:r>
            <w:rPr>
              <w:rStyle w:val="15"/>
              <w:rFonts w:cs="Times New Roman"/>
              <w:b/>
            </w:rPr>
            <w:t xml:space="preserve">3.3 </w:t>
          </w:r>
          <w:r>
            <w:rPr>
              <w:rStyle w:val="15"/>
              <w:rFonts w:hint="eastAsia" w:cs="Times New Roman"/>
              <w:b/>
            </w:rPr>
            <w:t>理学、工程与食品科学</w:t>
          </w:r>
          <w:r>
            <w:rPr>
              <w:rStyle w:val="15"/>
              <w:rFonts w:cs="Times New Roman"/>
              <w:b/>
            </w:rPr>
            <w:t xml:space="preserve"> Science, Engineering and Food Science</w:t>
          </w:r>
          <w:r>
            <w:tab/>
          </w:r>
          <w:r>
            <w:fldChar w:fldCharType="begin"/>
          </w:r>
          <w:r>
            <w:instrText xml:space="preserve"> PAGEREF _Toc479152630 \h </w:instrText>
          </w:r>
          <w:r>
            <w:fldChar w:fldCharType="separate"/>
          </w:r>
          <w:r>
            <w:t>40</w:t>
          </w:r>
          <w:r>
            <w:fldChar w:fldCharType="end"/>
          </w:r>
          <w:r>
            <w:fldChar w:fldCharType="end"/>
          </w:r>
        </w:p>
        <w:p>
          <w:pPr>
            <w:pStyle w:val="5"/>
          </w:pPr>
          <w:r>
            <w:fldChar w:fldCharType="begin"/>
          </w:r>
          <w:r>
            <w:instrText xml:space="preserve"> HYPERLINK \l "_Toc479152631" </w:instrText>
          </w:r>
          <w:r>
            <w:fldChar w:fldCharType="separate"/>
          </w:r>
          <w:r>
            <w:rPr>
              <w:rStyle w:val="15"/>
              <w:rFonts w:cs="Times New Roman"/>
              <w:b/>
            </w:rPr>
            <w:t xml:space="preserve">3.4 </w:t>
          </w:r>
          <w:r>
            <w:rPr>
              <w:rStyle w:val="15"/>
              <w:rFonts w:hint="eastAsia" w:cs="Times New Roman"/>
              <w:b/>
            </w:rPr>
            <w:t>医学与健康</w:t>
          </w:r>
          <w:r>
            <w:rPr>
              <w:rStyle w:val="15"/>
              <w:rFonts w:cs="Times New Roman"/>
              <w:b/>
            </w:rPr>
            <w:t xml:space="preserve"> Medicine and Health</w:t>
          </w:r>
          <w:r>
            <w:tab/>
          </w:r>
          <w:r>
            <w:fldChar w:fldCharType="begin"/>
          </w:r>
          <w:r>
            <w:instrText xml:space="preserve"> PAGEREF _Toc479152631 \h </w:instrText>
          </w:r>
          <w:r>
            <w:fldChar w:fldCharType="separate"/>
          </w:r>
          <w:r>
            <w:t>41</w:t>
          </w:r>
          <w:r>
            <w:fldChar w:fldCharType="end"/>
          </w:r>
          <w:r>
            <w:fldChar w:fldCharType="end"/>
          </w:r>
        </w:p>
        <w:p>
          <w:pPr>
            <w:pStyle w:val="9"/>
            <w:rPr>
              <w:b w:val="0"/>
              <w:caps w:val="0"/>
              <w:sz w:val="21"/>
            </w:rPr>
          </w:pPr>
          <w:r>
            <w:fldChar w:fldCharType="begin"/>
          </w:r>
          <w:r>
            <w:instrText xml:space="preserve"> HYPERLINK \l "_Toc479152632" </w:instrText>
          </w:r>
          <w:r>
            <w:fldChar w:fldCharType="separate"/>
          </w:r>
          <w:r>
            <w:rPr>
              <w:rStyle w:val="15"/>
              <w:rFonts w:hint="eastAsia"/>
            </w:rPr>
            <w:t>五、双硕士项目</w:t>
          </w:r>
          <w:r>
            <w:rPr>
              <w:rStyle w:val="15"/>
            </w:rPr>
            <w:t>Dual-</w:t>
          </w:r>
          <w:r>
            <w:rPr>
              <w:rStyle w:val="15"/>
              <w:rFonts w:ascii="Calibri" w:hAnsi="Calibri" w:eastAsia="宋体" w:cs="Times New Roman"/>
            </w:rPr>
            <w:t>Master Programme</w:t>
          </w:r>
          <w:r>
            <w:tab/>
          </w:r>
          <w:r>
            <w:fldChar w:fldCharType="begin"/>
          </w:r>
          <w:r>
            <w:instrText xml:space="preserve"> PAGEREF _Toc479152632 \h </w:instrText>
          </w:r>
          <w:r>
            <w:fldChar w:fldCharType="separate"/>
          </w:r>
          <w:r>
            <w:t>41</w:t>
          </w:r>
          <w:r>
            <w:fldChar w:fldCharType="end"/>
          </w:r>
          <w:r>
            <w:fldChar w:fldCharType="end"/>
          </w:r>
        </w:p>
        <w:p>
          <w:pPr>
            <w:pStyle w:val="10"/>
          </w:pPr>
          <w:r>
            <w:fldChar w:fldCharType="begin"/>
          </w:r>
          <w:r>
            <w:instrText xml:space="preserve"> HYPERLINK \l "_Toc479152633" </w:instrText>
          </w:r>
          <w:r>
            <w:fldChar w:fldCharType="separate"/>
          </w:r>
          <w:r>
            <w:rPr>
              <w:rStyle w:val="15"/>
              <w:b/>
            </w:rPr>
            <w:t>1.</w:t>
          </w:r>
          <w:r>
            <w:tab/>
          </w:r>
          <w:r>
            <w:rPr>
              <w:rStyle w:val="15"/>
              <w:rFonts w:hint="eastAsia" w:cs="Times New Roman"/>
              <w:b/>
            </w:rPr>
            <w:t>入学要求</w:t>
          </w:r>
          <w:r>
            <w:rPr>
              <w:rStyle w:val="15"/>
              <w:rFonts w:cs="Times New Roman"/>
              <w:b/>
            </w:rPr>
            <w:t xml:space="preserve"> ENTRY REQUIREMENT</w:t>
          </w:r>
          <w:r>
            <w:rPr>
              <w:rStyle w:val="15"/>
              <w:rFonts w:hint="eastAsia" w:cs="Times New Roman"/>
              <w:b/>
            </w:rPr>
            <w:t>：</w:t>
          </w:r>
          <w:r>
            <w:tab/>
          </w:r>
          <w:r>
            <w:fldChar w:fldCharType="begin"/>
          </w:r>
          <w:r>
            <w:instrText xml:space="preserve"> PAGEREF _Toc479152633 \h </w:instrText>
          </w:r>
          <w:r>
            <w:fldChar w:fldCharType="separate"/>
          </w:r>
          <w:r>
            <w:t>41</w:t>
          </w:r>
          <w:r>
            <w:fldChar w:fldCharType="end"/>
          </w:r>
          <w:r>
            <w:fldChar w:fldCharType="end"/>
          </w:r>
        </w:p>
        <w:p>
          <w:pPr>
            <w:pStyle w:val="10"/>
          </w:pPr>
          <w:r>
            <w:fldChar w:fldCharType="begin"/>
          </w:r>
          <w:r>
            <w:instrText xml:space="preserve"> HYPERLINK \l "_Toc479152634" </w:instrText>
          </w:r>
          <w:r>
            <w:fldChar w:fldCharType="separate"/>
          </w:r>
          <w:r>
            <w:rPr>
              <w:rStyle w:val="15"/>
              <w:b/>
            </w:rPr>
            <w:t>2.</w:t>
          </w:r>
          <w:r>
            <w:tab/>
          </w:r>
          <w:r>
            <w:rPr>
              <w:rStyle w:val="15"/>
              <w:rFonts w:hint="eastAsia" w:cs="Times New Roman"/>
              <w:b/>
            </w:rPr>
            <w:t>课程设置</w:t>
          </w:r>
          <w:r>
            <w:rPr>
              <w:rStyle w:val="15"/>
              <w:rFonts w:cs="Times New Roman"/>
              <w:b/>
            </w:rPr>
            <w:t xml:space="preserve"> </w:t>
          </w:r>
          <w:r>
            <w:rPr>
              <w:rStyle w:val="15"/>
              <w:rFonts w:ascii="Calibri" w:hAnsi="Calibri" w:cs="Calibri"/>
              <w:b/>
              <w:lang w:val="en-GB"/>
            </w:rPr>
            <w:t>CURRICULUM SETTING</w:t>
          </w:r>
          <w:r>
            <w:rPr>
              <w:rStyle w:val="15"/>
              <w:rFonts w:hint="eastAsia" w:cs="Times New Roman"/>
              <w:b/>
            </w:rPr>
            <w:t>：</w:t>
          </w:r>
          <w:r>
            <w:tab/>
          </w:r>
          <w:r>
            <w:fldChar w:fldCharType="begin"/>
          </w:r>
          <w:r>
            <w:instrText xml:space="preserve"> PAGEREF _Toc479152634 \h </w:instrText>
          </w:r>
          <w:r>
            <w:fldChar w:fldCharType="separate"/>
          </w:r>
          <w:r>
            <w:t>42</w:t>
          </w:r>
          <w:r>
            <w:fldChar w:fldCharType="end"/>
          </w:r>
          <w:r>
            <w:fldChar w:fldCharType="end"/>
          </w:r>
        </w:p>
        <w:p>
          <w:pPr>
            <w:pStyle w:val="10"/>
          </w:pPr>
          <w:r>
            <w:fldChar w:fldCharType="begin"/>
          </w:r>
          <w:r>
            <w:instrText xml:space="preserve"> HYPERLINK \l "_Toc479152635" </w:instrText>
          </w:r>
          <w:r>
            <w:fldChar w:fldCharType="separate"/>
          </w:r>
          <w:r>
            <w:rPr>
              <w:rStyle w:val="15"/>
              <w:b/>
            </w:rPr>
            <w:t>3.</w:t>
          </w:r>
          <w:r>
            <w:tab/>
          </w:r>
          <w:r>
            <w:rPr>
              <w:rStyle w:val="15"/>
              <w:rFonts w:hint="eastAsia" w:cs="Times New Roman"/>
              <w:b/>
            </w:rPr>
            <w:t>招生专业</w:t>
          </w:r>
          <w:r>
            <w:rPr>
              <w:rStyle w:val="15"/>
              <w:rFonts w:cs="Times New Roman"/>
              <w:b/>
            </w:rPr>
            <w:t xml:space="preserve"> COURSES </w:t>
          </w:r>
          <w:r>
            <w:rPr>
              <w:rStyle w:val="15"/>
              <w:rFonts w:hint="eastAsia" w:cs="Times New Roman"/>
              <w:b/>
            </w:rPr>
            <w:t>（举例）：</w:t>
          </w:r>
          <w:r>
            <w:tab/>
          </w:r>
          <w:r>
            <w:fldChar w:fldCharType="begin"/>
          </w:r>
          <w:r>
            <w:instrText xml:space="preserve"> PAGEREF _Toc479152635 \h </w:instrText>
          </w:r>
          <w:r>
            <w:fldChar w:fldCharType="separate"/>
          </w:r>
          <w:r>
            <w:t>42</w:t>
          </w:r>
          <w:r>
            <w:fldChar w:fldCharType="end"/>
          </w:r>
          <w:r>
            <w:fldChar w:fldCharType="end"/>
          </w:r>
        </w:p>
        <w:p>
          <w:pPr>
            <w:pStyle w:val="5"/>
          </w:pPr>
          <w:r>
            <w:fldChar w:fldCharType="begin"/>
          </w:r>
          <w:r>
            <w:instrText xml:space="preserve"> HYPERLINK \l "_Toc479152636" </w:instrText>
          </w:r>
          <w:r>
            <w:fldChar w:fldCharType="separate"/>
          </w:r>
          <w:r>
            <w:rPr>
              <w:rStyle w:val="15"/>
              <w:rFonts w:cs="Times New Roman"/>
              <w:b/>
            </w:rPr>
            <w:t xml:space="preserve">3.1 </w:t>
          </w:r>
          <w:r>
            <w:rPr>
              <w:rStyle w:val="15"/>
              <w:rFonts w:hint="eastAsia" w:cs="Times New Roman"/>
              <w:b/>
            </w:rPr>
            <w:t>艺术、盖尔特研究和社会科学</w:t>
          </w:r>
          <w:r>
            <w:rPr>
              <w:rStyle w:val="15"/>
              <w:rFonts w:cs="Times New Roman"/>
              <w:b/>
            </w:rPr>
            <w:t>Arts, Celtic Studies and Social Sciences</w:t>
          </w:r>
          <w:r>
            <w:tab/>
          </w:r>
          <w:r>
            <w:fldChar w:fldCharType="begin"/>
          </w:r>
          <w:r>
            <w:instrText xml:space="preserve"> PAGEREF _Toc479152636 \h </w:instrText>
          </w:r>
          <w:r>
            <w:fldChar w:fldCharType="separate"/>
          </w:r>
          <w:r>
            <w:t>42</w:t>
          </w:r>
          <w:r>
            <w:fldChar w:fldCharType="end"/>
          </w:r>
          <w:r>
            <w:fldChar w:fldCharType="end"/>
          </w:r>
        </w:p>
        <w:p>
          <w:pPr>
            <w:pStyle w:val="5"/>
          </w:pPr>
          <w:r>
            <w:fldChar w:fldCharType="begin"/>
          </w:r>
          <w:r>
            <w:instrText xml:space="preserve"> HYPERLINK \l "_Toc479152637" </w:instrText>
          </w:r>
          <w:r>
            <w:fldChar w:fldCharType="separate"/>
          </w:r>
          <w:r>
            <w:rPr>
              <w:rStyle w:val="15"/>
              <w:rFonts w:cs="Times New Roman"/>
              <w:b/>
            </w:rPr>
            <w:t xml:space="preserve">3.2 </w:t>
          </w:r>
          <w:r>
            <w:rPr>
              <w:rStyle w:val="15"/>
              <w:rFonts w:hint="eastAsia" w:cs="Times New Roman"/>
              <w:b/>
            </w:rPr>
            <w:t>商业与法学</w:t>
          </w:r>
          <w:r>
            <w:rPr>
              <w:rStyle w:val="15"/>
              <w:rFonts w:cs="Times New Roman"/>
              <w:b/>
            </w:rPr>
            <w:t>Business and Law</w:t>
          </w:r>
          <w:r>
            <w:tab/>
          </w:r>
          <w:r>
            <w:fldChar w:fldCharType="begin"/>
          </w:r>
          <w:r>
            <w:instrText xml:space="preserve"> PAGEREF _Toc479152637 \h </w:instrText>
          </w:r>
          <w:r>
            <w:fldChar w:fldCharType="separate"/>
          </w:r>
          <w:r>
            <w:t>43</w:t>
          </w:r>
          <w:r>
            <w:fldChar w:fldCharType="end"/>
          </w:r>
          <w:r>
            <w:fldChar w:fldCharType="end"/>
          </w:r>
        </w:p>
        <w:p>
          <w:pPr>
            <w:pStyle w:val="5"/>
          </w:pPr>
          <w:r>
            <w:fldChar w:fldCharType="begin"/>
          </w:r>
          <w:r>
            <w:instrText xml:space="preserve"> HYPERLINK \l "_Toc479152638" </w:instrText>
          </w:r>
          <w:r>
            <w:fldChar w:fldCharType="separate"/>
          </w:r>
          <w:r>
            <w:rPr>
              <w:rStyle w:val="15"/>
              <w:rFonts w:cs="Times New Roman"/>
              <w:b/>
            </w:rPr>
            <w:t xml:space="preserve">3.3 </w:t>
          </w:r>
          <w:r>
            <w:rPr>
              <w:rStyle w:val="15"/>
              <w:rFonts w:hint="eastAsia" w:cs="Times New Roman"/>
              <w:b/>
            </w:rPr>
            <w:t>理学、工程与食品科学</w:t>
          </w:r>
          <w:r>
            <w:rPr>
              <w:rStyle w:val="15"/>
              <w:rFonts w:cs="Times New Roman"/>
              <w:b/>
            </w:rPr>
            <w:t xml:space="preserve"> Science, Engineering and Food Science</w:t>
          </w:r>
          <w:r>
            <w:tab/>
          </w:r>
          <w:r>
            <w:fldChar w:fldCharType="begin"/>
          </w:r>
          <w:r>
            <w:instrText xml:space="preserve"> PAGEREF _Toc479152638 \h </w:instrText>
          </w:r>
          <w:r>
            <w:fldChar w:fldCharType="separate"/>
          </w:r>
          <w:r>
            <w:t>43</w:t>
          </w:r>
          <w:r>
            <w:fldChar w:fldCharType="end"/>
          </w:r>
          <w:r>
            <w:fldChar w:fldCharType="end"/>
          </w:r>
        </w:p>
        <w:p>
          <w:pPr>
            <w:pStyle w:val="5"/>
          </w:pPr>
          <w:r>
            <w:fldChar w:fldCharType="begin"/>
          </w:r>
          <w:r>
            <w:instrText xml:space="preserve"> HYPERLINK \l "_Toc479152639" </w:instrText>
          </w:r>
          <w:r>
            <w:fldChar w:fldCharType="separate"/>
          </w:r>
          <w:r>
            <w:rPr>
              <w:rStyle w:val="15"/>
              <w:rFonts w:cs="Times New Roman"/>
              <w:b/>
            </w:rPr>
            <w:t xml:space="preserve">3.4 </w:t>
          </w:r>
          <w:r>
            <w:rPr>
              <w:rStyle w:val="15"/>
              <w:rFonts w:hint="eastAsia" w:cs="Times New Roman"/>
              <w:b/>
            </w:rPr>
            <w:t>医学与健康</w:t>
          </w:r>
          <w:r>
            <w:rPr>
              <w:rStyle w:val="15"/>
              <w:rFonts w:cs="Times New Roman"/>
              <w:b/>
            </w:rPr>
            <w:t xml:space="preserve"> Medicine and Health</w:t>
          </w:r>
          <w:r>
            <w:tab/>
          </w:r>
          <w:r>
            <w:fldChar w:fldCharType="begin"/>
          </w:r>
          <w:r>
            <w:instrText xml:space="preserve"> PAGEREF _Toc479152639 \h </w:instrText>
          </w:r>
          <w:r>
            <w:fldChar w:fldCharType="separate"/>
          </w:r>
          <w:r>
            <w:t>43</w:t>
          </w:r>
          <w:r>
            <w:fldChar w:fldCharType="end"/>
          </w:r>
          <w:r>
            <w:fldChar w:fldCharType="end"/>
          </w:r>
        </w:p>
        <w:p>
          <w:r>
            <w:rPr>
              <w:b/>
              <w:bCs/>
              <w:lang w:val="zh-CN"/>
            </w:rPr>
            <w:fldChar w:fldCharType="end"/>
          </w:r>
        </w:p>
      </w:sdtContent>
    </w:sdt>
    <w:p>
      <w:pPr>
        <w:widowControl/>
        <w:jc w:val="left"/>
      </w:pPr>
    </w:p>
    <w:p>
      <w:pPr>
        <w:widowControl/>
        <w:jc w:val="left"/>
      </w:pPr>
    </w:p>
    <w:p>
      <w:pPr>
        <w:widowControl/>
        <w:jc w:val="left"/>
      </w:pPr>
    </w:p>
    <w:p>
      <w:pPr>
        <w:widowControl/>
        <w:jc w:val="left"/>
      </w:pPr>
    </w:p>
    <w:p>
      <w:pPr>
        <w:widowControl/>
        <w:jc w:val="left"/>
      </w:pPr>
    </w:p>
    <w:p>
      <w:pPr>
        <w:widowControl/>
        <w:jc w:val="left"/>
      </w:pPr>
    </w:p>
    <w:p>
      <w:pPr>
        <w:pStyle w:val="2"/>
      </w:pPr>
      <w:bookmarkStart w:id="0" w:name="_Toc479152589"/>
      <w:bookmarkStart w:id="1" w:name="_Toc449109582"/>
      <w:r>
        <w:rPr>
          <w:rFonts w:hint="eastAsia"/>
        </w:rPr>
        <w:t>一、“2</w:t>
      </w:r>
      <w:r>
        <w:t>+</w:t>
      </w:r>
      <w:r>
        <w:rPr>
          <w:rFonts w:hint="eastAsia"/>
        </w:rPr>
        <w:t>2”合作</w:t>
      </w:r>
      <w:r>
        <w:t>项目</w:t>
      </w:r>
      <w:r>
        <w:rPr>
          <w:rFonts w:hint="eastAsia"/>
        </w:rPr>
        <w:t xml:space="preserve"> </w:t>
      </w:r>
      <w:r>
        <w:t>“</w:t>
      </w:r>
      <w:r>
        <w:rPr>
          <w:rFonts w:hint="eastAsia"/>
        </w:rPr>
        <w:t>2+2</w:t>
      </w:r>
      <w:r>
        <w:t>”</w:t>
      </w:r>
      <w:r>
        <w:rPr>
          <w:rFonts w:hint="eastAsia"/>
        </w:rPr>
        <w:t xml:space="preserve"> PROGRAMME</w:t>
      </w:r>
      <w:bookmarkEnd w:id="0"/>
    </w:p>
    <w:p>
      <w:pPr>
        <w:pStyle w:val="19"/>
        <w:numPr>
          <w:ilvl w:val="0"/>
          <w:numId w:val="1"/>
        </w:numPr>
        <w:outlineLvl w:val="1"/>
        <w:rPr>
          <w:rFonts w:cs="Times New Roman" w:asciiTheme="minorHAnsi"/>
          <w:b/>
        </w:rPr>
      </w:pPr>
      <w:bookmarkStart w:id="2" w:name="_Toc479152590"/>
      <w:r>
        <w:rPr>
          <w:rFonts w:cs="Times New Roman" w:asciiTheme="minorHAnsi"/>
          <w:b/>
        </w:rPr>
        <w:t>入学要求</w:t>
      </w:r>
      <w:r>
        <w:rPr>
          <w:rFonts w:hint="eastAsia" w:cs="Times New Roman" w:asciiTheme="minorHAnsi"/>
          <w:b/>
        </w:rPr>
        <w:t xml:space="preserve"> ENTRY REQUIREMENT</w:t>
      </w:r>
      <w:r>
        <w:rPr>
          <w:rFonts w:cs="Times New Roman" w:asciiTheme="minorHAnsi"/>
          <w:b/>
        </w:rPr>
        <w:t>：</w:t>
      </w:r>
      <w:bookmarkEnd w:id="2"/>
    </w:p>
    <w:p>
      <w:pPr>
        <w:pStyle w:val="19"/>
        <w:numPr>
          <w:ilvl w:val="0"/>
          <w:numId w:val="2"/>
        </w:numPr>
        <w:rPr>
          <w:rFonts w:cs="Times New Roman" w:asciiTheme="minorHAnsi"/>
          <w:sz w:val="20"/>
          <w:szCs w:val="20"/>
        </w:rPr>
      </w:pPr>
      <w:r>
        <w:rPr>
          <w:rFonts w:cs="Times New Roman" w:asciiTheme="minorHAnsi"/>
          <w:sz w:val="20"/>
          <w:szCs w:val="20"/>
        </w:rPr>
        <w:t>完成并通过国内本科阶段前</w:t>
      </w:r>
      <w:r>
        <w:rPr>
          <w:rFonts w:hint="eastAsia" w:cs="Times New Roman" w:asciiTheme="minorHAnsi"/>
          <w:sz w:val="20"/>
          <w:szCs w:val="20"/>
        </w:rPr>
        <w:t>两</w:t>
      </w:r>
      <w:r>
        <w:rPr>
          <w:rFonts w:cs="Times New Roman" w:asciiTheme="minorHAnsi"/>
          <w:sz w:val="20"/>
          <w:szCs w:val="20"/>
        </w:rPr>
        <w:t>年课程，专业课平均成绩75分以上；</w:t>
      </w:r>
    </w:p>
    <w:p>
      <w:pPr>
        <w:pStyle w:val="19"/>
        <w:ind w:left="420"/>
        <w:rPr>
          <w:rFonts w:cs="Times New Roman" w:asciiTheme="minorHAnsi"/>
          <w:sz w:val="20"/>
          <w:szCs w:val="20"/>
        </w:rPr>
      </w:pPr>
      <w:r>
        <w:rPr>
          <w:rFonts w:hint="eastAsia" w:cs="Times New Roman" w:asciiTheme="minorHAnsi"/>
          <w:sz w:val="20"/>
          <w:szCs w:val="20"/>
        </w:rPr>
        <w:t xml:space="preserve">Complete and pass the first two academic years of their undergraduate bachelor degree in domestic university. </w:t>
      </w:r>
      <w:r>
        <w:rPr>
          <w:rFonts w:cs="Times New Roman" w:asciiTheme="minorHAnsi"/>
          <w:sz w:val="20"/>
          <w:szCs w:val="20"/>
        </w:rPr>
        <w:t>The minimum</w:t>
      </w:r>
      <w:r>
        <w:rPr>
          <w:rFonts w:hint="eastAsia" w:cs="Times New Roman" w:asciiTheme="minorHAnsi"/>
          <w:sz w:val="20"/>
          <w:szCs w:val="20"/>
        </w:rPr>
        <w:t xml:space="preserve"> average score</w:t>
      </w:r>
      <w:r>
        <w:rPr>
          <w:rFonts w:cs="Times New Roman" w:asciiTheme="minorHAnsi"/>
          <w:sz w:val="20"/>
          <w:szCs w:val="20"/>
        </w:rPr>
        <w:t xml:space="preserve"> required</w:t>
      </w:r>
      <w:r>
        <w:rPr>
          <w:rFonts w:hint="eastAsia" w:cs="Times New Roman" w:asciiTheme="minorHAnsi"/>
          <w:sz w:val="20"/>
          <w:szCs w:val="20"/>
        </w:rPr>
        <w:t xml:space="preserve"> is 75 or above;</w:t>
      </w:r>
    </w:p>
    <w:p>
      <w:pPr>
        <w:pStyle w:val="19"/>
        <w:numPr>
          <w:ilvl w:val="0"/>
          <w:numId w:val="2"/>
        </w:numPr>
        <w:rPr>
          <w:rFonts w:cs="Times New Roman" w:asciiTheme="minorHAnsi"/>
          <w:sz w:val="20"/>
          <w:szCs w:val="20"/>
        </w:rPr>
      </w:pPr>
      <w:r>
        <w:rPr>
          <w:rFonts w:hint="eastAsia" w:cs="Times New Roman" w:asciiTheme="minorHAnsi"/>
          <w:sz w:val="20"/>
          <w:szCs w:val="20"/>
        </w:rPr>
        <w:t>要求的语言成绩如下，学生可以提供</w:t>
      </w:r>
      <w:r>
        <w:rPr>
          <w:rFonts w:cs="Times New Roman" w:asciiTheme="minorHAnsi"/>
          <w:sz w:val="20"/>
          <w:szCs w:val="20"/>
        </w:rPr>
        <w:t>雅思或对应托福成绩</w:t>
      </w:r>
      <w:r>
        <w:rPr>
          <w:rFonts w:hint="eastAsia" w:cs="Times New Roman" w:asciiTheme="minorHAnsi"/>
          <w:sz w:val="20"/>
          <w:szCs w:val="20"/>
        </w:rPr>
        <w:t>。</w:t>
      </w:r>
    </w:p>
    <w:p>
      <w:pPr>
        <w:pStyle w:val="19"/>
        <w:ind w:left="420"/>
        <w:rPr>
          <w:rFonts w:cs="Times New Roman" w:asciiTheme="minorHAnsi"/>
          <w:sz w:val="20"/>
          <w:szCs w:val="20"/>
        </w:rPr>
      </w:pPr>
      <w:r>
        <w:rPr>
          <w:rFonts w:hint="eastAsia" w:cs="Times New Roman" w:asciiTheme="minorHAnsi"/>
          <w:sz w:val="20"/>
          <w:szCs w:val="20"/>
        </w:rPr>
        <w:t>Required English is showed in the table below. Students can provide either IELTS or TOEFL score.</w:t>
      </w:r>
    </w:p>
    <w:p>
      <w:pPr>
        <w:pStyle w:val="19"/>
        <w:ind w:left="420"/>
        <w:rPr>
          <w:rFonts w:cs="Times New Roman" w:asciiTheme="minorHAnsi"/>
          <w:sz w:val="20"/>
          <w:szCs w:val="20"/>
        </w:rPr>
      </w:pPr>
    </w:p>
    <w:tbl>
      <w:tblPr>
        <w:tblStyle w:val="16"/>
        <w:tblW w:w="8930" w:type="dxa"/>
        <w:tblInd w:w="25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686"/>
        <w:gridCol w:w="2409"/>
        <w:gridCol w:w="28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0" w:hRule="atLeast"/>
        </w:trPr>
        <w:tc>
          <w:tcPr>
            <w:tcW w:w="368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jc w:val="left"/>
              <w:rPr>
                <w:rFonts w:eastAsia="微软雅黑"/>
                <w:b/>
                <w:sz w:val="20"/>
                <w:szCs w:val="20"/>
              </w:rPr>
            </w:pPr>
            <w:r>
              <w:rPr>
                <w:rFonts w:eastAsia="微软雅黑"/>
                <w:b/>
                <w:sz w:val="20"/>
                <w:szCs w:val="20"/>
              </w:rPr>
              <w:t>专业</w:t>
            </w:r>
            <w:r>
              <w:rPr>
                <w:rFonts w:hint="eastAsia" w:eastAsia="微软雅黑"/>
                <w:b/>
                <w:sz w:val="20"/>
                <w:szCs w:val="20"/>
              </w:rPr>
              <w:t xml:space="preserve"> COURSES</w:t>
            </w:r>
          </w:p>
        </w:tc>
        <w:tc>
          <w:tcPr>
            <w:tcW w:w="24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jc w:val="left"/>
              <w:rPr>
                <w:rFonts w:eastAsia="微软雅黑"/>
                <w:b/>
                <w:sz w:val="20"/>
                <w:szCs w:val="20"/>
              </w:rPr>
            </w:pPr>
            <w:r>
              <w:rPr>
                <w:rFonts w:eastAsia="微软雅黑"/>
                <w:b/>
                <w:sz w:val="20"/>
                <w:szCs w:val="20"/>
              </w:rPr>
              <w:t>雅思</w:t>
            </w:r>
            <w:r>
              <w:rPr>
                <w:rFonts w:hint="eastAsia" w:eastAsia="微软雅黑"/>
                <w:b/>
                <w:sz w:val="20"/>
                <w:szCs w:val="20"/>
              </w:rPr>
              <w:t xml:space="preserve"> IELTS</w:t>
            </w:r>
          </w:p>
        </w:tc>
        <w:tc>
          <w:tcPr>
            <w:tcW w:w="2835" w:type="dxa"/>
            <w:tcBorders>
              <w:top w:val="single" w:color="auto" w:sz="8" w:space="0"/>
              <w:left w:val="nil"/>
              <w:bottom w:val="single" w:color="auto" w:sz="8" w:space="0"/>
              <w:right w:val="single" w:color="auto" w:sz="8" w:space="0"/>
            </w:tcBorders>
            <w:shd w:val="clear" w:color="auto" w:fill="FFFFFF"/>
          </w:tcPr>
          <w:p>
            <w:pPr>
              <w:jc w:val="left"/>
              <w:rPr>
                <w:rFonts w:eastAsia="微软雅黑"/>
                <w:b/>
                <w:sz w:val="20"/>
                <w:szCs w:val="20"/>
              </w:rPr>
            </w:pPr>
            <w:r>
              <w:rPr>
                <w:rFonts w:eastAsia="微软雅黑"/>
                <w:b/>
                <w:sz w:val="20"/>
                <w:szCs w:val="20"/>
              </w:rPr>
              <w:t xml:space="preserve"> 托福</w:t>
            </w:r>
            <w:r>
              <w:rPr>
                <w:rFonts w:hint="eastAsia" w:eastAsia="微软雅黑"/>
                <w:b/>
                <w:sz w:val="20"/>
                <w:szCs w:val="20"/>
              </w:rPr>
              <w:t xml:space="preserve"> TOFEL</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368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rPr>
                <w:rFonts w:cs="Times New Roman" w:asciiTheme="minorHAnsi"/>
                <w:sz w:val="20"/>
                <w:szCs w:val="20"/>
              </w:rPr>
            </w:pPr>
            <w:r>
              <w:rPr>
                <w:rFonts w:hint="eastAsia" w:cs="Times New Roman" w:asciiTheme="minorHAnsi"/>
                <w:sz w:val="20"/>
                <w:szCs w:val="20"/>
              </w:rPr>
              <w:t xml:space="preserve">  会计 </w:t>
            </w:r>
            <w:r>
              <w:rPr>
                <w:rFonts w:cs="Times New Roman" w:asciiTheme="minorHAnsi"/>
                <w:sz w:val="20"/>
                <w:szCs w:val="20"/>
              </w:rPr>
              <w:t>Accounting</w:t>
            </w:r>
          </w:p>
        </w:tc>
        <w:tc>
          <w:tcPr>
            <w:tcW w:w="2409" w:type="dxa"/>
            <w:vMerge w:val="restart"/>
            <w:tcBorders>
              <w:top w:val="nil"/>
              <w:left w:val="nil"/>
              <w:right w:val="single" w:color="auto" w:sz="8" w:space="0"/>
            </w:tcBorders>
            <w:shd w:val="clear" w:color="auto" w:fill="FFFFFF"/>
            <w:tcMar>
              <w:top w:w="0" w:type="dxa"/>
              <w:left w:w="108" w:type="dxa"/>
              <w:bottom w:w="0" w:type="dxa"/>
              <w:right w:w="108" w:type="dxa"/>
            </w:tcMar>
          </w:tcPr>
          <w:p>
            <w:pPr>
              <w:pStyle w:val="19"/>
              <w:rPr>
                <w:rFonts w:cs="Times New Roman" w:asciiTheme="minorHAnsi"/>
                <w:sz w:val="20"/>
                <w:szCs w:val="20"/>
              </w:rPr>
            </w:pPr>
            <w:r>
              <w:rPr>
                <w:rFonts w:cs="Times New Roman" w:asciiTheme="minorHAnsi"/>
                <w:sz w:val="20"/>
                <w:szCs w:val="20"/>
              </w:rPr>
              <w:t>雅思总分 6.0，单科不低于5.5</w:t>
            </w:r>
          </w:p>
          <w:p>
            <w:pPr>
              <w:pStyle w:val="19"/>
              <w:rPr>
                <w:rFonts w:cs="Times New Roman" w:asciiTheme="minorHAnsi"/>
                <w:sz w:val="20"/>
                <w:szCs w:val="20"/>
              </w:rPr>
            </w:pPr>
            <w:r>
              <w:rPr>
                <w:rFonts w:cs="Times New Roman" w:asciiTheme="minorHAnsi"/>
                <w:sz w:val="20"/>
                <w:szCs w:val="20"/>
              </w:rPr>
              <w:t>6.</w:t>
            </w:r>
            <w:r>
              <w:rPr>
                <w:rFonts w:hint="eastAsia" w:cs="Times New Roman" w:asciiTheme="minorHAnsi"/>
                <w:sz w:val="20"/>
                <w:szCs w:val="20"/>
              </w:rPr>
              <w:t xml:space="preserve">0 </w:t>
            </w:r>
            <w:r>
              <w:rPr>
                <w:rFonts w:cs="Times New Roman" w:asciiTheme="minorHAnsi"/>
                <w:sz w:val="20"/>
                <w:szCs w:val="20"/>
              </w:rPr>
              <w:t>(No band under 5.5)</w:t>
            </w:r>
            <w:r>
              <w:rPr>
                <w:rFonts w:hint="eastAsia" w:cs="Times New Roman" w:asciiTheme="minorHAnsi"/>
                <w:sz w:val="20"/>
                <w:szCs w:val="20"/>
              </w:rPr>
              <w:t>.</w:t>
            </w:r>
          </w:p>
          <w:p>
            <w:pPr>
              <w:pStyle w:val="19"/>
              <w:rPr>
                <w:rFonts w:cs="Times New Roman" w:asciiTheme="minorHAnsi"/>
                <w:sz w:val="20"/>
                <w:szCs w:val="20"/>
              </w:rPr>
            </w:pPr>
            <w:r>
              <w:rPr>
                <w:rFonts w:hint="eastAsia" w:cs="Times New Roman" w:asciiTheme="minorHAnsi"/>
                <w:sz w:val="20"/>
                <w:szCs w:val="20"/>
              </w:rPr>
              <w:t>或</w:t>
            </w:r>
            <w:r>
              <w:rPr>
                <w:rFonts w:ascii="Times New Roman" w:hAnsi="Times New Roman" w:cs="Times New Roman"/>
                <w:sz w:val="20"/>
                <w:szCs w:val="20"/>
              </w:rPr>
              <w:t>雅思成绩5.5并通过科克大学语言桥梁课程</w:t>
            </w:r>
          </w:p>
          <w:p>
            <w:pPr>
              <w:pStyle w:val="19"/>
              <w:rPr>
                <w:rFonts w:cs="Times New Roman" w:asciiTheme="minorHAnsi"/>
                <w:sz w:val="20"/>
                <w:szCs w:val="20"/>
              </w:rPr>
            </w:pPr>
          </w:p>
          <w:p>
            <w:pPr>
              <w:pStyle w:val="19"/>
              <w:rPr>
                <w:rFonts w:cs="Times New Roman" w:asciiTheme="minorHAnsi"/>
                <w:sz w:val="20"/>
                <w:szCs w:val="20"/>
              </w:rPr>
            </w:pPr>
          </w:p>
        </w:tc>
        <w:tc>
          <w:tcPr>
            <w:tcW w:w="2835" w:type="dxa"/>
            <w:vMerge w:val="restart"/>
            <w:tcBorders>
              <w:top w:val="nil"/>
              <w:left w:val="nil"/>
              <w:right w:val="single" w:color="auto" w:sz="8" w:space="0"/>
            </w:tcBorders>
            <w:shd w:val="clear" w:color="auto" w:fill="FFFFFF"/>
          </w:tcPr>
          <w:p>
            <w:pPr>
              <w:pStyle w:val="19"/>
              <w:ind w:left="141" w:leftChars="67" w:right="141" w:rightChars="67"/>
              <w:rPr>
                <w:rFonts w:cs="Times New Roman" w:asciiTheme="minorHAnsi"/>
                <w:sz w:val="20"/>
                <w:szCs w:val="20"/>
              </w:rPr>
            </w:pPr>
            <w:r>
              <w:rPr>
                <w:rFonts w:cs="Times New Roman" w:asciiTheme="minorHAnsi"/>
                <w:sz w:val="20"/>
                <w:szCs w:val="20"/>
              </w:rPr>
              <w:t>托福80分，其中单项不低于 听力17分，阅读18分，口语20分，写作17分。</w:t>
            </w:r>
          </w:p>
          <w:p>
            <w:pPr>
              <w:pStyle w:val="19"/>
              <w:ind w:left="141" w:leftChars="67" w:right="141" w:rightChars="67"/>
              <w:rPr>
                <w:rFonts w:cs="Times New Roman" w:asciiTheme="minorHAnsi"/>
                <w:sz w:val="20"/>
                <w:szCs w:val="20"/>
              </w:rPr>
            </w:pPr>
            <w:r>
              <w:rPr>
                <w:rFonts w:hint="eastAsia" w:cs="Times New Roman" w:asciiTheme="minorHAnsi"/>
                <w:sz w:val="20"/>
                <w:szCs w:val="20"/>
              </w:rPr>
              <w:t>8</w:t>
            </w:r>
            <w:r>
              <w:rPr>
                <w:rFonts w:cs="Times New Roman" w:asciiTheme="minorHAnsi"/>
                <w:sz w:val="20"/>
                <w:szCs w:val="20"/>
              </w:rPr>
              <w:t>0 credit, listening no under 17 credit, reading no under 18 credit, oral no under 20 credit, writing no under 17 credit</w:t>
            </w:r>
            <w:r>
              <w:rPr>
                <w:rFonts w:hint="eastAsia" w:cs="Times New Roman" w:asciiTheme="minorHAnsi"/>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368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ind w:firstLine="200" w:firstLineChars="100"/>
              <w:rPr>
                <w:rFonts w:cs="Times New Roman" w:asciiTheme="minorHAnsi"/>
                <w:sz w:val="20"/>
                <w:szCs w:val="20"/>
              </w:rPr>
            </w:pPr>
            <w:r>
              <w:rPr>
                <w:rFonts w:hint="eastAsia" w:cs="Times New Roman" w:asciiTheme="minorHAnsi"/>
                <w:sz w:val="20"/>
                <w:szCs w:val="20"/>
              </w:rPr>
              <w:t>计算机科学 Computer Science</w:t>
            </w:r>
          </w:p>
        </w:tc>
        <w:tc>
          <w:tcPr>
            <w:tcW w:w="2409" w:type="dxa"/>
            <w:vMerge w:val="continue"/>
            <w:tcBorders>
              <w:left w:val="nil"/>
              <w:right w:val="single" w:color="auto" w:sz="8" w:space="0"/>
            </w:tcBorders>
            <w:shd w:val="clear" w:color="auto" w:fill="FFFFFF"/>
            <w:vAlign w:val="center"/>
          </w:tcPr>
          <w:p>
            <w:pPr>
              <w:pStyle w:val="19"/>
              <w:numPr>
                <w:ilvl w:val="0"/>
                <w:numId w:val="2"/>
              </w:numPr>
              <w:rPr>
                <w:rFonts w:cs="Times New Roman" w:asciiTheme="minorHAnsi"/>
                <w:sz w:val="20"/>
                <w:szCs w:val="20"/>
              </w:rPr>
            </w:pPr>
          </w:p>
        </w:tc>
        <w:tc>
          <w:tcPr>
            <w:tcW w:w="2835" w:type="dxa"/>
            <w:vMerge w:val="continue"/>
            <w:tcBorders>
              <w:left w:val="nil"/>
              <w:right w:val="single" w:color="auto" w:sz="8" w:space="0"/>
            </w:tcBorders>
            <w:shd w:val="clear" w:color="auto" w:fill="FFFFFF"/>
          </w:tcPr>
          <w:p>
            <w:pPr>
              <w:pStyle w:val="19"/>
              <w:numPr>
                <w:ilvl w:val="0"/>
                <w:numId w:val="2"/>
              </w:numPr>
              <w:ind w:left="561" w:leftChars="67" w:right="141" w:rightChars="67"/>
              <w:rPr>
                <w:rFonts w:cs="Times New Roman" w:asciiTheme="minorHAnsi"/>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61" w:hRule="atLeast"/>
        </w:trPr>
        <w:tc>
          <w:tcPr>
            <w:tcW w:w="368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ind w:firstLine="200" w:firstLineChars="100"/>
              <w:rPr>
                <w:rFonts w:cs="Times New Roman" w:asciiTheme="minorHAnsi"/>
                <w:sz w:val="20"/>
                <w:szCs w:val="20"/>
              </w:rPr>
            </w:pPr>
            <w:r>
              <w:rPr>
                <w:rFonts w:hint="eastAsia" w:cs="Times New Roman" w:asciiTheme="minorHAnsi"/>
                <w:sz w:val="20"/>
                <w:szCs w:val="20"/>
              </w:rPr>
              <w:t>金融经济学 Financial Economics</w:t>
            </w:r>
          </w:p>
        </w:tc>
        <w:tc>
          <w:tcPr>
            <w:tcW w:w="2409" w:type="dxa"/>
            <w:vMerge w:val="continue"/>
            <w:tcBorders>
              <w:left w:val="nil"/>
              <w:right w:val="single" w:color="auto" w:sz="8" w:space="0"/>
            </w:tcBorders>
            <w:shd w:val="clear" w:color="auto" w:fill="FFFFFF"/>
            <w:vAlign w:val="center"/>
          </w:tcPr>
          <w:p>
            <w:pPr>
              <w:pStyle w:val="19"/>
              <w:numPr>
                <w:ilvl w:val="0"/>
                <w:numId w:val="2"/>
              </w:numPr>
              <w:rPr>
                <w:rFonts w:cs="Times New Roman" w:asciiTheme="minorHAnsi"/>
                <w:sz w:val="20"/>
                <w:szCs w:val="20"/>
              </w:rPr>
            </w:pPr>
          </w:p>
        </w:tc>
        <w:tc>
          <w:tcPr>
            <w:tcW w:w="2835" w:type="dxa"/>
            <w:vMerge w:val="continue"/>
            <w:tcBorders>
              <w:left w:val="nil"/>
              <w:right w:val="single" w:color="auto" w:sz="8" w:space="0"/>
            </w:tcBorders>
            <w:shd w:val="clear" w:color="auto" w:fill="FFFFFF"/>
          </w:tcPr>
          <w:p>
            <w:pPr>
              <w:pStyle w:val="19"/>
              <w:numPr>
                <w:ilvl w:val="0"/>
                <w:numId w:val="2"/>
              </w:numPr>
              <w:ind w:left="561" w:leftChars="67" w:right="141" w:rightChars="67"/>
              <w:rPr>
                <w:rFonts w:cs="Times New Roman" w:asciiTheme="minorHAnsi"/>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368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ind w:firstLine="200" w:firstLineChars="100"/>
              <w:rPr>
                <w:rFonts w:cs="Times New Roman" w:asciiTheme="minorHAnsi"/>
                <w:sz w:val="20"/>
                <w:szCs w:val="20"/>
              </w:rPr>
            </w:pPr>
            <w:r>
              <w:rPr>
                <w:rFonts w:hint="eastAsia" w:cs="Times New Roman" w:asciiTheme="minorHAnsi"/>
                <w:sz w:val="20"/>
                <w:szCs w:val="20"/>
              </w:rPr>
              <w:t xml:space="preserve">企业与金融经济学 </w:t>
            </w:r>
          </w:p>
          <w:p>
            <w:pPr>
              <w:pStyle w:val="19"/>
              <w:ind w:firstLine="200" w:firstLineChars="100"/>
              <w:rPr>
                <w:rFonts w:cs="Times New Roman" w:asciiTheme="minorHAnsi"/>
                <w:sz w:val="20"/>
                <w:szCs w:val="20"/>
              </w:rPr>
            </w:pPr>
            <w:r>
              <w:rPr>
                <w:rFonts w:hint="eastAsia" w:cs="Times New Roman" w:asciiTheme="minorHAnsi"/>
                <w:sz w:val="20"/>
                <w:szCs w:val="20"/>
              </w:rPr>
              <w:t>Business and Financial Economics</w:t>
            </w:r>
          </w:p>
        </w:tc>
        <w:tc>
          <w:tcPr>
            <w:tcW w:w="2409" w:type="dxa"/>
            <w:vMerge w:val="continue"/>
            <w:tcBorders>
              <w:left w:val="nil"/>
              <w:right w:val="single" w:color="auto" w:sz="8" w:space="0"/>
            </w:tcBorders>
            <w:shd w:val="clear" w:color="auto" w:fill="FFFFFF"/>
            <w:vAlign w:val="center"/>
          </w:tcPr>
          <w:p>
            <w:pPr>
              <w:pStyle w:val="19"/>
              <w:numPr>
                <w:ilvl w:val="0"/>
                <w:numId w:val="2"/>
              </w:numPr>
              <w:rPr>
                <w:rFonts w:cs="Times New Roman" w:asciiTheme="minorHAnsi"/>
                <w:sz w:val="20"/>
                <w:szCs w:val="20"/>
              </w:rPr>
            </w:pPr>
          </w:p>
        </w:tc>
        <w:tc>
          <w:tcPr>
            <w:tcW w:w="2835" w:type="dxa"/>
            <w:vMerge w:val="continue"/>
            <w:tcBorders>
              <w:left w:val="nil"/>
              <w:right w:val="single" w:color="auto" w:sz="8" w:space="0"/>
            </w:tcBorders>
            <w:shd w:val="clear" w:color="auto" w:fill="FFFFFF"/>
          </w:tcPr>
          <w:p>
            <w:pPr>
              <w:pStyle w:val="19"/>
              <w:numPr>
                <w:ilvl w:val="0"/>
                <w:numId w:val="2"/>
              </w:numPr>
              <w:ind w:left="561" w:leftChars="67" w:right="141" w:rightChars="67"/>
              <w:rPr>
                <w:rFonts w:cs="Times New Roman" w:asciiTheme="minorHAnsi"/>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368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ind w:firstLine="200" w:firstLineChars="100"/>
              <w:rPr>
                <w:rFonts w:cs="Times New Roman" w:asciiTheme="minorHAnsi"/>
                <w:sz w:val="20"/>
                <w:szCs w:val="20"/>
              </w:rPr>
            </w:pPr>
            <w:r>
              <w:rPr>
                <w:rFonts w:hint="eastAsia" w:cs="Times New Roman" w:asciiTheme="minorHAnsi"/>
                <w:sz w:val="20"/>
                <w:szCs w:val="20"/>
              </w:rPr>
              <w:t>商业经济学 Business Economics</w:t>
            </w:r>
          </w:p>
        </w:tc>
        <w:tc>
          <w:tcPr>
            <w:tcW w:w="2409" w:type="dxa"/>
            <w:vMerge w:val="continue"/>
            <w:tcBorders>
              <w:left w:val="nil"/>
              <w:right w:val="single" w:color="auto" w:sz="8" w:space="0"/>
            </w:tcBorders>
            <w:shd w:val="clear" w:color="auto" w:fill="FFFFFF"/>
            <w:vAlign w:val="center"/>
          </w:tcPr>
          <w:p>
            <w:pPr>
              <w:pStyle w:val="19"/>
              <w:numPr>
                <w:ilvl w:val="0"/>
                <w:numId w:val="2"/>
              </w:numPr>
              <w:rPr>
                <w:rFonts w:cs="Times New Roman" w:asciiTheme="minorHAnsi"/>
                <w:sz w:val="20"/>
                <w:szCs w:val="20"/>
              </w:rPr>
            </w:pPr>
          </w:p>
        </w:tc>
        <w:tc>
          <w:tcPr>
            <w:tcW w:w="2835" w:type="dxa"/>
            <w:vMerge w:val="continue"/>
            <w:tcBorders>
              <w:left w:val="nil"/>
              <w:right w:val="single" w:color="auto" w:sz="8" w:space="0"/>
            </w:tcBorders>
            <w:shd w:val="clear" w:color="auto" w:fill="FFFFFF"/>
          </w:tcPr>
          <w:p>
            <w:pPr>
              <w:pStyle w:val="19"/>
              <w:numPr>
                <w:ilvl w:val="0"/>
                <w:numId w:val="2"/>
              </w:numPr>
              <w:ind w:left="561" w:leftChars="67" w:right="141" w:rightChars="67"/>
              <w:rPr>
                <w:rFonts w:cs="Times New Roman" w:asciiTheme="minorHAnsi"/>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3" w:hRule="atLeast"/>
        </w:trPr>
        <w:tc>
          <w:tcPr>
            <w:tcW w:w="3686" w:type="dxa"/>
            <w:tcBorders>
              <w:top w:val="nil"/>
              <w:left w:val="single" w:color="auto" w:sz="8" w:space="0"/>
              <w:bottom w:val="single" w:color="auto" w:sz="4" w:space="0"/>
              <w:right w:val="single" w:color="auto" w:sz="8" w:space="0"/>
            </w:tcBorders>
            <w:shd w:val="clear" w:color="auto" w:fill="FFFFFF"/>
            <w:tcMar>
              <w:top w:w="0" w:type="dxa"/>
              <w:left w:w="108" w:type="dxa"/>
              <w:bottom w:w="0" w:type="dxa"/>
              <w:right w:w="108" w:type="dxa"/>
            </w:tcMar>
          </w:tcPr>
          <w:p>
            <w:pPr>
              <w:pStyle w:val="19"/>
              <w:ind w:firstLine="200" w:firstLineChars="100"/>
              <w:rPr>
                <w:rFonts w:cs="Times New Roman" w:asciiTheme="minorHAnsi"/>
                <w:sz w:val="20"/>
                <w:szCs w:val="20"/>
              </w:rPr>
            </w:pPr>
            <w:r>
              <w:rPr>
                <w:rFonts w:hint="eastAsia" w:cs="Times New Roman" w:asciiTheme="minorHAnsi"/>
                <w:sz w:val="20"/>
                <w:szCs w:val="20"/>
              </w:rPr>
              <w:t>食品科学 Food Science</w:t>
            </w:r>
          </w:p>
        </w:tc>
        <w:tc>
          <w:tcPr>
            <w:tcW w:w="2409" w:type="dxa"/>
            <w:vMerge w:val="continue"/>
            <w:tcBorders>
              <w:left w:val="nil"/>
              <w:right w:val="single" w:color="auto" w:sz="8" w:space="0"/>
            </w:tcBorders>
            <w:shd w:val="clear" w:color="auto" w:fill="FFFFFF"/>
            <w:vAlign w:val="center"/>
          </w:tcPr>
          <w:p>
            <w:pPr>
              <w:pStyle w:val="19"/>
              <w:numPr>
                <w:ilvl w:val="0"/>
                <w:numId w:val="2"/>
              </w:numPr>
              <w:rPr>
                <w:rFonts w:cs="Times New Roman" w:asciiTheme="minorHAnsi"/>
                <w:sz w:val="20"/>
                <w:szCs w:val="20"/>
              </w:rPr>
            </w:pPr>
          </w:p>
        </w:tc>
        <w:tc>
          <w:tcPr>
            <w:tcW w:w="2835" w:type="dxa"/>
            <w:vMerge w:val="continue"/>
            <w:tcBorders>
              <w:left w:val="nil"/>
              <w:right w:val="single" w:color="auto" w:sz="8" w:space="0"/>
            </w:tcBorders>
            <w:shd w:val="clear" w:color="auto" w:fill="FFFFFF"/>
          </w:tcPr>
          <w:p>
            <w:pPr>
              <w:pStyle w:val="19"/>
              <w:numPr>
                <w:ilvl w:val="0"/>
                <w:numId w:val="2"/>
              </w:numPr>
              <w:ind w:left="561" w:leftChars="67" w:right="141" w:rightChars="67"/>
              <w:rPr>
                <w:rFonts w:cs="Times New Roman" w:asciiTheme="minorHAnsi"/>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3" w:hRule="atLeast"/>
        </w:trPr>
        <w:tc>
          <w:tcPr>
            <w:tcW w:w="3686"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ind w:firstLine="200" w:firstLineChars="100"/>
              <w:rPr>
                <w:rFonts w:cs="Times New Roman" w:asciiTheme="minorHAnsi"/>
                <w:sz w:val="20"/>
                <w:szCs w:val="20"/>
              </w:rPr>
            </w:pPr>
            <w:r>
              <w:rPr>
                <w:rFonts w:hint="eastAsia" w:cs="Times New Roman" w:asciiTheme="minorHAnsi"/>
                <w:sz w:val="20"/>
                <w:szCs w:val="20"/>
              </w:rPr>
              <w:t xml:space="preserve">电子电气工程 </w:t>
            </w:r>
            <w:r>
              <w:rPr>
                <w:rFonts w:cs="Times New Roman" w:asciiTheme="minorHAnsi"/>
                <w:sz w:val="20"/>
                <w:szCs w:val="20"/>
              </w:rPr>
              <w:t>E</w:t>
            </w:r>
            <w:r>
              <w:rPr>
                <w:rFonts w:hint="eastAsia" w:cs="Times New Roman" w:asciiTheme="minorHAnsi"/>
                <w:sz w:val="20"/>
                <w:szCs w:val="20"/>
              </w:rPr>
              <w:t>lectrical</w:t>
            </w:r>
            <w:r>
              <w:rPr>
                <w:rFonts w:cs="Times New Roman" w:asciiTheme="minorHAnsi"/>
                <w:sz w:val="20"/>
                <w:szCs w:val="20"/>
              </w:rPr>
              <w:t xml:space="preserve"> and E</w:t>
            </w:r>
            <w:r>
              <w:rPr>
                <w:rFonts w:hint="eastAsia" w:cs="Times New Roman" w:asciiTheme="minorHAnsi"/>
                <w:sz w:val="20"/>
                <w:szCs w:val="20"/>
              </w:rPr>
              <w:t>lectronic Engineering</w:t>
            </w:r>
          </w:p>
        </w:tc>
        <w:tc>
          <w:tcPr>
            <w:tcW w:w="2409" w:type="dxa"/>
            <w:tcBorders>
              <w:left w:val="nil"/>
              <w:bottom w:val="single" w:color="auto" w:sz="4" w:space="0"/>
              <w:right w:val="single" w:color="auto" w:sz="8" w:space="0"/>
            </w:tcBorders>
            <w:shd w:val="clear" w:color="auto" w:fill="FFFFFF"/>
            <w:vAlign w:val="center"/>
          </w:tcPr>
          <w:p>
            <w:pPr>
              <w:pStyle w:val="19"/>
              <w:rPr>
                <w:rFonts w:cs="Times New Roman" w:asciiTheme="minorHAnsi"/>
                <w:sz w:val="20"/>
                <w:szCs w:val="20"/>
              </w:rPr>
            </w:pPr>
            <w:r>
              <w:rPr>
                <w:rFonts w:hint="eastAsia" w:cs="Times New Roman" w:asciiTheme="minorHAnsi"/>
                <w:sz w:val="20"/>
                <w:szCs w:val="20"/>
              </w:rPr>
              <w:t>注：工程学专业不接受语言桥梁课</w:t>
            </w:r>
          </w:p>
        </w:tc>
        <w:tc>
          <w:tcPr>
            <w:tcW w:w="2835" w:type="dxa"/>
            <w:tcBorders>
              <w:left w:val="nil"/>
              <w:bottom w:val="single" w:color="auto" w:sz="4" w:space="0"/>
              <w:right w:val="single" w:color="auto" w:sz="8" w:space="0"/>
            </w:tcBorders>
            <w:shd w:val="clear" w:color="auto" w:fill="FFFFFF"/>
          </w:tcPr>
          <w:p>
            <w:pPr>
              <w:pStyle w:val="19"/>
              <w:ind w:left="561" w:right="141" w:rightChars="67"/>
              <w:rPr>
                <w:rFonts w:cs="Times New Roman" w:asciiTheme="minorHAnsi"/>
                <w:sz w:val="20"/>
                <w:szCs w:val="20"/>
              </w:rPr>
            </w:pPr>
          </w:p>
        </w:tc>
      </w:tr>
    </w:tbl>
    <w:p>
      <w:pPr>
        <w:pStyle w:val="19"/>
        <w:numPr>
          <w:ilvl w:val="0"/>
          <w:numId w:val="1"/>
        </w:numPr>
        <w:outlineLvl w:val="1"/>
        <w:rPr>
          <w:rFonts w:cs="Times New Roman" w:asciiTheme="minorHAnsi"/>
          <w:b/>
        </w:rPr>
      </w:pPr>
      <w:bookmarkStart w:id="3" w:name="_Toc479152591"/>
      <w:r>
        <w:rPr>
          <w:rFonts w:hint="eastAsia" w:cs="Times New Roman" w:asciiTheme="minorHAnsi"/>
          <w:b/>
        </w:rPr>
        <w:t>课程设置 CURRICULUM SETTING</w:t>
      </w:r>
      <w:r>
        <w:rPr>
          <w:rFonts w:cs="Times New Roman" w:asciiTheme="minorHAnsi"/>
          <w:b/>
        </w:rPr>
        <w:t>：</w:t>
      </w:r>
      <w:bookmarkEnd w:id="3"/>
    </w:p>
    <w:p>
      <w:pPr>
        <w:pStyle w:val="19"/>
        <w:rPr>
          <w:rFonts w:cs="Times New Roman" w:asciiTheme="minorHAnsi"/>
          <w:sz w:val="20"/>
          <w:szCs w:val="20"/>
        </w:rPr>
      </w:pPr>
      <w:r>
        <w:rPr>
          <w:rFonts w:hint="eastAsia" w:cs="Times New Roman" w:asciiTheme="minorHAnsi"/>
          <w:sz w:val="20"/>
          <w:szCs w:val="20"/>
        </w:rPr>
        <w:t>学生将在爱尔兰国立科克大学学习两学年，每学年60学分，共计120学分，包括选修课和必修课。</w:t>
      </w:r>
    </w:p>
    <w:p>
      <w:pPr>
        <w:pStyle w:val="19"/>
        <w:rPr>
          <w:rFonts w:cs="Times New Roman" w:asciiTheme="minorHAnsi"/>
          <w:sz w:val="20"/>
          <w:szCs w:val="20"/>
        </w:rPr>
      </w:pPr>
      <w:r>
        <w:rPr>
          <w:rFonts w:cs="Times New Roman" w:asciiTheme="minorHAnsi"/>
          <w:sz w:val="20"/>
          <w:szCs w:val="20"/>
        </w:rPr>
        <w:t>S</w:t>
      </w:r>
      <w:r>
        <w:rPr>
          <w:rFonts w:hint="eastAsia" w:cs="Times New Roman" w:asciiTheme="minorHAnsi"/>
          <w:sz w:val="20"/>
          <w:szCs w:val="20"/>
        </w:rPr>
        <w:t>tudents will study in UCC for two years, and shall complete 60 credits every year, which is 120 credits in two years in total, including core credits and selective credits.</w:t>
      </w:r>
    </w:p>
    <w:p>
      <w:pPr>
        <w:pStyle w:val="19"/>
        <w:rPr>
          <w:rFonts w:cs="Times New Roman" w:asciiTheme="minorHAnsi"/>
          <w:sz w:val="20"/>
          <w:szCs w:val="20"/>
        </w:rPr>
      </w:pPr>
      <w:r>
        <w:rPr>
          <w:rFonts w:hint="eastAsia" w:cs="Times New Roman" w:asciiTheme="minorHAnsi"/>
          <w:sz w:val="20"/>
          <w:szCs w:val="20"/>
        </w:rPr>
        <w:t>学生将于秋季入学，秋季学期需要完成30学分对应的课时，春季学期需要完成30学分对应的课时。</w:t>
      </w:r>
    </w:p>
    <w:p>
      <w:pPr>
        <w:pStyle w:val="19"/>
        <w:rPr>
          <w:rFonts w:cs="Times New Roman" w:asciiTheme="minorHAnsi"/>
          <w:sz w:val="20"/>
          <w:szCs w:val="20"/>
        </w:rPr>
      </w:pPr>
      <w:r>
        <w:rPr>
          <w:rFonts w:hint="eastAsia" w:cs="Times New Roman" w:asciiTheme="minorHAnsi"/>
          <w:sz w:val="20"/>
          <w:szCs w:val="20"/>
        </w:rPr>
        <w:t>Course starts in autumn. Students shall complete 30 credit teaching hours in autumn semester, and complete 30 credit teaching hours in spring semester.</w:t>
      </w:r>
    </w:p>
    <w:p>
      <w:pPr>
        <w:pStyle w:val="19"/>
        <w:rPr>
          <w:rFonts w:cs="Times New Roman" w:asciiTheme="minorHAnsi"/>
          <w:sz w:val="20"/>
          <w:szCs w:val="20"/>
        </w:rPr>
      </w:pPr>
    </w:p>
    <w:p>
      <w:pPr>
        <w:pStyle w:val="19"/>
        <w:numPr>
          <w:ilvl w:val="0"/>
          <w:numId w:val="1"/>
        </w:numPr>
        <w:outlineLvl w:val="1"/>
        <w:rPr>
          <w:rFonts w:cs="Times New Roman" w:asciiTheme="minorHAnsi"/>
          <w:b/>
        </w:rPr>
      </w:pPr>
      <w:bookmarkStart w:id="4" w:name="_Toc479152592"/>
      <w:r>
        <w:rPr>
          <w:rFonts w:cs="Times New Roman" w:asciiTheme="minorHAnsi"/>
          <w:b/>
        </w:rPr>
        <w:t>招生专业</w:t>
      </w:r>
      <w:r>
        <w:rPr>
          <w:rFonts w:hint="eastAsia" w:cs="Times New Roman" w:asciiTheme="minorHAnsi"/>
          <w:b/>
        </w:rPr>
        <w:t xml:space="preserve"> COURSES</w:t>
      </w:r>
      <w:r>
        <w:rPr>
          <w:rFonts w:cs="Times New Roman" w:asciiTheme="minorHAnsi"/>
          <w:b/>
        </w:rPr>
        <w:t>：</w:t>
      </w:r>
      <w:bookmarkEnd w:id="4"/>
      <w:r>
        <w:rPr>
          <w:rFonts w:cs="Times New Roman" w:asciiTheme="minorHAnsi"/>
          <w:b/>
        </w:rPr>
        <w:t xml:space="preserve"> </w:t>
      </w:r>
    </w:p>
    <w:p>
      <w:pPr>
        <w:pStyle w:val="19"/>
        <w:numPr>
          <w:ilvl w:val="0"/>
          <w:numId w:val="2"/>
        </w:numPr>
        <w:rPr>
          <w:rFonts w:cs="Times New Roman" w:asciiTheme="minorHAnsi"/>
          <w:sz w:val="20"/>
          <w:szCs w:val="20"/>
        </w:rPr>
      </w:pPr>
      <w:r>
        <w:rPr>
          <w:rFonts w:hint="eastAsia" w:cs="Times New Roman" w:asciiTheme="minorHAnsi"/>
          <w:sz w:val="20"/>
          <w:szCs w:val="20"/>
        </w:rPr>
        <w:t>会计 Accounting</w:t>
      </w:r>
    </w:p>
    <w:p>
      <w:pPr>
        <w:pStyle w:val="19"/>
        <w:numPr>
          <w:ilvl w:val="0"/>
          <w:numId w:val="2"/>
        </w:numPr>
        <w:rPr>
          <w:rFonts w:cs="Times New Roman" w:asciiTheme="minorHAnsi"/>
          <w:sz w:val="20"/>
          <w:szCs w:val="20"/>
        </w:rPr>
      </w:pPr>
      <w:r>
        <w:rPr>
          <w:rFonts w:hint="eastAsia" w:cs="Times New Roman" w:asciiTheme="minorHAnsi"/>
          <w:sz w:val="20"/>
          <w:szCs w:val="20"/>
        </w:rPr>
        <w:t>计算机科学 Computer Science</w:t>
      </w:r>
    </w:p>
    <w:p>
      <w:pPr>
        <w:pStyle w:val="19"/>
        <w:numPr>
          <w:ilvl w:val="0"/>
          <w:numId w:val="2"/>
        </w:numPr>
        <w:rPr>
          <w:rFonts w:cs="Times New Roman" w:asciiTheme="minorHAnsi"/>
          <w:sz w:val="20"/>
          <w:szCs w:val="20"/>
        </w:rPr>
      </w:pPr>
      <w:r>
        <w:rPr>
          <w:rFonts w:hint="eastAsia" w:cs="Times New Roman" w:asciiTheme="minorHAnsi"/>
          <w:sz w:val="20"/>
          <w:szCs w:val="20"/>
        </w:rPr>
        <w:t xml:space="preserve">金融经济学 Financial Economics </w:t>
      </w:r>
    </w:p>
    <w:p>
      <w:pPr>
        <w:pStyle w:val="19"/>
        <w:numPr>
          <w:ilvl w:val="0"/>
          <w:numId w:val="2"/>
        </w:numPr>
        <w:rPr>
          <w:rFonts w:cs="Times New Roman" w:asciiTheme="minorHAnsi"/>
          <w:sz w:val="20"/>
          <w:szCs w:val="20"/>
        </w:rPr>
      </w:pPr>
      <w:r>
        <w:rPr>
          <w:rFonts w:hint="eastAsia" w:cs="Times New Roman" w:asciiTheme="minorHAnsi"/>
          <w:sz w:val="20"/>
          <w:szCs w:val="20"/>
        </w:rPr>
        <w:t>企业与金融经济学 Business and Financial Economics</w:t>
      </w:r>
    </w:p>
    <w:p>
      <w:pPr>
        <w:pStyle w:val="19"/>
        <w:numPr>
          <w:ilvl w:val="0"/>
          <w:numId w:val="2"/>
        </w:numPr>
        <w:rPr>
          <w:rFonts w:cs="Times New Roman" w:asciiTheme="minorHAnsi"/>
          <w:sz w:val="20"/>
          <w:szCs w:val="20"/>
        </w:rPr>
      </w:pPr>
      <w:r>
        <w:rPr>
          <w:rFonts w:hint="eastAsia" w:cs="Times New Roman" w:asciiTheme="minorHAnsi"/>
          <w:sz w:val="20"/>
          <w:szCs w:val="20"/>
        </w:rPr>
        <w:t xml:space="preserve">商业经济学 Business Economics </w:t>
      </w:r>
    </w:p>
    <w:p>
      <w:pPr>
        <w:pStyle w:val="19"/>
        <w:numPr>
          <w:ilvl w:val="0"/>
          <w:numId w:val="2"/>
        </w:numPr>
        <w:rPr>
          <w:rFonts w:cs="Times New Roman" w:asciiTheme="minorHAnsi"/>
          <w:sz w:val="20"/>
          <w:szCs w:val="20"/>
        </w:rPr>
      </w:pPr>
      <w:r>
        <w:rPr>
          <w:rFonts w:hint="eastAsia" w:cs="Times New Roman" w:asciiTheme="minorHAnsi"/>
          <w:sz w:val="20"/>
          <w:szCs w:val="20"/>
        </w:rPr>
        <w:t>食品科学 Food Science</w:t>
      </w:r>
    </w:p>
    <w:p>
      <w:pPr>
        <w:pStyle w:val="19"/>
        <w:numPr>
          <w:ilvl w:val="0"/>
          <w:numId w:val="2"/>
        </w:numPr>
        <w:rPr>
          <w:rFonts w:cs="Times New Roman" w:asciiTheme="minorHAnsi"/>
          <w:sz w:val="20"/>
          <w:szCs w:val="20"/>
        </w:rPr>
        <w:sectPr>
          <w:headerReference r:id="rId5" w:type="first"/>
          <w:footerReference r:id="rId8" w:type="first"/>
          <w:headerReference r:id="rId3" w:type="default"/>
          <w:footerReference r:id="rId6" w:type="default"/>
          <w:headerReference r:id="rId4" w:type="even"/>
          <w:footerReference r:id="rId7" w:type="even"/>
          <w:type w:val="continuous"/>
          <w:pgSz w:w="11900" w:h="16840"/>
          <w:pgMar w:top="1440" w:right="1440" w:bottom="1440" w:left="1440" w:header="851" w:footer="992" w:gutter="0"/>
          <w:cols w:space="425" w:num="1"/>
          <w:titlePg/>
          <w:docGrid w:type="lines" w:linePitch="423" w:charSpace="0"/>
        </w:sectPr>
      </w:pPr>
      <w:r>
        <w:rPr>
          <w:rFonts w:hint="eastAsia" w:cs="Times New Roman" w:asciiTheme="minorHAnsi"/>
          <w:sz w:val="20"/>
          <w:szCs w:val="20"/>
        </w:rPr>
        <w:t xml:space="preserve">电子电气工程 </w:t>
      </w:r>
      <w:r>
        <w:rPr>
          <w:rFonts w:cs="Times New Roman" w:asciiTheme="minorHAnsi"/>
          <w:sz w:val="20"/>
          <w:szCs w:val="20"/>
        </w:rPr>
        <w:t>E</w:t>
      </w:r>
      <w:r>
        <w:rPr>
          <w:rFonts w:hint="eastAsia" w:cs="Times New Roman" w:asciiTheme="minorHAnsi"/>
          <w:sz w:val="20"/>
          <w:szCs w:val="20"/>
        </w:rPr>
        <w:t>lectrical</w:t>
      </w:r>
      <w:r>
        <w:rPr>
          <w:rFonts w:cs="Times New Roman" w:asciiTheme="minorHAnsi"/>
          <w:sz w:val="20"/>
          <w:szCs w:val="20"/>
        </w:rPr>
        <w:t xml:space="preserve"> and E</w:t>
      </w:r>
      <w:r>
        <w:rPr>
          <w:rFonts w:hint="eastAsia" w:cs="Times New Roman" w:asciiTheme="minorHAnsi"/>
          <w:sz w:val="20"/>
          <w:szCs w:val="20"/>
        </w:rPr>
        <w:t>lectronic Engineering</w:t>
      </w:r>
    </w:p>
    <w:p>
      <w:pPr>
        <w:pStyle w:val="19"/>
        <w:rPr>
          <w:rFonts w:cs="Times New Roman" w:asciiTheme="minorHAnsi"/>
          <w:b/>
        </w:rPr>
      </w:pPr>
    </w:p>
    <w:p>
      <w:pPr>
        <w:pStyle w:val="19"/>
        <w:outlineLvl w:val="2"/>
        <w:rPr>
          <w:rFonts w:cs="Times New Roman" w:asciiTheme="minorHAnsi"/>
          <w:b/>
        </w:rPr>
      </w:pPr>
      <w:bookmarkStart w:id="5" w:name="_Toc479152593"/>
      <w:r>
        <w:rPr>
          <w:rFonts w:hint="eastAsia" w:cs="Times New Roman" w:asciiTheme="minorHAnsi"/>
          <w:b/>
        </w:rPr>
        <w:t>3.1会计 Accounting</w:t>
      </w:r>
      <w:bookmarkEnd w:id="5"/>
    </w:p>
    <w:p>
      <w:pPr>
        <w:spacing w:line="368" w:lineRule="atLeast"/>
        <w:ind w:firstLine="400" w:firstLineChars="200"/>
        <w:rPr>
          <w:rFonts w:asciiTheme="minorEastAsia" w:hAnsiTheme="minorEastAsia"/>
          <w:sz w:val="20"/>
          <w:szCs w:val="20"/>
        </w:rPr>
      </w:pPr>
      <w:r>
        <w:rPr>
          <w:rFonts w:hint="eastAsia" w:asciiTheme="minorEastAsia" w:hAnsiTheme="minorEastAsia"/>
          <w:sz w:val="20"/>
          <w:szCs w:val="20"/>
        </w:rPr>
        <w:t>本专业提供了广泛的会计专业基础课程，为学生将来在商业领域的发展提供了所需的可靠基础。课程涵盖金融，税务，会计管理，审计，金融会计，管理会计，电子商务，消费行为学等方面的学习。会计作为一种商业语言，在经贸交往中起着不可替代的作用。会计的实际应用范围非常广泛。以从业的领域来讲，一部分是在会计公司里从事社会中介服务，主要提供的是审计，或者咨询服务。另一部分工作在政府和企事业单位审计部门的审计人员、资产清算评估人员。还有些如工作在金融机构，保险机构的管理人员。完成本科课程的学习之后，在ACCA会计专业考试中可以减免8门对应考试科目。</w:t>
      </w:r>
    </w:p>
    <w:p>
      <w:pPr>
        <w:spacing w:line="368" w:lineRule="atLeast"/>
        <w:rPr>
          <w:rFonts w:asciiTheme="minorEastAsia" w:hAnsiTheme="minorEastAsia"/>
          <w:b/>
          <w:sz w:val="20"/>
          <w:szCs w:val="20"/>
        </w:rPr>
      </w:pPr>
    </w:p>
    <w:p>
      <w:pPr>
        <w:spacing w:line="368" w:lineRule="atLeast"/>
        <w:rPr>
          <w:rFonts w:asciiTheme="minorEastAsia" w:hAnsiTheme="minorEastAsia"/>
          <w:b/>
          <w:sz w:val="20"/>
          <w:szCs w:val="20"/>
        </w:rPr>
      </w:pPr>
      <w:r>
        <w:rPr>
          <w:rFonts w:hint="eastAsia" w:asciiTheme="minorEastAsia" w:hAnsiTheme="minorEastAsia"/>
          <w:b/>
          <w:sz w:val="20"/>
          <w:szCs w:val="20"/>
        </w:rPr>
        <w:t>Year3第三学年</w:t>
      </w:r>
    </w:p>
    <w:p>
      <w:pPr>
        <w:spacing w:line="368" w:lineRule="atLeast"/>
        <w:rPr>
          <w:rFonts w:cs="Times New Roman"/>
          <w:b/>
          <w:sz w:val="20"/>
          <w:szCs w:val="20"/>
        </w:rPr>
      </w:pPr>
      <w:r>
        <w:rPr>
          <w:rFonts w:hint="eastAsia" w:cs="Times New Roman"/>
          <w:b/>
          <w:sz w:val="20"/>
          <w:szCs w:val="20"/>
        </w:rPr>
        <w:t>60</w:t>
      </w:r>
      <w:r>
        <w:rPr>
          <w:rFonts w:cs="Times New Roman"/>
          <w:b/>
          <w:sz w:val="20"/>
          <w:szCs w:val="20"/>
        </w:rPr>
        <w:t xml:space="preserve"> core credits:</w:t>
      </w:r>
      <w:r>
        <w:rPr>
          <w:rFonts w:hint="eastAsia" w:cs="Times New Roman"/>
          <w:b/>
          <w:sz w:val="20"/>
          <w:szCs w:val="20"/>
        </w:rPr>
        <w:t>60</w:t>
      </w:r>
      <w:r>
        <w:rPr>
          <w:rFonts w:cs="Times New Roman"/>
          <w:b/>
          <w:sz w:val="20"/>
          <w:szCs w:val="20"/>
        </w:rPr>
        <w:t>必修学分</w:t>
      </w:r>
    </w:p>
    <w:p>
      <w:pPr>
        <w:spacing w:line="368" w:lineRule="atLeast"/>
        <w:rPr>
          <w:sz w:val="20"/>
          <w:szCs w:val="20"/>
        </w:rPr>
      </w:pPr>
      <w:r>
        <w:rPr>
          <w:rFonts w:hint="eastAsia"/>
          <w:sz w:val="20"/>
          <w:szCs w:val="20"/>
        </w:rPr>
        <w:t>AC3002 Theory and Practice of Taxation (5 credits)税收理论与实践</w:t>
      </w:r>
    </w:p>
    <w:p>
      <w:pPr>
        <w:spacing w:line="368" w:lineRule="atLeast"/>
        <w:rPr>
          <w:sz w:val="20"/>
          <w:szCs w:val="20"/>
        </w:rPr>
      </w:pPr>
      <w:r>
        <w:rPr>
          <w:rFonts w:hint="eastAsia"/>
          <w:sz w:val="20"/>
          <w:szCs w:val="20"/>
        </w:rPr>
        <w:t>AC3003 Research and Placement Report (20 credits)研究和实践报告</w:t>
      </w:r>
    </w:p>
    <w:p>
      <w:pPr>
        <w:spacing w:line="368" w:lineRule="atLeast"/>
        <w:rPr>
          <w:sz w:val="20"/>
          <w:szCs w:val="20"/>
        </w:rPr>
      </w:pPr>
      <w:r>
        <w:rPr>
          <w:rFonts w:hint="eastAsia"/>
          <w:sz w:val="20"/>
          <w:szCs w:val="20"/>
        </w:rPr>
        <w:t>AC3006 Financial Reporting III (10 credits)财务报表III</w:t>
      </w:r>
    </w:p>
    <w:p>
      <w:pPr>
        <w:spacing w:line="368" w:lineRule="atLeast"/>
        <w:rPr>
          <w:sz w:val="20"/>
          <w:szCs w:val="20"/>
        </w:rPr>
      </w:pPr>
      <w:r>
        <w:rPr>
          <w:rFonts w:hint="eastAsia"/>
          <w:sz w:val="20"/>
          <w:szCs w:val="20"/>
        </w:rPr>
        <w:t>AC3007 Intermediate Management Accounting (10 credits)中级管理会计</w:t>
      </w:r>
    </w:p>
    <w:p>
      <w:pPr>
        <w:spacing w:line="368" w:lineRule="atLeast"/>
        <w:rPr>
          <w:sz w:val="20"/>
          <w:szCs w:val="20"/>
        </w:rPr>
      </w:pPr>
      <w:r>
        <w:rPr>
          <w:rFonts w:hint="eastAsia"/>
          <w:sz w:val="20"/>
          <w:szCs w:val="20"/>
        </w:rPr>
        <w:t>AC3020 Business Finance III (5 credits)企业财务III</w:t>
      </w:r>
    </w:p>
    <w:p>
      <w:pPr>
        <w:spacing w:line="368" w:lineRule="atLeast"/>
        <w:rPr>
          <w:sz w:val="20"/>
          <w:szCs w:val="20"/>
        </w:rPr>
      </w:pPr>
      <w:r>
        <w:rPr>
          <w:rFonts w:hint="eastAsia"/>
          <w:sz w:val="20"/>
          <w:szCs w:val="20"/>
        </w:rPr>
        <w:t>AC3021 Cases in Corporate Finance (5 credits)企业融资案例</w:t>
      </w:r>
    </w:p>
    <w:p>
      <w:pPr>
        <w:spacing w:line="368" w:lineRule="atLeast"/>
        <w:rPr>
          <w:sz w:val="20"/>
          <w:szCs w:val="20"/>
        </w:rPr>
      </w:pPr>
      <w:r>
        <w:rPr>
          <w:rFonts w:hint="eastAsia"/>
          <w:sz w:val="20"/>
          <w:szCs w:val="20"/>
        </w:rPr>
        <w:t>AC3022 Governance, Regulation and Control of Financial Organizations (5 credits)金融机构的治理和控制</w:t>
      </w:r>
    </w:p>
    <w:p>
      <w:pPr>
        <w:spacing w:line="368" w:lineRule="atLeast"/>
        <w:rPr>
          <w:rFonts w:asciiTheme="minorEastAsia" w:hAnsiTheme="minorEastAsia"/>
          <w:b/>
          <w:sz w:val="20"/>
          <w:szCs w:val="20"/>
        </w:rPr>
      </w:pPr>
    </w:p>
    <w:p>
      <w:pPr>
        <w:spacing w:line="368" w:lineRule="atLeast"/>
        <w:rPr>
          <w:rFonts w:asciiTheme="minorEastAsia" w:hAnsiTheme="minorEastAsia"/>
          <w:b/>
          <w:sz w:val="20"/>
          <w:szCs w:val="20"/>
        </w:rPr>
      </w:pPr>
      <w:r>
        <w:rPr>
          <w:rFonts w:hint="eastAsia" w:asciiTheme="minorEastAsia" w:hAnsiTheme="minorEastAsia"/>
          <w:b/>
          <w:sz w:val="20"/>
          <w:szCs w:val="20"/>
        </w:rPr>
        <w:t>Year4 第四学年</w:t>
      </w:r>
    </w:p>
    <w:p>
      <w:pPr>
        <w:spacing w:line="368" w:lineRule="atLeast"/>
        <w:rPr>
          <w:rFonts w:cs="Times New Roman"/>
          <w:b/>
          <w:sz w:val="20"/>
          <w:szCs w:val="20"/>
        </w:rPr>
      </w:pPr>
      <w:r>
        <w:rPr>
          <w:rFonts w:hint="eastAsia" w:cs="Times New Roman"/>
          <w:b/>
          <w:sz w:val="20"/>
          <w:szCs w:val="20"/>
        </w:rPr>
        <w:t>20</w:t>
      </w:r>
      <w:r>
        <w:rPr>
          <w:rFonts w:cs="Times New Roman"/>
          <w:b/>
          <w:sz w:val="20"/>
          <w:szCs w:val="20"/>
        </w:rPr>
        <w:t xml:space="preserve"> core credits:</w:t>
      </w:r>
      <w:r>
        <w:rPr>
          <w:rFonts w:hint="eastAsia" w:cs="Times New Roman"/>
          <w:b/>
          <w:sz w:val="20"/>
          <w:szCs w:val="20"/>
        </w:rPr>
        <w:t>20</w:t>
      </w:r>
      <w:r>
        <w:rPr>
          <w:rFonts w:cs="Times New Roman"/>
          <w:b/>
          <w:sz w:val="20"/>
          <w:szCs w:val="20"/>
        </w:rPr>
        <w:t>必修学分</w:t>
      </w:r>
    </w:p>
    <w:p>
      <w:pPr>
        <w:spacing w:line="368" w:lineRule="atLeast"/>
        <w:rPr>
          <w:sz w:val="20"/>
          <w:szCs w:val="20"/>
        </w:rPr>
      </w:pPr>
      <w:r>
        <w:rPr>
          <w:rFonts w:hint="eastAsia"/>
          <w:sz w:val="20"/>
          <w:szCs w:val="20"/>
        </w:rPr>
        <w:t>AC4001 Advanced Financial Accounting (5 credits)高级财务会计</w:t>
      </w:r>
    </w:p>
    <w:p>
      <w:pPr>
        <w:spacing w:line="368" w:lineRule="atLeast"/>
        <w:rPr>
          <w:sz w:val="20"/>
          <w:szCs w:val="20"/>
        </w:rPr>
      </w:pPr>
      <w:r>
        <w:rPr>
          <w:rFonts w:hint="eastAsia"/>
          <w:sz w:val="20"/>
          <w:szCs w:val="20"/>
        </w:rPr>
        <w:t>AC4002 Advanced Management Accounting (5 credits)高级管理会计</w:t>
      </w:r>
    </w:p>
    <w:p>
      <w:pPr>
        <w:spacing w:line="368" w:lineRule="atLeast"/>
        <w:rPr>
          <w:sz w:val="20"/>
          <w:szCs w:val="20"/>
        </w:rPr>
      </w:pPr>
      <w:r>
        <w:rPr>
          <w:rFonts w:hint="eastAsia"/>
          <w:sz w:val="20"/>
          <w:szCs w:val="20"/>
        </w:rPr>
        <w:t>AC4003 Financial Statement Analysis (10 credits)财务报表分析</w:t>
      </w:r>
    </w:p>
    <w:p>
      <w:pPr>
        <w:spacing w:line="368" w:lineRule="atLeast"/>
        <w:rPr>
          <w:b/>
          <w:sz w:val="20"/>
          <w:szCs w:val="20"/>
        </w:rPr>
      </w:pPr>
      <w:r>
        <w:rPr>
          <w:rFonts w:hint="eastAsia"/>
          <w:b/>
          <w:sz w:val="20"/>
          <w:szCs w:val="20"/>
        </w:rPr>
        <w:t>40 Elective Modules</w:t>
      </w:r>
      <w:r>
        <w:rPr>
          <w:rFonts w:hint="eastAsia"/>
          <w:sz w:val="20"/>
          <w:szCs w:val="20"/>
        </w:rPr>
        <w:t>：</w:t>
      </w:r>
      <w:r>
        <w:rPr>
          <w:rFonts w:hint="eastAsia"/>
          <w:b/>
          <w:sz w:val="20"/>
          <w:szCs w:val="20"/>
        </w:rPr>
        <w:t>40选修学分</w:t>
      </w:r>
    </w:p>
    <w:p>
      <w:pPr>
        <w:spacing w:line="368" w:lineRule="atLeast"/>
        <w:rPr>
          <w:sz w:val="20"/>
          <w:szCs w:val="20"/>
        </w:rPr>
      </w:pPr>
      <w:r>
        <w:rPr>
          <w:rFonts w:hint="eastAsia"/>
          <w:sz w:val="20"/>
          <w:szCs w:val="20"/>
        </w:rPr>
        <w:t>AC4004 Theory and Practice of Taxation II (10 credits)税收理论与实践II</w:t>
      </w:r>
    </w:p>
    <w:p>
      <w:pPr>
        <w:spacing w:line="368" w:lineRule="atLeast"/>
        <w:rPr>
          <w:sz w:val="20"/>
          <w:szCs w:val="20"/>
        </w:rPr>
      </w:pPr>
      <w:r>
        <w:rPr>
          <w:rFonts w:hint="eastAsia"/>
          <w:sz w:val="20"/>
          <w:szCs w:val="20"/>
        </w:rPr>
        <w:t>AC4005 Auditing (5 credits)审计</w:t>
      </w:r>
    </w:p>
    <w:p>
      <w:pPr>
        <w:spacing w:line="368" w:lineRule="atLeast"/>
        <w:rPr>
          <w:sz w:val="20"/>
          <w:szCs w:val="20"/>
        </w:rPr>
      </w:pPr>
      <w:r>
        <w:rPr>
          <w:rFonts w:hint="eastAsia"/>
          <w:sz w:val="20"/>
          <w:szCs w:val="20"/>
        </w:rPr>
        <w:t>AC4119 Security and Investment Analysis I (5 credits)有价证券和投资分析I</w:t>
      </w:r>
    </w:p>
    <w:p>
      <w:pPr>
        <w:spacing w:line="368" w:lineRule="atLeast"/>
        <w:rPr>
          <w:sz w:val="20"/>
          <w:szCs w:val="20"/>
        </w:rPr>
      </w:pPr>
      <w:r>
        <w:rPr>
          <w:rFonts w:hint="eastAsia"/>
          <w:sz w:val="20"/>
          <w:szCs w:val="20"/>
        </w:rPr>
        <w:t>AC4205 Security and Investment Analysis II (5 credits)有价证券和投资分析II</w:t>
      </w:r>
    </w:p>
    <w:p>
      <w:pPr>
        <w:spacing w:line="368" w:lineRule="atLeast"/>
        <w:rPr>
          <w:sz w:val="20"/>
          <w:szCs w:val="20"/>
        </w:rPr>
      </w:pPr>
      <w:r>
        <w:rPr>
          <w:rFonts w:hint="eastAsia"/>
          <w:sz w:val="20"/>
          <w:szCs w:val="20"/>
        </w:rPr>
        <w:t>AC4404 Entrepreneurial Finance (5 credits)企业财务</w:t>
      </w:r>
    </w:p>
    <w:p>
      <w:pPr>
        <w:spacing w:line="368" w:lineRule="atLeast"/>
        <w:rPr>
          <w:sz w:val="20"/>
          <w:szCs w:val="20"/>
        </w:rPr>
      </w:pPr>
      <w:r>
        <w:rPr>
          <w:rFonts w:hint="eastAsia"/>
          <w:sz w:val="20"/>
          <w:szCs w:val="20"/>
        </w:rPr>
        <w:t>AC4405 Advanced Derivatives: Pricing and Implementation (5 credits)高级衍生品：定价及执行</w:t>
      </w:r>
    </w:p>
    <w:p>
      <w:pPr>
        <w:spacing w:line="368" w:lineRule="atLeast"/>
        <w:rPr>
          <w:sz w:val="20"/>
          <w:szCs w:val="20"/>
        </w:rPr>
      </w:pPr>
      <w:r>
        <w:rPr>
          <w:rFonts w:hint="eastAsia"/>
          <w:sz w:val="20"/>
          <w:szCs w:val="20"/>
        </w:rPr>
        <w:t>EC2203 Resourcing Organization and Competitive Capability (10 credits)*资源化组织和竞争力</w:t>
      </w:r>
    </w:p>
    <w:p>
      <w:pPr>
        <w:spacing w:line="368" w:lineRule="atLeast"/>
        <w:rPr>
          <w:sz w:val="20"/>
          <w:szCs w:val="20"/>
        </w:rPr>
      </w:pPr>
      <w:r>
        <w:rPr>
          <w:rFonts w:hint="eastAsia"/>
          <w:sz w:val="20"/>
          <w:szCs w:val="20"/>
        </w:rPr>
        <w:t>EC2206 Business Econometrics and Forecasting (10 credits)*商业经济学与预测</w:t>
      </w:r>
    </w:p>
    <w:p>
      <w:pPr>
        <w:spacing w:line="368" w:lineRule="atLeast"/>
        <w:rPr>
          <w:sz w:val="20"/>
          <w:szCs w:val="20"/>
        </w:rPr>
      </w:pPr>
      <w:r>
        <w:rPr>
          <w:rFonts w:hint="eastAsia"/>
          <w:sz w:val="20"/>
          <w:szCs w:val="20"/>
        </w:rPr>
        <w:t>EC2207 The Macroeconomic Environment (10 credits)*宏观经济环境</w:t>
      </w:r>
    </w:p>
    <w:p>
      <w:pPr>
        <w:spacing w:line="368" w:lineRule="atLeast"/>
        <w:rPr>
          <w:sz w:val="20"/>
          <w:szCs w:val="20"/>
        </w:rPr>
      </w:pPr>
      <w:r>
        <w:rPr>
          <w:rFonts w:hint="eastAsia"/>
          <w:sz w:val="20"/>
          <w:szCs w:val="20"/>
        </w:rPr>
        <w:t>IS2210 Systems Analysis, Systems Design and Change (10 credits) (once not already taken in Second Year) 系统分析，系统设计及改变</w:t>
      </w:r>
    </w:p>
    <w:p>
      <w:pPr>
        <w:spacing w:line="368" w:lineRule="atLeast"/>
        <w:rPr>
          <w:sz w:val="20"/>
          <w:szCs w:val="20"/>
        </w:rPr>
      </w:pPr>
      <w:r>
        <w:rPr>
          <w:rFonts w:hint="eastAsia"/>
          <w:sz w:val="20"/>
          <w:szCs w:val="20"/>
        </w:rPr>
        <w:t>IS3317 Electronic Commerce and Electronic Business (10 credits)1　电子贸易与电子商务</w:t>
      </w:r>
    </w:p>
    <w:p>
      <w:pPr>
        <w:spacing w:line="368" w:lineRule="atLeast"/>
        <w:rPr>
          <w:sz w:val="20"/>
          <w:szCs w:val="20"/>
        </w:rPr>
      </w:pPr>
      <w:r>
        <w:rPr>
          <w:rFonts w:hint="eastAsia"/>
          <w:sz w:val="20"/>
          <w:szCs w:val="20"/>
        </w:rPr>
        <w:t>IS4428 Web Development for Business (10 credits)1　　商务网络发展</w:t>
      </w:r>
    </w:p>
    <w:p>
      <w:pPr>
        <w:spacing w:line="368" w:lineRule="atLeast"/>
        <w:rPr>
          <w:sz w:val="20"/>
          <w:szCs w:val="20"/>
        </w:rPr>
      </w:pPr>
      <w:r>
        <w:rPr>
          <w:rFonts w:hint="eastAsia"/>
          <w:sz w:val="20"/>
          <w:szCs w:val="20"/>
        </w:rPr>
        <w:t>LW2200 Commercial Law (10 credits)商法</w:t>
      </w:r>
    </w:p>
    <w:p>
      <w:pPr>
        <w:spacing w:line="368" w:lineRule="atLeast"/>
        <w:rPr>
          <w:sz w:val="20"/>
          <w:szCs w:val="20"/>
        </w:rPr>
      </w:pPr>
      <w:r>
        <w:rPr>
          <w:rFonts w:hint="eastAsia"/>
          <w:sz w:val="20"/>
          <w:szCs w:val="20"/>
        </w:rPr>
        <w:t>LW3311 Company Law (10 credits)公司法</w:t>
      </w:r>
    </w:p>
    <w:p>
      <w:pPr>
        <w:spacing w:line="368" w:lineRule="atLeast"/>
        <w:rPr>
          <w:sz w:val="20"/>
          <w:szCs w:val="20"/>
        </w:rPr>
      </w:pPr>
      <w:r>
        <w:rPr>
          <w:rFonts w:hint="eastAsia"/>
          <w:sz w:val="20"/>
          <w:szCs w:val="20"/>
        </w:rPr>
        <w:t>MG4008 Entrepreneurship and Business Start-ups (10 credits)创意精神和交易起步</w:t>
      </w:r>
    </w:p>
    <w:p>
      <w:pPr>
        <w:spacing w:line="368" w:lineRule="atLeast"/>
        <w:rPr>
          <w:sz w:val="20"/>
          <w:szCs w:val="20"/>
        </w:rPr>
      </w:pPr>
      <w:r>
        <w:rPr>
          <w:rFonts w:hint="eastAsia"/>
          <w:sz w:val="20"/>
          <w:szCs w:val="20"/>
        </w:rPr>
        <w:t>MG4013 Business to Business Marketing (10 credits)企业间营销</w:t>
      </w:r>
    </w:p>
    <w:p>
      <w:pPr>
        <w:spacing w:line="368" w:lineRule="atLeast"/>
        <w:rPr>
          <w:sz w:val="20"/>
          <w:szCs w:val="20"/>
        </w:rPr>
      </w:pPr>
    </w:p>
    <w:p>
      <w:pPr>
        <w:rPr>
          <w:rFonts w:cs="Times New Roman"/>
          <w:sz w:val="20"/>
          <w:szCs w:val="20"/>
        </w:rPr>
      </w:pPr>
      <w:r>
        <w:rPr>
          <w:rFonts w:hint="eastAsia" w:cs="Times New Roman"/>
          <w:sz w:val="20"/>
          <w:szCs w:val="20"/>
        </w:rPr>
        <w:t>更多专业信息</w:t>
      </w:r>
      <w:r>
        <w:rPr>
          <w:rFonts w:cs="Times New Roman"/>
          <w:sz w:val="20"/>
          <w:szCs w:val="20"/>
        </w:rPr>
        <w:t>，请见</w:t>
      </w:r>
      <w:r>
        <w:rPr>
          <w:rFonts w:hint="eastAsia" w:cs="Times New Roman"/>
          <w:sz w:val="20"/>
          <w:szCs w:val="20"/>
        </w:rPr>
        <w:t>:</w:t>
      </w:r>
      <w:r>
        <w:t xml:space="preserve"> </w:t>
      </w:r>
      <w:r>
        <w:fldChar w:fldCharType="begin"/>
      </w:r>
      <w:r>
        <w:instrText xml:space="preserve"> HYPERLINK "http://www.ucc.ie/calendar/commerce/com021.html" </w:instrText>
      </w:r>
      <w:r>
        <w:fldChar w:fldCharType="separate"/>
      </w:r>
      <w:r>
        <w:rPr>
          <w:rStyle w:val="15"/>
          <w:rFonts w:cs="Times New Roman"/>
          <w:sz w:val="20"/>
          <w:szCs w:val="20"/>
        </w:rPr>
        <w:t>http://www.ucc.ie/calendar/commerce/com021.html</w:t>
      </w:r>
      <w:r>
        <w:rPr>
          <w:rStyle w:val="15"/>
          <w:rFonts w:cs="Times New Roman"/>
          <w:sz w:val="20"/>
          <w:szCs w:val="20"/>
        </w:rPr>
        <w:fldChar w:fldCharType="end"/>
      </w:r>
    </w:p>
    <w:p>
      <w:pPr>
        <w:rPr>
          <w:rFonts w:cs="Times New Roman"/>
          <w:sz w:val="20"/>
          <w:szCs w:val="20"/>
        </w:rPr>
        <w:sectPr>
          <w:type w:val="continuous"/>
          <w:pgSz w:w="11900" w:h="16840"/>
          <w:pgMar w:top="1440" w:right="1440" w:bottom="1440" w:left="1440" w:header="851" w:footer="992" w:gutter="0"/>
          <w:cols w:space="425" w:num="1"/>
          <w:docGrid w:type="lines" w:linePitch="423" w:charSpace="0"/>
        </w:sectPr>
      </w:pPr>
    </w:p>
    <w:p>
      <w:pPr>
        <w:pStyle w:val="19"/>
        <w:rPr>
          <w:rFonts w:cs="Times New Roman" w:asciiTheme="minorHAnsi"/>
          <w:b/>
        </w:rPr>
      </w:pPr>
    </w:p>
    <w:p>
      <w:pPr>
        <w:pStyle w:val="19"/>
        <w:rPr>
          <w:rFonts w:cs="Times New Roman" w:asciiTheme="minorHAnsi"/>
          <w:b/>
        </w:rPr>
      </w:pPr>
    </w:p>
    <w:p>
      <w:pPr>
        <w:pStyle w:val="19"/>
        <w:outlineLvl w:val="2"/>
        <w:rPr>
          <w:rFonts w:cs="Times New Roman" w:asciiTheme="minorHAnsi"/>
          <w:b/>
        </w:rPr>
      </w:pPr>
      <w:bookmarkStart w:id="6" w:name="_Toc479152594"/>
      <w:r>
        <w:rPr>
          <w:rFonts w:hint="eastAsia" w:cs="Times New Roman" w:asciiTheme="minorHAnsi"/>
          <w:b/>
        </w:rPr>
        <w:t>3.2计算机科学 Computer Science</w:t>
      </w:r>
      <w:bookmarkEnd w:id="6"/>
    </w:p>
    <w:p>
      <w:pPr>
        <w:spacing w:line="368" w:lineRule="atLeast"/>
        <w:ind w:firstLine="300" w:firstLineChars="150"/>
        <w:rPr>
          <w:rFonts w:eastAsia="宋体" w:cs="Tahoma"/>
          <w:sz w:val="20"/>
          <w:szCs w:val="20"/>
        </w:rPr>
      </w:pPr>
      <w:r>
        <w:rPr>
          <w:rFonts w:eastAsia="宋体" w:cs="Tahoma"/>
          <w:sz w:val="20"/>
          <w:szCs w:val="20"/>
        </w:rPr>
        <w:t>计算机科学在科克大学的战略规划中占据了重要位置。本科阶段，计算机科学系提供了用于支持现代信息与通讯技术系统的综合性基础课程，包含计算机系统（软件及硬件），信息通讯技术，包括软件开发，数据库技术，计算机网络，操作系统，加密安全，与网页技术及应用。毕业生将了解计算机平台系统如何工作，以及如何利用这些技术来发展现代社会所需的实用计算机应用。计算机专业有着令科克人自豪的悠久历史，追随到19世纪：科克大学的乔治布尔教授（George Boole）发明了“数学逻辑”（也称“布尔逻辑”），为随后的数字计算机的发明奠定了基础。科克大学计算机系的本科和硕士毕业生很受当地雇主的欢迎，这也和IT产业的发展密不可分。近些年来，信息技术产业（简称IT）是推动爱尔兰经济强劲增长的主要引擎之一，是爱尔兰“现代产业”的重要组成部分，包括软件设计、计算机制造、电子仪器等。</w:t>
      </w:r>
    </w:p>
    <w:p>
      <w:pPr>
        <w:spacing w:line="368" w:lineRule="atLeast"/>
        <w:rPr>
          <w:rFonts w:eastAsia="宋体" w:cs="Tahoma"/>
          <w:sz w:val="20"/>
          <w:szCs w:val="20"/>
        </w:rPr>
      </w:pPr>
      <w:r>
        <w:rPr>
          <w:rFonts w:eastAsia="宋体" w:cs="Tahoma"/>
          <w:sz w:val="20"/>
          <w:szCs w:val="20"/>
        </w:rPr>
        <w:t>爱尔兰IT产业约有5400家，世界领先的十大信息通讯技术企业，有七家在爱尔兰落户，如因特尔（Intel）、IBM、微软（Microsoft）、惠普（HP）、苹果（Apple）、甲骨文（Oracle）、谷歌（Google）等。该产业年营业额达530亿欧元，约占爱尔兰各产业总营业额的五分之一，其产品和服务出口在爱尔兰货物和服务出口中所占据的比重分别达到11%和35%。据统计，在欧洲销售的个人计算机有三分之一产自爱尔兰。</w:t>
      </w:r>
    </w:p>
    <w:p>
      <w:pPr>
        <w:spacing w:line="368" w:lineRule="atLeast"/>
        <w:rPr>
          <w:rFonts w:eastAsia="宋体" w:cs="Tahoma"/>
          <w:sz w:val="20"/>
          <w:szCs w:val="20"/>
        </w:rPr>
      </w:pPr>
    </w:p>
    <w:p>
      <w:pPr>
        <w:spacing w:line="368" w:lineRule="atLeast"/>
        <w:rPr>
          <w:rFonts w:asciiTheme="minorEastAsia" w:hAnsiTheme="minorEastAsia"/>
          <w:b/>
          <w:sz w:val="20"/>
          <w:szCs w:val="20"/>
          <w:lang w:val="en-GB"/>
        </w:rPr>
      </w:pPr>
      <w:r>
        <w:rPr>
          <w:rFonts w:hint="eastAsia" w:asciiTheme="minorEastAsia" w:hAnsiTheme="minorEastAsia"/>
          <w:b/>
          <w:sz w:val="20"/>
          <w:szCs w:val="20"/>
          <w:lang w:val="en-GB"/>
        </w:rPr>
        <w:t>YEAR 3 第三学年</w:t>
      </w:r>
    </w:p>
    <w:p>
      <w:pPr>
        <w:spacing w:line="368" w:lineRule="atLeast"/>
        <w:rPr>
          <w:rFonts w:cs="Times New Roman"/>
          <w:b/>
          <w:sz w:val="20"/>
          <w:szCs w:val="20"/>
        </w:rPr>
      </w:pPr>
      <w:r>
        <w:rPr>
          <w:rFonts w:hint="eastAsia" w:cs="Times New Roman"/>
          <w:b/>
          <w:sz w:val="20"/>
          <w:szCs w:val="20"/>
        </w:rPr>
        <w:t>60</w:t>
      </w:r>
      <w:r>
        <w:rPr>
          <w:rFonts w:cs="Times New Roman"/>
          <w:b/>
          <w:sz w:val="20"/>
          <w:szCs w:val="20"/>
        </w:rPr>
        <w:t xml:space="preserve"> core credits:</w:t>
      </w:r>
      <w:r>
        <w:rPr>
          <w:rFonts w:hint="eastAsia" w:cs="Times New Roman"/>
          <w:b/>
          <w:sz w:val="20"/>
          <w:szCs w:val="20"/>
        </w:rPr>
        <w:t>60</w:t>
      </w:r>
      <w:r>
        <w:rPr>
          <w:rFonts w:cs="Times New Roman"/>
          <w:b/>
          <w:sz w:val="20"/>
          <w:szCs w:val="20"/>
        </w:rPr>
        <w:t>必修学分</w:t>
      </w:r>
    </w:p>
    <w:p>
      <w:pPr>
        <w:spacing w:line="368" w:lineRule="atLeast"/>
        <w:rPr>
          <w:rFonts w:eastAsia="宋体..."/>
          <w:sz w:val="20"/>
          <w:szCs w:val="20"/>
          <w:lang w:val="en-GB"/>
        </w:rPr>
      </w:pPr>
      <w:r>
        <w:rPr>
          <w:rFonts w:hint="eastAsia" w:eastAsia="宋体..."/>
          <w:sz w:val="20"/>
          <w:szCs w:val="20"/>
          <w:lang w:val="en-GB"/>
        </w:rPr>
        <w:t>CS3500 Software Engineering (5 credits), 软件工程</w:t>
      </w:r>
    </w:p>
    <w:p>
      <w:pPr>
        <w:spacing w:line="368" w:lineRule="atLeast"/>
        <w:rPr>
          <w:rFonts w:eastAsia="宋体..."/>
          <w:sz w:val="20"/>
          <w:szCs w:val="20"/>
          <w:lang w:val="en-GB"/>
        </w:rPr>
      </w:pPr>
      <w:r>
        <w:rPr>
          <w:rFonts w:hint="eastAsia" w:eastAsia="宋体..."/>
          <w:sz w:val="20"/>
          <w:szCs w:val="20"/>
          <w:lang w:val="en-GB"/>
        </w:rPr>
        <w:t>CS3305 Software Project(10 credits) 软件设计</w:t>
      </w:r>
    </w:p>
    <w:p>
      <w:pPr>
        <w:spacing w:line="368" w:lineRule="atLeast"/>
        <w:rPr>
          <w:rFonts w:eastAsia="宋体..."/>
          <w:sz w:val="20"/>
          <w:szCs w:val="20"/>
          <w:lang w:val="en-GB"/>
        </w:rPr>
      </w:pPr>
      <w:r>
        <w:rPr>
          <w:rFonts w:hint="eastAsia" w:eastAsia="宋体..."/>
          <w:sz w:val="20"/>
          <w:szCs w:val="20"/>
          <w:lang w:val="en-GB"/>
        </w:rPr>
        <w:t>CS3300 or CS3301 Workplace(10 credits) 实习</w:t>
      </w:r>
    </w:p>
    <w:p>
      <w:pPr>
        <w:spacing w:line="368" w:lineRule="atLeast"/>
        <w:rPr>
          <w:rFonts w:eastAsia="宋体..."/>
          <w:sz w:val="20"/>
          <w:szCs w:val="20"/>
          <w:lang w:val="en-GB"/>
        </w:rPr>
      </w:pPr>
      <w:r>
        <w:rPr>
          <w:rFonts w:hint="eastAsia" w:eastAsia="宋体..."/>
          <w:sz w:val="20"/>
          <w:szCs w:val="20"/>
          <w:lang w:val="en-GB"/>
        </w:rPr>
        <w:t>CS3306 Workplace Technology and Skills (10 credits) 科技和技术实习</w:t>
      </w:r>
    </w:p>
    <w:p>
      <w:pPr>
        <w:spacing w:line="368" w:lineRule="atLeast"/>
        <w:rPr>
          <w:rFonts w:eastAsia="宋体..."/>
          <w:sz w:val="20"/>
          <w:szCs w:val="20"/>
          <w:lang w:val="en-GB"/>
        </w:rPr>
      </w:pPr>
      <w:r>
        <w:rPr>
          <w:rFonts w:hint="eastAsia" w:eastAsia="宋体..."/>
          <w:sz w:val="20"/>
          <w:szCs w:val="20"/>
          <w:lang w:val="en-GB"/>
        </w:rPr>
        <w:t>CS3311 Middleware (5 credits),  中间件</w:t>
      </w:r>
    </w:p>
    <w:p>
      <w:pPr>
        <w:spacing w:line="368" w:lineRule="atLeast"/>
        <w:rPr>
          <w:rFonts w:eastAsia="宋体..."/>
          <w:sz w:val="20"/>
          <w:szCs w:val="20"/>
          <w:lang w:val="en-GB"/>
        </w:rPr>
      </w:pPr>
      <w:r>
        <w:rPr>
          <w:rFonts w:hint="eastAsia" w:eastAsia="宋体..."/>
          <w:sz w:val="20"/>
          <w:szCs w:val="20"/>
          <w:lang w:val="en-GB"/>
        </w:rPr>
        <w:t>CS3506 Networks and Data Communication(5 credits), 网络和数据交流</w:t>
      </w:r>
    </w:p>
    <w:p>
      <w:pPr>
        <w:spacing w:line="368" w:lineRule="atLeast"/>
        <w:rPr>
          <w:rFonts w:eastAsia="宋体..."/>
          <w:sz w:val="20"/>
          <w:szCs w:val="20"/>
          <w:lang w:val="en-GB"/>
        </w:rPr>
      </w:pPr>
      <w:r>
        <w:rPr>
          <w:rFonts w:hint="eastAsia" w:eastAsia="宋体..."/>
          <w:sz w:val="20"/>
          <w:szCs w:val="20"/>
          <w:lang w:val="en-GB"/>
        </w:rPr>
        <w:t>CS3507  Distributed Systems(5 credits), 分配系统</w:t>
      </w:r>
    </w:p>
    <w:p>
      <w:pPr>
        <w:spacing w:line="368" w:lineRule="atLeast"/>
        <w:rPr>
          <w:rFonts w:eastAsia="宋体..."/>
          <w:sz w:val="20"/>
          <w:szCs w:val="20"/>
          <w:lang w:val="en-GB"/>
        </w:rPr>
      </w:pPr>
      <w:r>
        <w:rPr>
          <w:rFonts w:hint="eastAsia" w:eastAsia="宋体..."/>
          <w:sz w:val="20"/>
          <w:szCs w:val="20"/>
          <w:lang w:val="en-GB"/>
        </w:rPr>
        <w:t>CS3508 Algorithms and Non-linear Data Structures(5 credits), 算法和非线性数据结构</w:t>
      </w:r>
    </w:p>
    <w:p>
      <w:pPr>
        <w:spacing w:line="368" w:lineRule="atLeast"/>
        <w:rPr>
          <w:rFonts w:eastAsia="宋体..."/>
          <w:sz w:val="20"/>
          <w:szCs w:val="20"/>
          <w:lang w:val="en-GB"/>
        </w:rPr>
      </w:pPr>
      <w:r>
        <w:rPr>
          <w:rFonts w:hint="eastAsia" w:eastAsia="宋体..."/>
          <w:sz w:val="20"/>
          <w:szCs w:val="20"/>
          <w:lang w:val="en-GB"/>
        </w:rPr>
        <w:t>CS3509 Theory of Computation(5 credits) 计算理论</w:t>
      </w:r>
      <w:r>
        <w:rPr>
          <w:rFonts w:hint="eastAsia" w:eastAsia="宋体..."/>
          <w:sz w:val="20"/>
          <w:szCs w:val="20"/>
          <w:lang w:val="en-GB"/>
        </w:rPr>
        <w:tab/>
      </w:r>
    </w:p>
    <w:p>
      <w:pPr>
        <w:spacing w:line="368" w:lineRule="atLeast"/>
        <w:rPr>
          <w:rFonts w:eastAsia="宋体..."/>
          <w:sz w:val="20"/>
          <w:szCs w:val="20"/>
          <w:lang w:val="en-GB"/>
        </w:rPr>
      </w:pPr>
    </w:p>
    <w:p>
      <w:pPr>
        <w:spacing w:line="368" w:lineRule="atLeast"/>
        <w:rPr>
          <w:rFonts w:asciiTheme="minorEastAsia" w:hAnsiTheme="minorEastAsia"/>
          <w:b/>
          <w:sz w:val="20"/>
          <w:szCs w:val="20"/>
          <w:lang w:val="en-GB"/>
        </w:rPr>
      </w:pPr>
      <w:r>
        <w:rPr>
          <w:rFonts w:hint="eastAsia" w:asciiTheme="minorEastAsia" w:hAnsiTheme="minorEastAsia"/>
          <w:b/>
          <w:sz w:val="20"/>
          <w:szCs w:val="20"/>
          <w:lang w:val="en-GB"/>
        </w:rPr>
        <w:t>Year4第四学年</w:t>
      </w:r>
    </w:p>
    <w:p>
      <w:pPr>
        <w:spacing w:line="368" w:lineRule="atLeast"/>
        <w:rPr>
          <w:rFonts w:cs="Times New Roman"/>
          <w:b/>
          <w:sz w:val="20"/>
          <w:szCs w:val="20"/>
        </w:rPr>
      </w:pPr>
      <w:r>
        <w:rPr>
          <w:rFonts w:hint="eastAsia" w:cs="Times New Roman"/>
          <w:b/>
          <w:sz w:val="20"/>
          <w:szCs w:val="20"/>
        </w:rPr>
        <w:t>2</w:t>
      </w:r>
      <w:r>
        <w:rPr>
          <w:rFonts w:cs="Times New Roman"/>
          <w:b/>
          <w:sz w:val="20"/>
          <w:szCs w:val="20"/>
        </w:rPr>
        <w:t>5 core credits:</w:t>
      </w:r>
      <w:r>
        <w:rPr>
          <w:rFonts w:hint="eastAsia" w:cs="Times New Roman"/>
          <w:b/>
          <w:sz w:val="20"/>
          <w:szCs w:val="20"/>
        </w:rPr>
        <w:t>2</w:t>
      </w:r>
      <w:r>
        <w:rPr>
          <w:rFonts w:cs="Times New Roman"/>
          <w:b/>
          <w:sz w:val="20"/>
          <w:szCs w:val="20"/>
        </w:rPr>
        <w:t>5必修学分</w:t>
      </w:r>
    </w:p>
    <w:p>
      <w:pPr>
        <w:spacing w:line="368" w:lineRule="atLeast"/>
        <w:rPr>
          <w:rFonts w:eastAsia="宋体..."/>
          <w:sz w:val="20"/>
          <w:szCs w:val="20"/>
          <w:lang w:val="en-GB"/>
        </w:rPr>
      </w:pPr>
      <w:r>
        <w:rPr>
          <w:rFonts w:hint="eastAsia" w:eastAsia="宋体..."/>
          <w:sz w:val="20"/>
          <w:szCs w:val="20"/>
          <w:lang w:val="en-GB"/>
        </w:rPr>
        <w:t>CS4501 Computer Science Project (15 credits) 计算机科学设计</w:t>
      </w:r>
    </w:p>
    <w:p>
      <w:pPr>
        <w:spacing w:line="368" w:lineRule="atLeast"/>
        <w:rPr>
          <w:rFonts w:eastAsia="宋体..."/>
          <w:sz w:val="20"/>
          <w:szCs w:val="20"/>
          <w:lang w:val="en-GB"/>
        </w:rPr>
      </w:pPr>
      <w:r>
        <w:rPr>
          <w:rFonts w:hint="eastAsia" w:eastAsia="宋体..."/>
          <w:sz w:val="20"/>
          <w:szCs w:val="20"/>
          <w:lang w:val="en-GB"/>
        </w:rPr>
        <w:t>CS4504 Advanced Software Engineering (10 credits) 高阶软件工程</w:t>
      </w:r>
    </w:p>
    <w:p>
      <w:pPr>
        <w:spacing w:line="368" w:lineRule="atLeast"/>
        <w:rPr>
          <w:rFonts w:eastAsia="宋体..."/>
          <w:b/>
          <w:sz w:val="20"/>
          <w:szCs w:val="20"/>
          <w:lang w:val="en-GB"/>
        </w:rPr>
      </w:pPr>
      <w:r>
        <w:rPr>
          <w:rFonts w:hint="eastAsia" w:eastAsia="宋体..."/>
          <w:b/>
          <w:sz w:val="20"/>
          <w:szCs w:val="20"/>
          <w:lang w:val="en-GB"/>
        </w:rPr>
        <w:t>35 selectives credits:35选修学分</w:t>
      </w:r>
    </w:p>
    <w:p>
      <w:pPr>
        <w:spacing w:line="368" w:lineRule="atLeast"/>
        <w:rPr>
          <w:rFonts w:eastAsia="宋体..."/>
          <w:sz w:val="20"/>
          <w:szCs w:val="20"/>
          <w:lang w:val="en-GB"/>
        </w:rPr>
      </w:pPr>
      <w:r>
        <w:rPr>
          <w:rFonts w:hint="eastAsia" w:eastAsia="宋体..."/>
          <w:sz w:val="20"/>
          <w:szCs w:val="20"/>
          <w:lang w:val="en-GB"/>
        </w:rPr>
        <w:t>CS4001 Functional and Logic Programming (10 credits) 功能和逻辑编程</w:t>
      </w:r>
    </w:p>
    <w:p>
      <w:pPr>
        <w:spacing w:line="368" w:lineRule="atLeast"/>
        <w:rPr>
          <w:rFonts w:eastAsia="宋体..."/>
          <w:sz w:val="20"/>
          <w:szCs w:val="20"/>
          <w:lang w:val="en-GB"/>
        </w:rPr>
      </w:pPr>
      <w:r>
        <w:rPr>
          <w:rFonts w:hint="eastAsia" w:eastAsia="宋体..."/>
          <w:sz w:val="20"/>
          <w:szCs w:val="20"/>
          <w:lang w:val="en-GB"/>
        </w:rPr>
        <w:t>CS4040 Information Retrieval and Organization (10 credits) 信息检索和组织</w:t>
      </w:r>
    </w:p>
    <w:p>
      <w:pPr>
        <w:spacing w:line="368" w:lineRule="atLeast"/>
        <w:rPr>
          <w:rFonts w:eastAsia="宋体..."/>
          <w:sz w:val="20"/>
          <w:szCs w:val="20"/>
          <w:lang w:val="en-GB"/>
        </w:rPr>
      </w:pPr>
      <w:r>
        <w:rPr>
          <w:rFonts w:eastAsia="宋体..."/>
          <w:sz w:val="20"/>
          <w:szCs w:val="20"/>
          <w:lang w:val="en-GB"/>
        </w:rPr>
        <w:t xml:space="preserve">CS4092 Special Topics in Computing І (5 credits) </w:t>
      </w:r>
      <w:r>
        <w:rPr>
          <w:rFonts w:hint="eastAsia" w:eastAsia="宋体..."/>
          <w:sz w:val="20"/>
          <w:szCs w:val="20"/>
          <w:lang w:val="en-GB"/>
        </w:rPr>
        <w:t>计算学专题（一）</w:t>
      </w:r>
    </w:p>
    <w:p>
      <w:pPr>
        <w:spacing w:line="368" w:lineRule="atLeast"/>
        <w:rPr>
          <w:rFonts w:eastAsia="宋体..."/>
          <w:sz w:val="20"/>
          <w:szCs w:val="20"/>
          <w:lang w:val="en-GB"/>
        </w:rPr>
      </w:pPr>
      <w:r>
        <w:rPr>
          <w:rFonts w:hint="eastAsia" w:eastAsia="宋体..."/>
          <w:sz w:val="20"/>
          <w:szCs w:val="20"/>
          <w:lang w:val="en-GB"/>
        </w:rPr>
        <w:t>CS4093 Special Topics in Computing П (5 credits) 计算学专题（二）</w:t>
      </w:r>
    </w:p>
    <w:p>
      <w:pPr>
        <w:spacing w:line="368" w:lineRule="atLeast"/>
        <w:rPr>
          <w:rFonts w:eastAsia="宋体..."/>
          <w:sz w:val="20"/>
          <w:szCs w:val="20"/>
          <w:lang w:val="en-GB"/>
        </w:rPr>
      </w:pPr>
      <w:r>
        <w:rPr>
          <w:rFonts w:hint="eastAsia" w:eastAsia="宋体..."/>
          <w:sz w:val="20"/>
          <w:szCs w:val="20"/>
          <w:lang w:val="en-GB"/>
        </w:rPr>
        <w:t>CS4150 Principles of Compilation (5 credits) 编译原理</w:t>
      </w:r>
    </w:p>
    <w:p>
      <w:pPr>
        <w:spacing w:line="368" w:lineRule="atLeast"/>
        <w:rPr>
          <w:rFonts w:eastAsia="宋体..."/>
          <w:sz w:val="20"/>
          <w:szCs w:val="20"/>
          <w:lang w:val="en-GB"/>
        </w:rPr>
      </w:pPr>
      <w:r>
        <w:rPr>
          <w:rFonts w:hint="eastAsia" w:eastAsia="宋体..."/>
          <w:sz w:val="20"/>
          <w:szCs w:val="20"/>
          <w:lang w:val="en-GB"/>
        </w:rPr>
        <w:t>CS4253 Computer Security (10 credits) 计算机安全</w:t>
      </w:r>
    </w:p>
    <w:p>
      <w:pPr>
        <w:spacing w:line="368" w:lineRule="atLeast"/>
        <w:rPr>
          <w:rFonts w:eastAsia="宋体..."/>
          <w:sz w:val="20"/>
          <w:szCs w:val="20"/>
          <w:lang w:val="en-GB"/>
        </w:rPr>
      </w:pPr>
      <w:r>
        <w:rPr>
          <w:rFonts w:hint="eastAsia" w:eastAsia="宋体..."/>
          <w:sz w:val="20"/>
          <w:szCs w:val="20"/>
          <w:lang w:val="en-GB"/>
        </w:rPr>
        <w:t>CS4402 Parallel and Grid Computing (5 credits) 并行和网格计算</w:t>
      </w:r>
    </w:p>
    <w:p>
      <w:pPr>
        <w:spacing w:line="368" w:lineRule="atLeast"/>
        <w:rPr>
          <w:rFonts w:eastAsia="宋体..."/>
          <w:sz w:val="20"/>
          <w:szCs w:val="20"/>
          <w:lang w:val="en-GB"/>
        </w:rPr>
      </w:pPr>
      <w:r>
        <w:rPr>
          <w:rFonts w:hint="eastAsia" w:eastAsia="宋体..."/>
          <w:sz w:val="20"/>
          <w:szCs w:val="20"/>
          <w:lang w:val="en-GB"/>
        </w:rPr>
        <w:t>CS4403 Introduction to Embedded Systems (5 credits) 嵌入式系统简介</w:t>
      </w:r>
    </w:p>
    <w:p>
      <w:pPr>
        <w:spacing w:line="368" w:lineRule="atLeast"/>
        <w:rPr>
          <w:rFonts w:eastAsia="宋体..."/>
          <w:sz w:val="20"/>
          <w:szCs w:val="20"/>
          <w:lang w:val="en-GB"/>
        </w:rPr>
      </w:pPr>
      <w:r>
        <w:rPr>
          <w:rFonts w:hint="eastAsia" w:eastAsia="宋体..."/>
          <w:sz w:val="20"/>
          <w:szCs w:val="20"/>
          <w:lang w:val="en-GB"/>
        </w:rPr>
        <w:t>CS4404 Computer Graphics (5 credits) 计算机图表</w:t>
      </w:r>
    </w:p>
    <w:p>
      <w:pPr>
        <w:spacing w:line="368" w:lineRule="atLeast"/>
        <w:rPr>
          <w:rFonts w:eastAsia="宋体..."/>
          <w:sz w:val="20"/>
          <w:szCs w:val="20"/>
          <w:lang w:val="en-GB"/>
        </w:rPr>
      </w:pPr>
      <w:r>
        <w:rPr>
          <w:rFonts w:hint="eastAsia" w:eastAsia="宋体..."/>
          <w:sz w:val="20"/>
          <w:szCs w:val="20"/>
          <w:lang w:val="en-GB"/>
        </w:rPr>
        <w:t>CS4405 Multimedia Compression and Delivery(5 credits) 多媒体压缩与传播</w:t>
      </w:r>
    </w:p>
    <w:p>
      <w:pPr>
        <w:spacing w:line="368" w:lineRule="atLeast"/>
        <w:rPr>
          <w:rFonts w:eastAsia="宋体..."/>
          <w:sz w:val="20"/>
          <w:szCs w:val="20"/>
          <w:lang w:val="en-GB"/>
        </w:rPr>
      </w:pPr>
      <w:r>
        <w:rPr>
          <w:rFonts w:hint="eastAsia" w:eastAsia="宋体..."/>
          <w:sz w:val="20"/>
          <w:szCs w:val="20"/>
          <w:lang w:val="en-GB"/>
        </w:rPr>
        <w:t>CS4407 Algorithm Analysis(5 credits) 算法分析</w:t>
      </w:r>
    </w:p>
    <w:p>
      <w:pPr>
        <w:spacing w:line="368" w:lineRule="atLeast"/>
        <w:rPr>
          <w:rFonts w:eastAsia="宋体..."/>
          <w:sz w:val="20"/>
          <w:szCs w:val="20"/>
          <w:lang w:val="en-GB"/>
        </w:rPr>
      </w:pPr>
      <w:r>
        <w:rPr>
          <w:rFonts w:hint="eastAsia" w:eastAsia="宋体..."/>
          <w:sz w:val="20"/>
          <w:szCs w:val="20"/>
          <w:lang w:val="en-GB"/>
        </w:rPr>
        <w:t>CS4409 Topics in Artificial Intelligence(5 credits) 人工智能专题</w:t>
      </w:r>
    </w:p>
    <w:p>
      <w:pPr>
        <w:spacing w:line="368" w:lineRule="atLeast"/>
        <w:rPr>
          <w:rFonts w:eastAsia="宋体..."/>
          <w:sz w:val="20"/>
          <w:szCs w:val="20"/>
          <w:lang w:val="en-GB"/>
        </w:rPr>
      </w:pPr>
      <w:r>
        <w:rPr>
          <w:rFonts w:hint="eastAsia" w:eastAsia="宋体..."/>
          <w:sz w:val="20"/>
          <w:szCs w:val="20"/>
          <w:lang w:val="en-GB"/>
        </w:rPr>
        <w:t>CS4410 Special Topics in Computing Ш(5 credits) 计算学专题（三）</w:t>
      </w:r>
    </w:p>
    <w:p>
      <w:pPr>
        <w:spacing w:line="368" w:lineRule="atLeast"/>
        <w:rPr>
          <w:rFonts w:eastAsia="宋体..."/>
          <w:sz w:val="20"/>
          <w:szCs w:val="20"/>
          <w:lang w:val="en-GB"/>
        </w:rPr>
      </w:pPr>
      <w:r>
        <w:rPr>
          <w:rFonts w:hint="eastAsia" w:eastAsia="宋体..."/>
          <w:sz w:val="20"/>
          <w:szCs w:val="20"/>
          <w:lang w:val="en-GB"/>
        </w:rPr>
        <w:t xml:space="preserve">CS4411Special Topics in Computing IV (5 credits) 计算学专题（四） </w:t>
      </w:r>
    </w:p>
    <w:p/>
    <w:p>
      <w:pPr>
        <w:sectPr>
          <w:type w:val="continuous"/>
          <w:pgSz w:w="11900" w:h="16840"/>
          <w:pgMar w:top="1440" w:right="1440" w:bottom="1440" w:left="1440" w:header="851" w:footer="992" w:gutter="0"/>
          <w:cols w:space="425" w:num="1"/>
          <w:docGrid w:type="lines" w:linePitch="423" w:charSpace="0"/>
        </w:sectPr>
      </w:pPr>
    </w:p>
    <w:p>
      <w:pPr>
        <w:rPr>
          <w:rFonts w:ascii="Calibri" w:hAnsi="Calibri" w:eastAsia="宋体" w:cs="Times New Roman"/>
        </w:rPr>
      </w:pPr>
      <w:r>
        <w:rPr>
          <w:rFonts w:hint="eastAsia" w:cs="Times New Roman"/>
          <w:sz w:val="20"/>
          <w:szCs w:val="20"/>
        </w:rPr>
        <w:t>更多专业信息</w:t>
      </w:r>
      <w:r>
        <w:rPr>
          <w:rFonts w:cs="Times New Roman"/>
          <w:sz w:val="20"/>
          <w:szCs w:val="20"/>
        </w:rPr>
        <w:t>，请见：</w:t>
      </w:r>
      <w:r>
        <w:fldChar w:fldCharType="begin"/>
      </w:r>
      <w:r>
        <w:instrText xml:space="preserve"> HYPERLINK "http://www.ucc.ie/calendar/science/sci002.html" \l "CK401" </w:instrText>
      </w:r>
      <w:r>
        <w:fldChar w:fldCharType="separate"/>
      </w:r>
      <w:r>
        <w:rPr>
          <w:rFonts w:ascii="Calibri" w:hAnsi="Calibri" w:eastAsia="宋体" w:cs="Times New Roman"/>
          <w:color w:val="0000FF"/>
          <w:u w:val="single"/>
        </w:rPr>
        <w:t>http://www.ucc.ie/calendar/science/sci002.html#CK401</w:t>
      </w:r>
      <w:r>
        <w:rPr>
          <w:rFonts w:ascii="Calibri" w:hAnsi="Calibri" w:eastAsia="宋体" w:cs="Times New Roman"/>
          <w:color w:val="0000FF"/>
          <w:u w:val="single"/>
        </w:rPr>
        <w:fldChar w:fldCharType="end"/>
      </w:r>
    </w:p>
    <w:p>
      <w:pPr>
        <w:spacing w:line="368" w:lineRule="atLeast"/>
        <w:ind w:right="-420" w:rightChars="-200"/>
        <w:rPr>
          <w:rFonts w:cs="Times New Roman"/>
          <w:b/>
        </w:rPr>
      </w:pPr>
    </w:p>
    <w:p>
      <w:pPr>
        <w:spacing w:line="368" w:lineRule="atLeast"/>
        <w:ind w:right="-420" w:rightChars="-200"/>
        <w:rPr>
          <w:rFonts w:cs="Times New Roman"/>
          <w:b/>
        </w:rPr>
      </w:pPr>
    </w:p>
    <w:p>
      <w:pPr>
        <w:pStyle w:val="19"/>
        <w:outlineLvl w:val="2"/>
        <w:rPr>
          <w:rFonts w:cs="Times New Roman" w:asciiTheme="minorHAnsi"/>
          <w:b/>
        </w:rPr>
      </w:pPr>
      <w:bookmarkStart w:id="7" w:name="_Toc479152595"/>
      <w:r>
        <w:rPr>
          <w:rFonts w:hint="eastAsia" w:cs="Times New Roman" w:asciiTheme="minorHAnsi"/>
          <w:b/>
        </w:rPr>
        <w:t>3.3</w:t>
      </w:r>
      <w:r>
        <w:rPr>
          <w:rFonts w:cs="Times New Roman" w:asciiTheme="minorHAnsi"/>
          <w:b/>
        </w:rPr>
        <w:t>金融经济学 Financial Economics</w:t>
      </w:r>
      <w:bookmarkEnd w:id="7"/>
    </w:p>
    <w:p>
      <w:pPr>
        <w:spacing w:line="368" w:lineRule="atLeast"/>
        <w:ind w:right="-420" w:rightChars="-200" w:firstLine="400" w:firstLineChars="200"/>
        <w:rPr>
          <w:rFonts w:cs="Times New Roman" w:eastAsiaTheme="majorEastAsia"/>
          <w:bCs/>
          <w:color w:val="000000"/>
          <w:sz w:val="20"/>
          <w:szCs w:val="20"/>
        </w:rPr>
      </w:pPr>
      <w:r>
        <w:rPr>
          <w:rFonts w:hint="eastAsia" w:cs="Times New Roman" w:eastAsiaTheme="majorEastAsia"/>
          <w:bCs/>
          <w:color w:val="000000"/>
          <w:sz w:val="20"/>
          <w:szCs w:val="20"/>
        </w:rPr>
        <w:t>本专业旨在为学生提供理解金融、商业和经济环境运作所需要的专有技巧，涵盖国际视角下的市场运作过程，以及清晰明确的金融市场、机构和组织运作方面的知识。其主要课程包括商业组织，宏观经济学环境，金融市场和机构，金融保险业的基本原理，经济分析技巧，经济阐述技巧，金融调研方式，金融与资本市场，国际货币与金融，商业计量经济学及预测，时间序列分析，经济学咨询。目前，市场上对于金融商品，价格估定，风险运作管理和管制规定方面的创新活动的需求与日俱增。由于国际市场的发展日趋复杂化，对于金融市场，投资工具与风险的理解也显得更为重要。在过去二十年间，中国的金融系统经历了翻天覆地的变化。金融系统的飞速发展造成了市场对于深入了解中国以及国际市场运作过程的银行家和金融页者的巨大雪球。金融经济学的毕业生拥有广阔的就业市场前景，就业机会覆盖金融，商业，政府机关，咨询服务和媒体行业。</w:t>
      </w:r>
    </w:p>
    <w:p>
      <w:pPr>
        <w:spacing w:line="368" w:lineRule="atLeast"/>
        <w:ind w:right="-420" w:rightChars="-200"/>
        <w:rPr>
          <w:rFonts w:cs="Times New Roman" w:eastAsiaTheme="majorEastAsia"/>
          <w:b/>
          <w:bCs/>
          <w:color w:val="000000"/>
          <w:sz w:val="20"/>
          <w:szCs w:val="20"/>
        </w:rPr>
      </w:pPr>
    </w:p>
    <w:p>
      <w:pPr>
        <w:spacing w:line="368" w:lineRule="atLeast"/>
        <w:ind w:right="-420" w:rightChars="-200"/>
        <w:rPr>
          <w:rFonts w:cs="Times New Roman" w:eastAsiaTheme="majorEastAsia"/>
          <w:b/>
          <w:bCs/>
          <w:color w:val="000000"/>
          <w:sz w:val="20"/>
          <w:szCs w:val="20"/>
        </w:rPr>
      </w:pPr>
      <w:r>
        <w:rPr>
          <w:rFonts w:cs="Times New Roman" w:eastAsiaTheme="majorEastAsia"/>
          <w:b/>
          <w:bCs/>
          <w:color w:val="000000"/>
          <w:sz w:val="20"/>
          <w:szCs w:val="20"/>
        </w:rPr>
        <w:t>Y</w:t>
      </w:r>
      <w:r>
        <w:rPr>
          <w:rFonts w:hint="eastAsia" w:cs="Times New Roman" w:eastAsiaTheme="majorEastAsia"/>
          <w:b/>
          <w:bCs/>
          <w:color w:val="000000"/>
          <w:sz w:val="20"/>
          <w:szCs w:val="20"/>
        </w:rPr>
        <w:t>EAR</w:t>
      </w:r>
      <w:r>
        <w:rPr>
          <w:rFonts w:cs="Times New Roman" w:eastAsiaTheme="majorEastAsia"/>
          <w:b/>
          <w:bCs/>
          <w:color w:val="000000"/>
          <w:sz w:val="20"/>
          <w:szCs w:val="20"/>
        </w:rPr>
        <w:t xml:space="preserve"> 3  第三学年</w:t>
      </w:r>
    </w:p>
    <w:p>
      <w:pPr>
        <w:spacing w:line="368" w:lineRule="atLeast"/>
        <w:ind w:right="-420" w:rightChars="-200"/>
        <w:rPr>
          <w:rFonts w:cs="Times New Roman" w:eastAsiaTheme="majorEastAsia"/>
          <w:b/>
          <w:color w:val="000000"/>
          <w:sz w:val="20"/>
          <w:szCs w:val="20"/>
        </w:rPr>
      </w:pPr>
      <w:r>
        <w:rPr>
          <w:rFonts w:cs="Times New Roman" w:eastAsiaTheme="majorEastAsia"/>
          <w:b/>
          <w:color w:val="000000"/>
          <w:sz w:val="20"/>
          <w:szCs w:val="20"/>
        </w:rPr>
        <w:t>60</w:t>
      </w:r>
      <w:r>
        <w:rPr>
          <w:rFonts w:cs="Times New Roman"/>
          <w:b/>
          <w:sz w:val="20"/>
          <w:szCs w:val="20"/>
        </w:rPr>
        <w:t xml:space="preserve"> core credits</w:t>
      </w:r>
      <w:r>
        <w:rPr>
          <w:rFonts w:cs="Times New Roman" w:eastAsiaTheme="majorEastAsia"/>
          <w:b/>
          <w:color w:val="000000"/>
          <w:sz w:val="20"/>
          <w:szCs w:val="20"/>
        </w:rPr>
        <w:t>:</w:t>
      </w:r>
      <w:r>
        <w:rPr>
          <w:rFonts w:hint="eastAsia" w:cs="Times New Roman" w:eastAsiaTheme="majorEastAsia"/>
          <w:b/>
          <w:color w:val="000000"/>
          <w:sz w:val="20"/>
          <w:szCs w:val="20"/>
        </w:rPr>
        <w:t xml:space="preserve"> 60必修学分</w:t>
      </w:r>
    </w:p>
    <w:p>
      <w:pPr>
        <w:spacing w:line="368" w:lineRule="atLeast"/>
        <w:ind w:right="-420" w:rightChars="-200"/>
        <w:rPr>
          <w:rFonts w:cs="Times New Roman" w:eastAsiaTheme="majorEastAsia"/>
          <w:color w:val="000000"/>
          <w:sz w:val="20"/>
          <w:szCs w:val="20"/>
        </w:rPr>
      </w:pPr>
      <w:r>
        <w:rPr>
          <w:rFonts w:cs="Times New Roman" w:eastAsiaTheme="majorEastAsia"/>
          <w:bCs/>
          <w:color w:val="000000"/>
          <w:sz w:val="20"/>
          <w:szCs w:val="20"/>
        </w:rPr>
        <w:t xml:space="preserve">EC3902 </w:t>
      </w:r>
      <w:r>
        <w:rPr>
          <w:rFonts w:cs="Times New Roman" w:eastAsiaTheme="majorEastAsia"/>
          <w:color w:val="000000"/>
          <w:sz w:val="20"/>
          <w:szCs w:val="20"/>
        </w:rPr>
        <w:t>The Business Organisation (10 credits)  企业组织学</w:t>
      </w:r>
    </w:p>
    <w:p>
      <w:pPr>
        <w:spacing w:line="368" w:lineRule="atLeast"/>
        <w:ind w:right="-420" w:rightChars="-200"/>
        <w:rPr>
          <w:rFonts w:cs="Times New Roman" w:eastAsiaTheme="majorEastAsia"/>
          <w:color w:val="000000"/>
          <w:sz w:val="20"/>
          <w:szCs w:val="20"/>
        </w:rPr>
      </w:pPr>
      <w:r>
        <w:rPr>
          <w:rFonts w:cs="Times New Roman" w:eastAsiaTheme="majorEastAsia"/>
          <w:bCs/>
          <w:color w:val="000000"/>
          <w:sz w:val="20"/>
          <w:szCs w:val="20"/>
        </w:rPr>
        <w:t xml:space="preserve">EC2207 </w:t>
      </w:r>
      <w:r>
        <w:rPr>
          <w:rFonts w:cs="Times New Roman" w:eastAsiaTheme="majorEastAsia"/>
          <w:color w:val="000000"/>
          <w:sz w:val="20"/>
          <w:szCs w:val="20"/>
        </w:rPr>
        <w:t>The Macroeconomic Environment (10 credits) 宏观经济环境</w:t>
      </w:r>
    </w:p>
    <w:p>
      <w:pPr>
        <w:spacing w:line="368" w:lineRule="atLeast"/>
        <w:ind w:right="-420" w:rightChars="-200"/>
        <w:rPr>
          <w:rFonts w:cs="Times New Roman" w:eastAsiaTheme="majorEastAsia"/>
          <w:color w:val="000000"/>
          <w:sz w:val="20"/>
          <w:szCs w:val="20"/>
        </w:rPr>
      </w:pPr>
      <w:r>
        <w:rPr>
          <w:rFonts w:cs="Times New Roman" w:eastAsiaTheme="majorEastAsia"/>
          <w:bCs/>
          <w:color w:val="000000"/>
          <w:sz w:val="20"/>
          <w:szCs w:val="20"/>
        </w:rPr>
        <w:t xml:space="preserve">EC3103 </w:t>
      </w:r>
      <w:r>
        <w:rPr>
          <w:rFonts w:cs="Times New Roman" w:eastAsiaTheme="majorEastAsia"/>
          <w:color w:val="000000"/>
          <w:sz w:val="20"/>
          <w:szCs w:val="20"/>
        </w:rPr>
        <w:t>Financial Markets and Institutions (10 credits) 金融市场和机构</w:t>
      </w:r>
    </w:p>
    <w:p>
      <w:pPr>
        <w:spacing w:line="368" w:lineRule="atLeast"/>
        <w:ind w:right="-420" w:rightChars="-200"/>
        <w:rPr>
          <w:rFonts w:cs="Times New Roman" w:eastAsiaTheme="majorEastAsia"/>
          <w:color w:val="000000"/>
          <w:sz w:val="20"/>
          <w:szCs w:val="20"/>
        </w:rPr>
      </w:pPr>
      <w:r>
        <w:rPr>
          <w:rFonts w:cs="Times New Roman" w:eastAsiaTheme="majorEastAsia"/>
          <w:bCs/>
          <w:color w:val="000000"/>
          <w:sz w:val="20"/>
          <w:szCs w:val="20"/>
        </w:rPr>
        <w:t xml:space="preserve">EC3210 </w:t>
      </w:r>
      <w:r>
        <w:rPr>
          <w:rFonts w:cs="Times New Roman" w:eastAsiaTheme="majorEastAsia"/>
          <w:color w:val="000000"/>
          <w:sz w:val="20"/>
          <w:szCs w:val="20"/>
        </w:rPr>
        <w:t>Principles of Insurance for Finance (5 credits) 金融保险准则</w:t>
      </w:r>
    </w:p>
    <w:p>
      <w:pPr>
        <w:spacing w:line="368" w:lineRule="atLeast"/>
        <w:ind w:right="-420" w:rightChars="-200"/>
        <w:rPr>
          <w:rFonts w:cs="Times New Roman" w:eastAsiaTheme="majorEastAsia"/>
          <w:color w:val="000000"/>
          <w:sz w:val="20"/>
          <w:szCs w:val="20"/>
        </w:rPr>
      </w:pPr>
      <w:r>
        <w:rPr>
          <w:rFonts w:cs="Times New Roman" w:eastAsiaTheme="majorEastAsia"/>
          <w:bCs/>
          <w:color w:val="000000"/>
          <w:sz w:val="20"/>
          <w:szCs w:val="20"/>
        </w:rPr>
        <w:t xml:space="preserve">EC2103 </w:t>
      </w:r>
      <w:r>
        <w:rPr>
          <w:rFonts w:cs="Times New Roman" w:eastAsiaTheme="majorEastAsia"/>
          <w:color w:val="000000"/>
          <w:sz w:val="20"/>
          <w:szCs w:val="20"/>
        </w:rPr>
        <w:t>Skills for Economic Interpretation (10 credits) 经济解读技术</w:t>
      </w:r>
    </w:p>
    <w:p>
      <w:pPr>
        <w:spacing w:line="368" w:lineRule="atLeast"/>
        <w:ind w:right="-420" w:rightChars="-200"/>
        <w:rPr>
          <w:rFonts w:cs="Times New Roman" w:eastAsiaTheme="majorEastAsia"/>
          <w:color w:val="000000"/>
          <w:sz w:val="20"/>
          <w:szCs w:val="20"/>
        </w:rPr>
      </w:pPr>
      <w:r>
        <w:rPr>
          <w:rFonts w:cs="Times New Roman" w:eastAsiaTheme="majorEastAsia"/>
          <w:bCs/>
          <w:color w:val="000000"/>
          <w:sz w:val="20"/>
          <w:szCs w:val="20"/>
        </w:rPr>
        <w:t xml:space="preserve">EC2105 </w:t>
      </w:r>
      <w:r>
        <w:rPr>
          <w:rFonts w:cs="Times New Roman" w:eastAsiaTheme="majorEastAsia"/>
          <w:color w:val="000000"/>
          <w:sz w:val="20"/>
          <w:szCs w:val="20"/>
        </w:rPr>
        <w:t>Developing Skills for Economic Analysis (10 credits) 经济分析技巧发展</w:t>
      </w:r>
    </w:p>
    <w:p>
      <w:pPr>
        <w:spacing w:line="368" w:lineRule="atLeast"/>
        <w:ind w:right="-420" w:rightChars="-200"/>
        <w:rPr>
          <w:rFonts w:cs="Times New Roman" w:eastAsiaTheme="majorEastAsia"/>
          <w:color w:val="000000"/>
          <w:sz w:val="20"/>
          <w:szCs w:val="20"/>
        </w:rPr>
      </w:pPr>
      <w:r>
        <w:rPr>
          <w:rFonts w:cs="Times New Roman" w:eastAsiaTheme="majorEastAsia"/>
          <w:bCs/>
          <w:color w:val="000000"/>
          <w:sz w:val="20"/>
          <w:szCs w:val="20"/>
        </w:rPr>
        <w:t xml:space="preserve">EC3211 </w:t>
      </w:r>
      <w:r>
        <w:rPr>
          <w:rFonts w:cs="Times New Roman" w:eastAsiaTheme="majorEastAsia"/>
          <w:color w:val="000000"/>
          <w:sz w:val="20"/>
          <w:szCs w:val="20"/>
        </w:rPr>
        <w:t>Survey Methods for Finance (5 credits) 财政调查方法</w:t>
      </w:r>
    </w:p>
    <w:p>
      <w:pPr>
        <w:spacing w:line="368" w:lineRule="atLeast"/>
        <w:ind w:right="-420" w:rightChars="-200"/>
        <w:rPr>
          <w:rFonts w:cs="Times New Roman" w:eastAsiaTheme="majorEastAsia"/>
          <w:b/>
          <w:bCs/>
          <w:color w:val="000000"/>
          <w:sz w:val="20"/>
          <w:szCs w:val="20"/>
        </w:rPr>
      </w:pPr>
    </w:p>
    <w:p>
      <w:pPr>
        <w:spacing w:line="368" w:lineRule="atLeast"/>
        <w:ind w:right="-420" w:rightChars="-200"/>
        <w:rPr>
          <w:rFonts w:cs="Times New Roman" w:eastAsiaTheme="majorEastAsia"/>
          <w:b/>
          <w:color w:val="000000"/>
          <w:sz w:val="20"/>
          <w:szCs w:val="20"/>
        </w:rPr>
      </w:pPr>
      <w:r>
        <w:rPr>
          <w:rFonts w:cs="Times New Roman" w:eastAsiaTheme="majorEastAsia"/>
          <w:b/>
          <w:bCs/>
          <w:color w:val="000000"/>
          <w:sz w:val="20"/>
          <w:szCs w:val="20"/>
        </w:rPr>
        <w:t>Y</w:t>
      </w:r>
      <w:r>
        <w:rPr>
          <w:rFonts w:hint="eastAsia" w:cs="Times New Roman" w:eastAsiaTheme="majorEastAsia"/>
          <w:b/>
          <w:bCs/>
          <w:color w:val="000000"/>
          <w:sz w:val="20"/>
          <w:szCs w:val="20"/>
        </w:rPr>
        <w:t>EAR</w:t>
      </w:r>
      <w:r>
        <w:rPr>
          <w:rFonts w:cs="Times New Roman" w:eastAsiaTheme="majorEastAsia"/>
          <w:b/>
          <w:bCs/>
          <w:color w:val="000000"/>
          <w:sz w:val="20"/>
          <w:szCs w:val="20"/>
        </w:rPr>
        <w:t xml:space="preserve"> 4  第四学年</w:t>
      </w:r>
    </w:p>
    <w:p>
      <w:pPr>
        <w:spacing w:line="368" w:lineRule="atLeast"/>
        <w:ind w:right="-420" w:rightChars="-200"/>
        <w:rPr>
          <w:rFonts w:cs="Times New Roman" w:eastAsiaTheme="majorEastAsia"/>
          <w:b/>
          <w:color w:val="000000"/>
          <w:sz w:val="20"/>
          <w:szCs w:val="20"/>
        </w:rPr>
      </w:pPr>
      <w:r>
        <w:rPr>
          <w:rFonts w:cs="Times New Roman" w:eastAsiaTheme="majorEastAsia"/>
          <w:b/>
          <w:color w:val="000000"/>
          <w:sz w:val="20"/>
          <w:szCs w:val="20"/>
        </w:rPr>
        <w:t>40</w:t>
      </w:r>
      <w:r>
        <w:rPr>
          <w:rFonts w:cs="Times New Roman"/>
          <w:b/>
          <w:sz w:val="20"/>
          <w:szCs w:val="20"/>
        </w:rPr>
        <w:t xml:space="preserve"> core credits</w:t>
      </w:r>
      <w:r>
        <w:rPr>
          <w:rFonts w:cs="Times New Roman" w:eastAsiaTheme="majorEastAsia"/>
          <w:b/>
          <w:color w:val="000000"/>
          <w:sz w:val="20"/>
          <w:szCs w:val="20"/>
        </w:rPr>
        <w:t>:</w:t>
      </w:r>
      <w:r>
        <w:rPr>
          <w:rFonts w:hint="eastAsia" w:cs="Times New Roman" w:eastAsiaTheme="majorEastAsia"/>
          <w:b/>
          <w:color w:val="000000"/>
          <w:sz w:val="20"/>
          <w:szCs w:val="20"/>
        </w:rPr>
        <w:t>40必修学分</w:t>
      </w:r>
    </w:p>
    <w:p>
      <w:pPr>
        <w:spacing w:line="368" w:lineRule="atLeast"/>
        <w:ind w:right="-420" w:rightChars="-200"/>
        <w:rPr>
          <w:rFonts w:cs="Times New Roman" w:eastAsiaTheme="majorEastAsia"/>
          <w:color w:val="000000"/>
          <w:sz w:val="20"/>
          <w:szCs w:val="20"/>
        </w:rPr>
      </w:pPr>
      <w:r>
        <w:rPr>
          <w:rFonts w:cs="Times New Roman" w:eastAsiaTheme="majorEastAsia"/>
          <w:bCs/>
          <w:color w:val="000000"/>
          <w:sz w:val="20"/>
          <w:szCs w:val="20"/>
        </w:rPr>
        <w:t xml:space="preserve">EC3207 </w:t>
      </w:r>
      <w:r>
        <w:rPr>
          <w:rFonts w:cs="Times New Roman" w:eastAsiaTheme="majorEastAsia"/>
          <w:color w:val="000000"/>
          <w:sz w:val="20"/>
          <w:szCs w:val="20"/>
        </w:rPr>
        <w:t>Finance and Capital Markets (10 credits) 金融资本市场</w:t>
      </w:r>
    </w:p>
    <w:p>
      <w:pPr>
        <w:spacing w:line="368" w:lineRule="atLeast"/>
        <w:ind w:right="-420" w:rightChars="-200"/>
        <w:rPr>
          <w:rFonts w:cs="Times New Roman" w:eastAsiaTheme="majorEastAsia"/>
          <w:color w:val="000000"/>
          <w:sz w:val="20"/>
          <w:szCs w:val="20"/>
        </w:rPr>
      </w:pPr>
      <w:r>
        <w:rPr>
          <w:rFonts w:cs="Times New Roman" w:eastAsiaTheme="majorEastAsia"/>
          <w:bCs/>
          <w:color w:val="000000"/>
          <w:sz w:val="20"/>
          <w:szCs w:val="20"/>
        </w:rPr>
        <w:t xml:space="preserve">EC3202 </w:t>
      </w:r>
      <w:r>
        <w:rPr>
          <w:rFonts w:cs="Times New Roman" w:eastAsiaTheme="majorEastAsia"/>
          <w:color w:val="000000"/>
          <w:sz w:val="20"/>
          <w:szCs w:val="20"/>
        </w:rPr>
        <w:t>International Money and Finance (10 credits) 国际货币与金融</w:t>
      </w:r>
    </w:p>
    <w:p>
      <w:pPr>
        <w:spacing w:line="368" w:lineRule="atLeast"/>
        <w:ind w:right="-420" w:rightChars="-200"/>
        <w:rPr>
          <w:rFonts w:cs="Times New Roman" w:eastAsiaTheme="majorEastAsia"/>
          <w:color w:val="000000"/>
          <w:sz w:val="20"/>
          <w:szCs w:val="20"/>
        </w:rPr>
      </w:pPr>
      <w:r>
        <w:rPr>
          <w:rFonts w:cs="Times New Roman" w:eastAsiaTheme="majorEastAsia"/>
          <w:bCs/>
          <w:color w:val="000000"/>
          <w:sz w:val="20"/>
          <w:szCs w:val="20"/>
        </w:rPr>
        <w:t xml:space="preserve">EC2206 </w:t>
      </w:r>
      <w:r>
        <w:rPr>
          <w:rFonts w:cs="Times New Roman" w:eastAsiaTheme="majorEastAsia"/>
          <w:color w:val="000000"/>
          <w:sz w:val="20"/>
          <w:szCs w:val="20"/>
        </w:rPr>
        <w:t>Business Econometrics and Forecasting (10 credits) 商业经济学与预测</w:t>
      </w:r>
    </w:p>
    <w:p>
      <w:pPr>
        <w:spacing w:line="368" w:lineRule="atLeast"/>
        <w:ind w:right="-420" w:rightChars="-200"/>
        <w:rPr>
          <w:rFonts w:cs="Times New Roman" w:eastAsiaTheme="majorEastAsia"/>
          <w:color w:val="000000"/>
          <w:sz w:val="20"/>
          <w:szCs w:val="20"/>
        </w:rPr>
      </w:pPr>
      <w:r>
        <w:rPr>
          <w:rFonts w:cs="Times New Roman" w:eastAsiaTheme="majorEastAsia"/>
          <w:bCs/>
          <w:color w:val="000000"/>
          <w:sz w:val="20"/>
          <w:szCs w:val="20"/>
        </w:rPr>
        <w:t xml:space="preserve">EC3209 </w:t>
      </w:r>
      <w:r>
        <w:rPr>
          <w:rFonts w:cs="Times New Roman" w:eastAsiaTheme="majorEastAsia"/>
          <w:color w:val="000000"/>
          <w:sz w:val="20"/>
          <w:szCs w:val="20"/>
        </w:rPr>
        <w:t>Time Series Analysis (5 credits) 时间序列分析</w:t>
      </w:r>
    </w:p>
    <w:p>
      <w:pPr>
        <w:spacing w:line="368" w:lineRule="atLeast"/>
        <w:ind w:right="-420" w:rightChars="-200"/>
        <w:rPr>
          <w:rFonts w:cs="Times New Roman" w:eastAsiaTheme="majorEastAsia"/>
          <w:color w:val="000000"/>
          <w:sz w:val="20"/>
          <w:szCs w:val="20"/>
        </w:rPr>
      </w:pPr>
      <w:r>
        <w:rPr>
          <w:rFonts w:cs="Times New Roman" w:eastAsiaTheme="majorEastAsia"/>
          <w:bCs/>
          <w:color w:val="000000"/>
          <w:sz w:val="20"/>
          <w:szCs w:val="20"/>
        </w:rPr>
        <w:t xml:space="preserve">EC3208 </w:t>
      </w:r>
      <w:r>
        <w:rPr>
          <w:rFonts w:cs="Times New Roman" w:eastAsiaTheme="majorEastAsia"/>
          <w:color w:val="000000"/>
          <w:sz w:val="20"/>
          <w:szCs w:val="20"/>
        </w:rPr>
        <w:t>Economic Consulting (5 credits) 经济咨询</w:t>
      </w:r>
    </w:p>
    <w:p>
      <w:pPr>
        <w:spacing w:line="368" w:lineRule="atLeast"/>
        <w:ind w:right="-420" w:rightChars="-200"/>
        <w:rPr>
          <w:rFonts w:cs="Times New Roman" w:eastAsiaTheme="majorEastAsia"/>
          <w:b/>
          <w:color w:val="000000"/>
          <w:sz w:val="20"/>
          <w:szCs w:val="20"/>
        </w:rPr>
      </w:pPr>
      <w:r>
        <w:rPr>
          <w:rFonts w:cs="Times New Roman" w:eastAsiaTheme="majorEastAsia"/>
          <w:b/>
          <w:color w:val="000000"/>
          <w:sz w:val="20"/>
          <w:szCs w:val="20"/>
        </w:rPr>
        <w:t xml:space="preserve">20 </w:t>
      </w:r>
      <w:r>
        <w:rPr>
          <w:rFonts w:cs="Times New Roman"/>
          <w:b/>
          <w:sz w:val="20"/>
          <w:szCs w:val="20"/>
        </w:rPr>
        <w:t>selective credits</w:t>
      </w:r>
      <w:r>
        <w:rPr>
          <w:rFonts w:cs="Times New Roman" w:eastAsiaTheme="majorEastAsia"/>
          <w:b/>
          <w:color w:val="000000"/>
          <w:sz w:val="20"/>
          <w:szCs w:val="20"/>
        </w:rPr>
        <w:t xml:space="preserve">: </w:t>
      </w:r>
      <w:r>
        <w:rPr>
          <w:rFonts w:hint="eastAsia" w:cs="Times New Roman" w:eastAsiaTheme="majorEastAsia"/>
          <w:b/>
          <w:color w:val="000000"/>
          <w:sz w:val="20"/>
          <w:szCs w:val="20"/>
        </w:rPr>
        <w:t>20选修学分</w:t>
      </w:r>
    </w:p>
    <w:p>
      <w:pPr>
        <w:spacing w:line="368" w:lineRule="atLeast"/>
        <w:ind w:right="-420" w:rightChars="-200"/>
        <w:rPr>
          <w:rFonts w:cs="Times New Roman" w:eastAsiaTheme="majorEastAsia"/>
          <w:color w:val="000000"/>
          <w:sz w:val="20"/>
          <w:szCs w:val="20"/>
        </w:rPr>
      </w:pPr>
      <w:r>
        <w:rPr>
          <w:rFonts w:cs="Times New Roman" w:eastAsiaTheme="majorEastAsia"/>
          <w:bCs/>
          <w:color w:val="000000"/>
          <w:sz w:val="20"/>
          <w:szCs w:val="20"/>
        </w:rPr>
        <w:t xml:space="preserve">EC3113 </w:t>
      </w:r>
      <w:r>
        <w:rPr>
          <w:rFonts w:cs="Times New Roman" w:eastAsiaTheme="majorEastAsia"/>
          <w:color w:val="000000"/>
          <w:sz w:val="20"/>
          <w:szCs w:val="20"/>
        </w:rPr>
        <w:t>Public Expenditure and Finance (10 credits)公共支出与财务</w:t>
      </w:r>
    </w:p>
    <w:p>
      <w:pPr>
        <w:spacing w:line="368" w:lineRule="atLeast"/>
        <w:ind w:right="-420" w:rightChars="-200"/>
        <w:rPr>
          <w:rFonts w:cs="Times New Roman" w:eastAsiaTheme="majorEastAsia"/>
          <w:color w:val="000000"/>
          <w:sz w:val="20"/>
          <w:szCs w:val="20"/>
        </w:rPr>
      </w:pPr>
      <w:r>
        <w:rPr>
          <w:rFonts w:cs="Times New Roman" w:eastAsiaTheme="majorEastAsia"/>
          <w:bCs/>
          <w:color w:val="000000"/>
          <w:sz w:val="20"/>
          <w:szCs w:val="20"/>
        </w:rPr>
        <w:t xml:space="preserve">EC3205 </w:t>
      </w:r>
      <w:r>
        <w:rPr>
          <w:rFonts w:cs="Times New Roman" w:eastAsiaTheme="majorEastAsia"/>
          <w:color w:val="000000"/>
          <w:sz w:val="20"/>
          <w:szCs w:val="20"/>
        </w:rPr>
        <w:t>Economics of Information (10 credits)数据经济学</w:t>
      </w:r>
    </w:p>
    <w:p>
      <w:pPr>
        <w:spacing w:line="368" w:lineRule="atLeast"/>
        <w:ind w:right="-420" w:rightChars="-200"/>
        <w:rPr>
          <w:rFonts w:cs="Times New Roman" w:eastAsiaTheme="majorEastAsia"/>
          <w:color w:val="000000"/>
          <w:sz w:val="20"/>
          <w:szCs w:val="20"/>
          <w:lang w:val="en-GB"/>
        </w:rPr>
      </w:pPr>
      <w:r>
        <w:rPr>
          <w:rFonts w:cs="Times New Roman" w:eastAsiaTheme="majorEastAsia"/>
          <w:bCs/>
          <w:color w:val="000000"/>
          <w:sz w:val="20"/>
          <w:szCs w:val="20"/>
          <w:lang w:val="en-GB"/>
        </w:rPr>
        <w:t xml:space="preserve">EC3203 </w:t>
      </w:r>
      <w:r>
        <w:rPr>
          <w:rFonts w:cs="Times New Roman" w:eastAsiaTheme="majorEastAsia"/>
          <w:color w:val="000000"/>
          <w:sz w:val="20"/>
          <w:szCs w:val="20"/>
          <w:lang w:val="en-GB"/>
        </w:rPr>
        <w:t>Economics of Corporate Strategy (10 credits)企业战略经济学</w:t>
      </w:r>
    </w:p>
    <w:p>
      <w:pPr>
        <w:spacing w:line="368" w:lineRule="atLeast"/>
        <w:ind w:right="-420" w:rightChars="-200"/>
        <w:rPr>
          <w:sz w:val="20"/>
          <w:szCs w:val="20"/>
        </w:rPr>
      </w:pPr>
    </w:p>
    <w:p>
      <w:pPr>
        <w:spacing w:line="368" w:lineRule="atLeast"/>
        <w:ind w:right="-420" w:rightChars="-200"/>
        <w:rPr>
          <w:rFonts w:cs="Times New Roman" w:eastAsiaTheme="majorEastAsia"/>
          <w:sz w:val="20"/>
          <w:szCs w:val="20"/>
        </w:rPr>
        <w:sectPr>
          <w:type w:val="continuous"/>
          <w:pgSz w:w="11900" w:h="16840"/>
          <w:pgMar w:top="1440" w:right="1440" w:bottom="1440" w:left="1440" w:header="851" w:footer="992" w:gutter="0"/>
          <w:cols w:space="425" w:num="1"/>
          <w:docGrid w:type="lines" w:linePitch="423" w:charSpace="0"/>
        </w:sectPr>
      </w:pPr>
      <w:r>
        <w:rPr>
          <w:rFonts w:hint="eastAsia" w:cs="Times New Roman" w:hAnsiTheme="majorEastAsia" w:eastAsiaTheme="majorEastAsia"/>
          <w:sz w:val="20"/>
          <w:szCs w:val="20"/>
        </w:rPr>
        <w:t>更多专业信息</w:t>
      </w:r>
      <w:r>
        <w:rPr>
          <w:rFonts w:cs="Times New Roman" w:hAnsiTheme="majorEastAsia" w:eastAsiaTheme="majorEastAsia"/>
          <w:sz w:val="20"/>
          <w:szCs w:val="20"/>
        </w:rPr>
        <w:t>，请见：</w:t>
      </w:r>
      <w:r>
        <w:rPr>
          <w:rFonts w:cs="Times New Roman" w:eastAsiaTheme="majorEastAsia"/>
          <w:sz w:val="20"/>
          <w:szCs w:val="20"/>
        </w:rPr>
        <w:t>http://www.ucc.ie/calendar/commerce/com020.html</w:t>
      </w:r>
    </w:p>
    <w:p>
      <w:pPr>
        <w:pStyle w:val="19"/>
        <w:rPr>
          <w:rFonts w:cs="Times New Roman" w:asciiTheme="minorHAnsi"/>
          <w:b/>
        </w:rPr>
      </w:pPr>
    </w:p>
    <w:p>
      <w:pPr>
        <w:pStyle w:val="19"/>
        <w:rPr>
          <w:rFonts w:cs="Times New Roman" w:asciiTheme="minorHAnsi"/>
          <w:b/>
        </w:rPr>
      </w:pPr>
    </w:p>
    <w:p>
      <w:pPr>
        <w:pStyle w:val="19"/>
        <w:numPr>
          <w:ilvl w:val="1"/>
          <w:numId w:val="3"/>
        </w:numPr>
        <w:outlineLvl w:val="2"/>
        <w:rPr>
          <w:rFonts w:cs="Tahoma" w:asciiTheme="minorEastAsia" w:hAnsiTheme="minorEastAsia" w:eastAsiaTheme="minorEastAsia"/>
          <w:sz w:val="20"/>
          <w:szCs w:val="20"/>
        </w:rPr>
      </w:pPr>
      <w:bookmarkStart w:id="8" w:name="_Toc479152596"/>
      <w:r>
        <w:rPr>
          <w:rFonts w:hint="eastAsia" w:cs="Times New Roman" w:asciiTheme="minorHAnsi"/>
          <w:b/>
        </w:rPr>
        <w:t>商业经济学 Business Economics</w:t>
      </w:r>
      <w:bookmarkEnd w:id="8"/>
    </w:p>
    <w:p>
      <w:pPr>
        <w:spacing w:line="368" w:lineRule="atLeast"/>
        <w:ind w:right="-420" w:rightChars="-200" w:firstLine="400" w:firstLineChars="200"/>
        <w:rPr>
          <w:rFonts w:cs="Times New Roman" w:eastAsiaTheme="majorEastAsia"/>
          <w:bCs/>
          <w:color w:val="000000"/>
          <w:sz w:val="20"/>
          <w:szCs w:val="20"/>
        </w:rPr>
      </w:pPr>
      <w:r>
        <w:rPr>
          <w:rFonts w:hint="eastAsia" w:cs="Times New Roman" w:eastAsiaTheme="majorEastAsia"/>
          <w:bCs/>
          <w:color w:val="000000"/>
          <w:sz w:val="20"/>
          <w:szCs w:val="20"/>
        </w:rPr>
        <w:t>经济学以及其分支商业经济学，提供了极为广泛的理论思想和调研方法，结合理论与实践帮助学生明确和理解商业运营的过程和前景。在本专业学习的学生能获得相关的经济理论和定量分析技能来解决实际的经济问题，并且能学习到他们个人星却领域的专业知识。科克大学经济系为学生创造最佳的学习环境，让他们有机会能充分受益于在国外的独立生活，就业能力的培养及英文技能的学习。核心课程包括微观经济学：行为、组织和机构，宏观经济学：商业循环，增长与发展，经济分析技巧与发展，资源组织和竞争力，量化方法：调研方式，信息经济学，人力资源经济学，企业战略经济学。</w:t>
      </w:r>
    </w:p>
    <w:p>
      <w:pPr>
        <w:pStyle w:val="19"/>
        <w:spacing w:line="368" w:lineRule="atLeast"/>
        <w:rPr>
          <w:rFonts w:asciiTheme="minorHAnsi"/>
          <w:sz w:val="20"/>
          <w:szCs w:val="20"/>
        </w:rPr>
      </w:pPr>
    </w:p>
    <w:p>
      <w:pPr>
        <w:pStyle w:val="19"/>
        <w:spacing w:line="360" w:lineRule="auto"/>
        <w:rPr>
          <w:b/>
          <w:color w:val="auto"/>
          <w:kern w:val="2"/>
          <w:sz w:val="20"/>
          <w:szCs w:val="20"/>
          <w:lang w:val="en-GB"/>
        </w:rPr>
      </w:pPr>
      <w:r>
        <w:rPr>
          <w:b/>
          <w:color w:val="auto"/>
          <w:kern w:val="2"/>
          <w:sz w:val="20"/>
          <w:szCs w:val="20"/>
          <w:lang w:val="en-GB"/>
        </w:rPr>
        <w:t>Y</w:t>
      </w:r>
      <w:r>
        <w:rPr>
          <w:rFonts w:hint="eastAsia"/>
          <w:b/>
          <w:color w:val="auto"/>
          <w:kern w:val="2"/>
          <w:sz w:val="20"/>
          <w:szCs w:val="20"/>
          <w:lang w:val="en-GB"/>
        </w:rPr>
        <w:t>EAR</w:t>
      </w:r>
      <w:r>
        <w:rPr>
          <w:b/>
          <w:color w:val="auto"/>
          <w:kern w:val="2"/>
          <w:sz w:val="20"/>
          <w:szCs w:val="20"/>
          <w:lang w:val="en-GB"/>
        </w:rPr>
        <w:t xml:space="preserve"> 3</w:t>
      </w:r>
      <w:r>
        <w:rPr>
          <w:rFonts w:hint="eastAsia"/>
          <w:b/>
          <w:color w:val="auto"/>
          <w:kern w:val="2"/>
          <w:sz w:val="20"/>
          <w:szCs w:val="20"/>
          <w:lang w:val="en-GB"/>
        </w:rPr>
        <w:t xml:space="preserve"> 第三学年</w:t>
      </w:r>
    </w:p>
    <w:p>
      <w:pPr>
        <w:pStyle w:val="19"/>
        <w:spacing w:line="480" w:lineRule="auto"/>
        <w:rPr>
          <w:b/>
        </w:rPr>
      </w:pPr>
      <w:r>
        <w:rPr>
          <w:b/>
        </w:rPr>
        <w:t>60</w:t>
      </w:r>
      <w:r>
        <w:rPr>
          <w:rFonts w:ascii="Calibri" w:hAnsi="Calibri" w:eastAsia="宋体" w:cs="Times New Roman"/>
          <w:b/>
          <w:color w:val="auto"/>
          <w:kern w:val="2"/>
          <w:sz w:val="20"/>
          <w:szCs w:val="20"/>
        </w:rPr>
        <w:t xml:space="preserve"> core credits</w:t>
      </w:r>
      <w:r>
        <w:rPr>
          <w:b/>
        </w:rPr>
        <w:t xml:space="preserve">: </w:t>
      </w:r>
      <w:r>
        <w:rPr>
          <w:rFonts w:hint="eastAsia"/>
          <w:b/>
        </w:rPr>
        <w:t>60必修学分</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 xml:space="preserve">EC2101: Microeconomics: Behaviour, Organisations and Institutions (10 credits) </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微观经济学：企业及组织行为学</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 xml:space="preserve">EC2102: Macroeconomics: Behaviour, Cycles, Growth and Development (10 credits) </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宏观经济学：行为，循环，生长和发展</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EC2103: Skills for Economic Interpretation (10 credits) 经济</w:t>
      </w:r>
      <w:r>
        <w:rPr>
          <w:rFonts w:hint="eastAsia" w:cs="Times New Roman" w:eastAsiaTheme="majorEastAsia"/>
          <w:bCs/>
          <w:color w:val="000000"/>
          <w:sz w:val="20"/>
          <w:szCs w:val="20"/>
        </w:rPr>
        <w:t>解读技术</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 xml:space="preserve">EC2105: Developing Skills for Economic Analysis (10 credits) </w:t>
      </w:r>
      <w:r>
        <w:rPr>
          <w:rFonts w:hint="eastAsia" w:cs="Times New Roman" w:eastAsiaTheme="majorEastAsia"/>
          <w:bCs/>
          <w:color w:val="000000"/>
          <w:sz w:val="20"/>
          <w:szCs w:val="20"/>
        </w:rPr>
        <w:t>经济分析技术发展</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 xml:space="preserve">EC2203: Resourcing Organisation and Competitive Capability (10 credits) </w:t>
      </w:r>
      <w:r>
        <w:rPr>
          <w:rFonts w:hint="eastAsia" w:cs="Times New Roman" w:eastAsiaTheme="majorEastAsia"/>
          <w:bCs/>
          <w:color w:val="000000"/>
          <w:sz w:val="20"/>
          <w:szCs w:val="20"/>
        </w:rPr>
        <w:t>组织资源及竞争力</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 xml:space="preserve">EC3122: Quantitative Methods: Survey Methods (10 credits) </w:t>
      </w:r>
      <w:r>
        <w:rPr>
          <w:rFonts w:hint="eastAsia" w:cs="Times New Roman" w:eastAsiaTheme="majorEastAsia"/>
          <w:bCs/>
          <w:color w:val="000000"/>
          <w:sz w:val="20"/>
          <w:szCs w:val="20"/>
        </w:rPr>
        <w:t>定量方法：调查方式</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 xml:space="preserve">EC3205: Economics of Information (10 credits) </w:t>
      </w:r>
      <w:r>
        <w:rPr>
          <w:rFonts w:hint="eastAsia" w:cs="Times New Roman" w:eastAsiaTheme="majorEastAsia"/>
          <w:bCs/>
          <w:color w:val="000000"/>
          <w:sz w:val="20"/>
          <w:szCs w:val="20"/>
        </w:rPr>
        <w:t>数据经济学</w:t>
      </w:r>
    </w:p>
    <w:p>
      <w:pPr>
        <w:spacing w:line="368" w:lineRule="atLeast"/>
        <w:ind w:right="-420" w:rightChars="-200"/>
        <w:rPr>
          <w:rFonts w:cs="Times New Roman" w:eastAsiaTheme="majorEastAsia"/>
          <w:bCs/>
          <w:color w:val="000000"/>
          <w:sz w:val="20"/>
          <w:szCs w:val="20"/>
        </w:rPr>
      </w:pPr>
    </w:p>
    <w:p>
      <w:pPr>
        <w:pStyle w:val="19"/>
        <w:spacing w:line="360" w:lineRule="auto"/>
        <w:rPr>
          <w:b/>
          <w:sz w:val="20"/>
          <w:szCs w:val="20"/>
        </w:rPr>
      </w:pPr>
      <w:r>
        <w:rPr>
          <w:b/>
          <w:bCs/>
          <w:sz w:val="20"/>
          <w:szCs w:val="20"/>
        </w:rPr>
        <w:t>Y</w:t>
      </w:r>
      <w:r>
        <w:rPr>
          <w:rFonts w:hint="eastAsia"/>
          <w:b/>
          <w:bCs/>
          <w:sz w:val="20"/>
          <w:szCs w:val="20"/>
        </w:rPr>
        <w:t>EAR</w:t>
      </w:r>
      <w:r>
        <w:rPr>
          <w:b/>
          <w:bCs/>
          <w:sz w:val="20"/>
          <w:szCs w:val="20"/>
        </w:rPr>
        <w:t xml:space="preserve"> 4: </w:t>
      </w:r>
      <w:r>
        <w:rPr>
          <w:rFonts w:hint="eastAsia"/>
          <w:b/>
          <w:bCs/>
          <w:sz w:val="20"/>
          <w:szCs w:val="20"/>
        </w:rPr>
        <w:t>第四学年</w:t>
      </w:r>
    </w:p>
    <w:p>
      <w:pPr>
        <w:pStyle w:val="19"/>
        <w:spacing w:line="480" w:lineRule="auto"/>
        <w:rPr>
          <w:b/>
          <w:sz w:val="20"/>
          <w:szCs w:val="20"/>
        </w:rPr>
      </w:pPr>
      <w:r>
        <w:rPr>
          <w:b/>
          <w:sz w:val="20"/>
          <w:szCs w:val="20"/>
        </w:rPr>
        <w:t xml:space="preserve">20 </w:t>
      </w:r>
      <w:r>
        <w:rPr>
          <w:rFonts w:ascii="Calibri" w:hAnsi="Calibri" w:eastAsia="宋体" w:cs="Times New Roman"/>
          <w:b/>
          <w:color w:val="auto"/>
          <w:kern w:val="2"/>
          <w:sz w:val="20"/>
          <w:szCs w:val="20"/>
        </w:rPr>
        <w:t>core credits</w:t>
      </w:r>
      <w:r>
        <w:rPr>
          <w:b/>
          <w:sz w:val="20"/>
          <w:szCs w:val="20"/>
        </w:rPr>
        <w:t xml:space="preserve">: </w:t>
      </w:r>
      <w:r>
        <w:rPr>
          <w:rFonts w:hint="eastAsia"/>
          <w:b/>
          <w:sz w:val="20"/>
          <w:szCs w:val="20"/>
        </w:rPr>
        <w:t>20必修学分</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 xml:space="preserve">EC3101: Corporate Strategy (10 credits) </w:t>
      </w:r>
      <w:r>
        <w:rPr>
          <w:rFonts w:hint="eastAsia" w:cs="Times New Roman" w:eastAsiaTheme="majorEastAsia"/>
          <w:bCs/>
          <w:color w:val="000000"/>
          <w:sz w:val="20"/>
          <w:szCs w:val="20"/>
        </w:rPr>
        <w:t>企业战略</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 xml:space="preserve">EC4223: Corporate Strategy Economics (10 credits) </w:t>
      </w:r>
      <w:r>
        <w:rPr>
          <w:rFonts w:hint="eastAsia" w:cs="Times New Roman" w:eastAsiaTheme="majorEastAsia"/>
          <w:bCs/>
          <w:color w:val="000000"/>
          <w:sz w:val="20"/>
          <w:szCs w:val="20"/>
        </w:rPr>
        <w:t>企业战略经济</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 xml:space="preserve">EC3104: Human Resource Economics (10 credits) </w:t>
      </w:r>
      <w:r>
        <w:rPr>
          <w:rFonts w:hint="eastAsia" w:cs="Times New Roman" w:eastAsiaTheme="majorEastAsia"/>
          <w:bCs/>
          <w:color w:val="000000"/>
          <w:sz w:val="20"/>
          <w:szCs w:val="20"/>
        </w:rPr>
        <w:t>人力资源经济学</w:t>
      </w:r>
      <w:r>
        <w:rPr>
          <w:rFonts w:cs="Times New Roman" w:eastAsiaTheme="majorEastAsia"/>
          <w:bCs/>
          <w:color w:val="000000"/>
          <w:sz w:val="20"/>
          <w:szCs w:val="20"/>
        </w:rPr>
        <w:t xml:space="preserve"> </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 xml:space="preserve">EC4203: Economics of Human Resources (10 credits) </w:t>
      </w:r>
      <w:r>
        <w:rPr>
          <w:rFonts w:hint="eastAsia" w:cs="Times New Roman" w:eastAsiaTheme="majorEastAsia"/>
          <w:bCs/>
          <w:color w:val="000000"/>
          <w:sz w:val="20"/>
          <w:szCs w:val="20"/>
        </w:rPr>
        <w:t>人力资源经济学</w:t>
      </w:r>
    </w:p>
    <w:p>
      <w:pPr>
        <w:pStyle w:val="19"/>
        <w:spacing w:line="360" w:lineRule="auto"/>
        <w:rPr>
          <w:rFonts w:asciiTheme="minorEastAsia" w:hAnsiTheme="minorEastAsia" w:eastAsiaTheme="minorEastAsia"/>
          <w:b/>
          <w:sz w:val="20"/>
          <w:szCs w:val="20"/>
        </w:rPr>
      </w:pPr>
      <w:r>
        <w:rPr>
          <w:rFonts w:hint="eastAsia"/>
          <w:b/>
          <w:sz w:val="20"/>
          <w:szCs w:val="20"/>
        </w:rPr>
        <w:t xml:space="preserve">40 </w:t>
      </w:r>
      <w:r>
        <w:rPr>
          <w:rFonts w:cs="Times New Roman"/>
          <w:b/>
          <w:sz w:val="20"/>
          <w:szCs w:val="20"/>
        </w:rPr>
        <w:t>selective credits</w:t>
      </w:r>
      <w:r>
        <w:rPr>
          <w:sz w:val="20"/>
          <w:szCs w:val="20"/>
        </w:rPr>
        <w:t>:</w:t>
      </w:r>
      <w:r>
        <w:rPr>
          <w:rFonts w:asciiTheme="minorEastAsia" w:hAnsiTheme="minorEastAsia" w:eastAsiaTheme="minorEastAsia"/>
          <w:b/>
          <w:sz w:val="20"/>
          <w:szCs w:val="20"/>
        </w:rPr>
        <w:t xml:space="preserve"> </w:t>
      </w:r>
      <w:r>
        <w:rPr>
          <w:rFonts w:hint="eastAsia" w:asciiTheme="minorEastAsia" w:hAnsiTheme="minorEastAsia" w:eastAsiaTheme="minorEastAsia"/>
          <w:b/>
          <w:sz w:val="20"/>
          <w:szCs w:val="20"/>
        </w:rPr>
        <w:t>40选修学分</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 xml:space="preserve">EC3115: Innovation, Competitiveness and Economic Growth (10 credits) </w:t>
      </w:r>
      <w:r>
        <w:rPr>
          <w:rFonts w:hint="eastAsia" w:cs="Times New Roman" w:eastAsiaTheme="majorEastAsia"/>
          <w:bCs/>
          <w:color w:val="000000"/>
          <w:sz w:val="20"/>
          <w:szCs w:val="20"/>
        </w:rPr>
        <w:t>创新，竞争力和经济增长</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 xml:space="preserve">EC4204: Innovation, Technology and Structure (10 credits) </w:t>
      </w:r>
      <w:r>
        <w:rPr>
          <w:rFonts w:hint="eastAsia" w:cs="Times New Roman" w:eastAsiaTheme="majorEastAsia"/>
          <w:bCs/>
          <w:color w:val="000000"/>
          <w:sz w:val="20"/>
          <w:szCs w:val="20"/>
        </w:rPr>
        <w:t>创新，技术和结构</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 xml:space="preserve">EC4201: Industry Structure and Competition (10 credits) </w:t>
      </w:r>
      <w:r>
        <w:rPr>
          <w:rFonts w:hint="eastAsia" w:cs="Times New Roman" w:eastAsiaTheme="majorEastAsia"/>
          <w:bCs/>
          <w:color w:val="000000"/>
          <w:sz w:val="20"/>
          <w:szCs w:val="20"/>
        </w:rPr>
        <w:t>产业结构及竞争力</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 xml:space="preserve">EC4202: Government and Business (10 credits) </w:t>
      </w:r>
      <w:r>
        <w:rPr>
          <w:rFonts w:hint="eastAsia" w:cs="Times New Roman" w:eastAsiaTheme="majorEastAsia"/>
          <w:bCs/>
          <w:color w:val="000000"/>
          <w:sz w:val="20"/>
          <w:szCs w:val="20"/>
        </w:rPr>
        <w:t>政府和商业学</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 xml:space="preserve">EC4221: Business Econometrics (10 credits) </w:t>
      </w:r>
      <w:r>
        <w:rPr>
          <w:rFonts w:hint="eastAsia" w:cs="Times New Roman" w:eastAsiaTheme="majorEastAsia"/>
          <w:bCs/>
          <w:color w:val="000000"/>
          <w:sz w:val="20"/>
          <w:szCs w:val="20"/>
        </w:rPr>
        <w:t>商业经济学</w:t>
      </w:r>
    </w:p>
    <w:p>
      <w:pPr>
        <w:spacing w:line="368" w:lineRule="atLeast"/>
        <w:ind w:right="-420" w:rightChars="-200"/>
        <w:rPr>
          <w:rFonts w:cs="Times New Roman" w:eastAsiaTheme="majorEastAsia"/>
          <w:bCs/>
          <w:color w:val="000000"/>
          <w:sz w:val="20"/>
          <w:szCs w:val="20"/>
        </w:rPr>
      </w:pPr>
      <w:r>
        <w:rPr>
          <w:rFonts w:cs="Times New Roman" w:eastAsiaTheme="majorEastAsia"/>
          <w:bCs/>
          <w:color w:val="000000"/>
          <w:sz w:val="20"/>
          <w:szCs w:val="20"/>
        </w:rPr>
        <w:t xml:space="preserve">EC4402: Economic Research Project (10 credits) </w:t>
      </w:r>
      <w:r>
        <w:rPr>
          <w:rFonts w:hint="eastAsia" w:cs="Times New Roman" w:eastAsiaTheme="majorEastAsia"/>
          <w:bCs/>
          <w:color w:val="000000"/>
          <w:sz w:val="20"/>
          <w:szCs w:val="20"/>
        </w:rPr>
        <w:t>经济研究项目</w:t>
      </w:r>
    </w:p>
    <w:p>
      <w:pPr>
        <w:spacing w:line="368" w:lineRule="atLeast"/>
        <w:ind w:right="-420" w:rightChars="-200"/>
        <w:rPr>
          <w:rFonts w:cs="Times New Roman" w:eastAsiaTheme="majorEastAsia"/>
          <w:bCs/>
          <w:color w:val="000000"/>
          <w:sz w:val="20"/>
          <w:szCs w:val="20"/>
        </w:rPr>
      </w:pPr>
    </w:p>
    <w:p>
      <w:pPr>
        <w:spacing w:line="368" w:lineRule="atLeast"/>
        <w:ind w:right="-420" w:rightChars="-200"/>
      </w:pPr>
      <w:r>
        <w:rPr>
          <w:rFonts w:hint="eastAsia" w:cs="Times New Roman"/>
          <w:sz w:val="20"/>
          <w:szCs w:val="20"/>
        </w:rPr>
        <w:t>更多专业信息</w:t>
      </w:r>
      <w:r>
        <w:rPr>
          <w:rFonts w:cs="Times New Roman"/>
          <w:sz w:val="20"/>
          <w:szCs w:val="20"/>
        </w:rPr>
        <w:t>，请见：</w:t>
      </w:r>
      <w:r>
        <w:fldChar w:fldCharType="begin"/>
      </w:r>
      <w:r>
        <w:instrText xml:space="preserve"> HYPERLINK "http://www.ucc.ie/calendar/commerce/com019.html" </w:instrText>
      </w:r>
      <w:r>
        <w:fldChar w:fldCharType="separate"/>
      </w:r>
      <w:r>
        <w:rPr>
          <w:rStyle w:val="15"/>
        </w:rPr>
        <w:t>http://www.ucc.ie/calendar/commerce/com019.html</w:t>
      </w:r>
      <w:r>
        <w:rPr>
          <w:rStyle w:val="15"/>
        </w:rPr>
        <w:fldChar w:fldCharType="end"/>
      </w:r>
    </w:p>
    <w:p>
      <w:pPr>
        <w:spacing w:line="368" w:lineRule="atLeast"/>
        <w:ind w:right="-420" w:rightChars="-200"/>
        <w:rPr>
          <w:szCs w:val="21"/>
          <w:lang w:val="en-GB"/>
        </w:rPr>
      </w:pPr>
    </w:p>
    <w:p>
      <w:pPr>
        <w:pStyle w:val="19"/>
        <w:spacing w:after="183" w:line="360" w:lineRule="auto"/>
        <w:rPr>
          <w:lang w:val="en-GB"/>
        </w:rPr>
        <w:sectPr>
          <w:type w:val="continuous"/>
          <w:pgSz w:w="11900" w:h="16840"/>
          <w:pgMar w:top="1440" w:right="1440" w:bottom="1440" w:left="1440" w:header="851" w:footer="992" w:gutter="0"/>
          <w:cols w:space="425" w:num="1"/>
          <w:docGrid w:type="lines" w:linePitch="423" w:charSpace="0"/>
        </w:sectPr>
      </w:pPr>
    </w:p>
    <w:p>
      <w:pPr>
        <w:spacing w:line="368" w:lineRule="atLeast"/>
      </w:pPr>
    </w:p>
    <w:p>
      <w:pPr>
        <w:pStyle w:val="19"/>
        <w:numPr>
          <w:ilvl w:val="1"/>
          <w:numId w:val="3"/>
        </w:numPr>
        <w:outlineLvl w:val="2"/>
        <w:rPr>
          <w:rFonts w:cs="Times New Roman" w:asciiTheme="minorHAnsi"/>
          <w:b/>
        </w:rPr>
      </w:pPr>
      <w:bookmarkStart w:id="9" w:name="_Toc479152597"/>
      <w:r>
        <w:rPr>
          <w:rFonts w:cs="Times New Roman" w:asciiTheme="minorHAnsi"/>
          <w:b/>
        </w:rPr>
        <w:t>食品科学 Food Studies</w:t>
      </w:r>
      <w:bookmarkEnd w:id="9"/>
    </w:p>
    <w:p>
      <w:pPr>
        <w:widowControl/>
        <w:shd w:val="clear" w:color="auto" w:fill="FFFFFF"/>
        <w:spacing w:line="368" w:lineRule="atLeast"/>
        <w:ind w:firstLine="400" w:firstLineChars="200"/>
        <w:jc w:val="left"/>
        <w:rPr>
          <w:rFonts w:eastAsia="宋体" w:cs="Arial"/>
          <w:color w:val="222222"/>
          <w:kern w:val="0"/>
          <w:sz w:val="20"/>
          <w:szCs w:val="20"/>
        </w:rPr>
      </w:pPr>
      <w:r>
        <w:rPr>
          <w:rFonts w:hint="eastAsia" w:eastAsia="宋体" w:cs="Arial"/>
          <w:color w:val="222222"/>
          <w:kern w:val="0"/>
          <w:sz w:val="20"/>
          <w:szCs w:val="20"/>
        </w:rPr>
        <w:t>食品科学学位课程领域研究广泛，从基础化学和食品微生物学到食品产品的现代商业生产过程，均有涉及。考克大学在食品教育和研究方面有很高的国家和国际声誉，在食品领域拥有世界级的教学、研究和实验室设备。学科的多元化为毕业生提供了独特的科技综合技能，从研究发展、食品加工和生产等方面满足了职业需求。本专业最后一年名学生可以选择食品和技术领域中的核心课程和选修课程进行学习，例如：食品化学、微生物学、新食品发展等。学生还可以同时进行项目研究。可以通过开发创新食品产品，学习设计、制造、检测、包装、销售等食品行业内的所有环节。农产品是爱尔兰现代经济的重要组成部分，占其GDP的8%。该产业还在爱尔兰本土公司的出口量中占据重大比例，产品远销全球170多个国家。考克大学本专业的毕业生所拥有的知识和技巧，可在多领域范围内的工作上得到应用。这些都为学生提供了巨大的优势和职业发展。学生毕业后能从事各类食品企业的食品工程设计、新产品开发（绿色、有机、功能性食品）、食品营养研究、食品质量检测、食品品质控制、技术管理、技术监督、食品机器设备管理、食品包装设计、食品储藏管理、食品运输管理、企业经营管理、食品科学研究和成果推广工作；能在食品药品监督管理局、海关、商检、卫生防疫、进出口、工商局、质量技术监督局等政府或事业单位部门进行产品分析、检测、技术监督、执法、管理等工作；也能在相关的国家机关、院校、科研机构所进行的教学科研的工作等。</w:t>
      </w:r>
    </w:p>
    <w:p>
      <w:pPr>
        <w:widowControl/>
        <w:shd w:val="clear" w:color="auto" w:fill="FFFFFF"/>
        <w:spacing w:line="368" w:lineRule="atLeast"/>
        <w:ind w:firstLine="400" w:firstLineChars="200"/>
        <w:jc w:val="left"/>
        <w:rPr>
          <w:rFonts w:eastAsia="宋体" w:cs="Arial"/>
          <w:color w:val="222222"/>
          <w:kern w:val="0"/>
          <w:sz w:val="20"/>
          <w:szCs w:val="20"/>
        </w:rPr>
      </w:pPr>
    </w:p>
    <w:p>
      <w:pPr>
        <w:widowControl/>
        <w:shd w:val="clear" w:color="auto" w:fill="FFFFFF"/>
        <w:spacing w:line="368" w:lineRule="atLeast"/>
        <w:jc w:val="left"/>
        <w:rPr>
          <w:rFonts w:eastAsia="宋体" w:cs="Arial"/>
          <w:color w:val="222222"/>
          <w:kern w:val="0"/>
          <w:sz w:val="20"/>
          <w:szCs w:val="20"/>
        </w:rPr>
      </w:pPr>
    </w:p>
    <w:p>
      <w:pPr>
        <w:widowControl/>
        <w:shd w:val="clear" w:color="auto" w:fill="FFFFFF"/>
        <w:spacing w:line="368" w:lineRule="atLeast"/>
        <w:jc w:val="left"/>
        <w:rPr>
          <w:rFonts w:cs="Arial" w:asciiTheme="minorEastAsia" w:hAnsiTheme="minorEastAsia"/>
          <w:b/>
          <w:color w:val="222222"/>
          <w:kern w:val="0"/>
          <w:sz w:val="20"/>
          <w:szCs w:val="20"/>
        </w:rPr>
      </w:pPr>
      <w:r>
        <w:rPr>
          <w:rFonts w:hint="eastAsia" w:cs="Arial" w:asciiTheme="minorEastAsia" w:hAnsiTheme="minorEastAsia"/>
          <w:b/>
          <w:color w:val="222222"/>
          <w:kern w:val="0"/>
          <w:sz w:val="20"/>
          <w:szCs w:val="20"/>
        </w:rPr>
        <w:t>Year3第三学年</w:t>
      </w:r>
    </w:p>
    <w:p>
      <w:pPr>
        <w:widowControl/>
        <w:shd w:val="clear" w:color="auto" w:fill="FFFFFF"/>
        <w:spacing w:line="368" w:lineRule="atLeast"/>
        <w:jc w:val="left"/>
        <w:rPr>
          <w:rFonts w:eastAsia="宋体" w:cs="Arial"/>
          <w:color w:val="222222"/>
          <w:kern w:val="0"/>
          <w:sz w:val="20"/>
          <w:szCs w:val="20"/>
        </w:rPr>
      </w:pPr>
      <w:r>
        <w:rPr>
          <w:rFonts w:hint="eastAsia" w:cs="Times New Roman"/>
          <w:b/>
          <w:sz w:val="20"/>
          <w:szCs w:val="20"/>
        </w:rPr>
        <w:t xml:space="preserve">60 </w:t>
      </w:r>
      <w:r>
        <w:rPr>
          <w:rFonts w:cs="Times New Roman"/>
          <w:b/>
          <w:sz w:val="20"/>
          <w:szCs w:val="20"/>
        </w:rPr>
        <w:t>core credit</w:t>
      </w:r>
      <w:r>
        <w:rPr>
          <w:rFonts w:hint="eastAsia" w:cs="Times New Roman"/>
          <w:b/>
          <w:sz w:val="20"/>
          <w:szCs w:val="20"/>
        </w:rPr>
        <w:t>：</w:t>
      </w:r>
      <w:r>
        <w:rPr>
          <w:rFonts w:hint="eastAsia" w:eastAsia="宋体" w:cs="Arial"/>
          <w:b/>
          <w:color w:val="222222"/>
          <w:kern w:val="0"/>
          <w:sz w:val="20"/>
          <w:szCs w:val="20"/>
        </w:rPr>
        <w:t>60必修学分</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FS3002 Chemistry of Food Proteins (5 credits) 食品蛋白质化学</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FS3003 Chemistry and Technology of Oils and Fats (5 credits) 化学及油脂技术</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FS3004 Sensory Analysis, Flavour and Colour (5 credits) 感官分析，味道及色彩</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FS3005 Macromolecules and Rheology (5 credits) 大分子和流变</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FS3006 Food Processing and Preservation (10 credits) 食品加工及保存</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FS3007 Dairy Product Technology (5 credits) 乳制品产业技术</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FS3008 Fundamentals of Food Packaging (5 credits) 基础食品包装</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MB3003 Food and Industrial Microbiology I (5 credits) 食品和工业微生物I</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MB3014 Food and Industrial Microbiology II (5 credits)食品和工业微生物II FS3001Work Placement (10 credits) 实习*</w:t>
      </w:r>
    </w:p>
    <w:p>
      <w:pPr>
        <w:widowControl/>
        <w:shd w:val="clear" w:color="auto" w:fill="FFFFFF"/>
        <w:spacing w:line="368" w:lineRule="atLeast"/>
        <w:jc w:val="left"/>
        <w:rPr>
          <w:rFonts w:eastAsia="宋体" w:cs="Arial"/>
          <w:color w:val="222222"/>
          <w:kern w:val="0"/>
          <w:sz w:val="20"/>
          <w:szCs w:val="20"/>
        </w:rPr>
      </w:pPr>
      <w:r>
        <w:rPr>
          <w:rFonts w:eastAsia="宋体" w:cs="Arial"/>
          <w:color w:val="222222"/>
          <w:kern w:val="0"/>
          <w:sz w:val="20"/>
          <w:szCs w:val="20"/>
        </w:rPr>
        <w:t xml:space="preserve">*Students must also undertake a 24-week period of after the Third University Examination. </w:t>
      </w:r>
    </w:p>
    <w:p>
      <w:pPr>
        <w:widowControl/>
        <w:shd w:val="clear" w:color="auto" w:fill="FFFFFF"/>
        <w:spacing w:line="368" w:lineRule="atLeast"/>
        <w:jc w:val="left"/>
        <w:rPr>
          <w:rFonts w:eastAsia="宋体" w:cs="Arial"/>
          <w:color w:val="222222"/>
          <w:kern w:val="0"/>
          <w:sz w:val="20"/>
          <w:szCs w:val="20"/>
        </w:rPr>
      </w:pPr>
    </w:p>
    <w:p>
      <w:pPr>
        <w:widowControl/>
        <w:shd w:val="clear" w:color="auto" w:fill="FFFFFF"/>
        <w:spacing w:line="368" w:lineRule="atLeast"/>
        <w:jc w:val="left"/>
        <w:rPr>
          <w:rFonts w:cs="Arial" w:asciiTheme="minorEastAsia" w:hAnsiTheme="minorEastAsia"/>
          <w:b/>
          <w:color w:val="222222"/>
          <w:kern w:val="0"/>
          <w:sz w:val="20"/>
          <w:szCs w:val="20"/>
        </w:rPr>
      </w:pPr>
      <w:r>
        <w:rPr>
          <w:rFonts w:hint="eastAsia" w:cs="Arial" w:asciiTheme="minorEastAsia" w:hAnsiTheme="minorEastAsia"/>
          <w:b/>
          <w:color w:val="222222"/>
          <w:kern w:val="0"/>
          <w:sz w:val="20"/>
          <w:szCs w:val="20"/>
        </w:rPr>
        <w:t>YEAR4 第四学年</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Food Chemistry and Processing Technology (Option) 食品化学和加工技术方向</w:t>
      </w:r>
    </w:p>
    <w:p>
      <w:pPr>
        <w:widowControl/>
        <w:shd w:val="clear" w:color="auto" w:fill="FFFFFF"/>
        <w:spacing w:line="368" w:lineRule="atLeast"/>
        <w:jc w:val="left"/>
        <w:rPr>
          <w:rFonts w:eastAsia="宋体" w:cs="Arial"/>
          <w:b/>
          <w:color w:val="222222"/>
          <w:kern w:val="0"/>
          <w:sz w:val="20"/>
          <w:szCs w:val="20"/>
        </w:rPr>
      </w:pPr>
      <w:r>
        <w:rPr>
          <w:rFonts w:hint="eastAsia" w:cs="Times New Roman"/>
          <w:b/>
          <w:sz w:val="20"/>
          <w:szCs w:val="20"/>
        </w:rPr>
        <w:t xml:space="preserve">15 </w:t>
      </w:r>
      <w:r>
        <w:rPr>
          <w:rFonts w:cs="Times New Roman"/>
          <w:b/>
          <w:sz w:val="20"/>
          <w:szCs w:val="20"/>
        </w:rPr>
        <w:t>selective credits</w:t>
      </w:r>
      <w:r>
        <w:rPr>
          <w:rFonts w:hint="eastAsia" w:eastAsia="宋体" w:cs="Arial"/>
          <w:b/>
          <w:color w:val="222222"/>
          <w:kern w:val="0"/>
          <w:sz w:val="20"/>
          <w:szCs w:val="20"/>
        </w:rPr>
        <w:t>：15选修学分</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FS4001 Research Project (10 credits) 项目研究</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FS4003 Advanced Analytical Methods (5 credits) 高级分析法</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FS4002 Team Product Development Project (10 credits)团队产品开发项目</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FS4014 Food Product Development and Innovation (5 credits) 食品生产开发与创新</w:t>
      </w:r>
    </w:p>
    <w:p>
      <w:pPr>
        <w:widowControl/>
        <w:shd w:val="clear" w:color="auto" w:fill="FFFFFF"/>
        <w:spacing w:line="368" w:lineRule="atLeast"/>
        <w:jc w:val="left"/>
        <w:rPr>
          <w:rFonts w:eastAsia="宋体" w:cs="Arial"/>
          <w:color w:val="222222"/>
          <w:kern w:val="0"/>
          <w:sz w:val="20"/>
          <w:szCs w:val="20"/>
        </w:rPr>
      </w:pPr>
    </w:p>
    <w:p>
      <w:pPr>
        <w:widowControl/>
        <w:shd w:val="clear" w:color="auto" w:fill="FFFFFF"/>
        <w:spacing w:line="368" w:lineRule="atLeast"/>
        <w:jc w:val="left"/>
        <w:rPr>
          <w:rFonts w:eastAsia="宋体" w:cs="Arial"/>
          <w:b/>
          <w:color w:val="222222"/>
          <w:kern w:val="0"/>
          <w:sz w:val="20"/>
          <w:szCs w:val="20"/>
        </w:rPr>
      </w:pPr>
      <w:r>
        <w:rPr>
          <w:rFonts w:hint="eastAsia" w:eastAsia="宋体" w:cs="Arial"/>
          <w:b/>
          <w:color w:val="222222"/>
          <w:kern w:val="0"/>
          <w:sz w:val="20"/>
          <w:szCs w:val="20"/>
        </w:rPr>
        <w:t>45 core credits: 45必修学分</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FS4006 Cereals and Related Beverages (5 credits) 谷物及相关饮品</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FS4010 Food Shelf Life Control (5 credits)食品保质期控制</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FS4011 Advanced Food Packaging (5 credits) 先进食品包装学</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FS4020 Dairy Science and Technology (5 credits) 乳业科学和技术</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 xml:space="preserve">FS4021 Meat Science and Technology (5 credits) 肉类科技 </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FS4022 Topics in Food Science (5 credits) 食品科学论题</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FS4023 Food Biopolymer Ingredients and Mixtures (5 credits) 食品高分子生物材料及混合物</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NT4010 Topics in Nutrition and Food Toxicology (5 credits) 营养与食品毒理学论题</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MB4011 Microbial Food Safety (5 credits) 微生物食品安全</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Food Microbiology (Option)食品微生物学方向</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Students take 35 credits as follows: 必修课程（35学分）</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FS4001 Research Project (10 credits) 项目研究</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MB4001 Research Methods in Microbiology (5 credits) 微生物研究</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MB4010 Food Fermentation and Mycology (5 credits) 食品发酵真菌</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MB4011 Microbial Food Safety (5 credits) 微生物食品安全</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MB4114 Hygienic Production of Food (5 credits) 食品卫生学</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MB4013 Food Biotechnology (5 credits) 食品生物技术</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Plus 25 credits from the following: 选修课程（25学分）</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FS4006 Cereals and Related Beverages (5 credits) 谷物及相关饮品</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FS4010 Food Shelf- Life Control (5 credits) 食品保质期控制</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FS4011 Advanced Food Packaging (5 credits) 先进食品包装学</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FS4020 Dairy Science and Technology (5 credits) 乳业科学及技术</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FS4021 Meat Science and Technology (5 credits) 肉类科学及技术</w:t>
      </w:r>
    </w:p>
    <w:p>
      <w:pPr>
        <w:widowControl/>
        <w:shd w:val="clear" w:color="auto" w:fill="FFFFFF"/>
        <w:spacing w:line="368" w:lineRule="atLeast"/>
        <w:jc w:val="left"/>
        <w:rPr>
          <w:rFonts w:eastAsia="宋体" w:cs="Arial"/>
          <w:color w:val="222222"/>
          <w:kern w:val="0"/>
          <w:sz w:val="20"/>
          <w:szCs w:val="20"/>
        </w:rPr>
      </w:pPr>
      <w:r>
        <w:rPr>
          <w:rFonts w:hint="eastAsia" w:eastAsia="宋体" w:cs="Arial"/>
          <w:color w:val="222222"/>
          <w:kern w:val="0"/>
          <w:sz w:val="20"/>
          <w:szCs w:val="20"/>
        </w:rPr>
        <w:t>FS4022 Topics in Food Science (5 credits) 食品科学论题</w:t>
      </w:r>
    </w:p>
    <w:p>
      <w:pPr>
        <w:widowControl/>
        <w:shd w:val="clear" w:color="auto" w:fill="FFFFFF"/>
        <w:spacing w:line="368" w:lineRule="atLeast"/>
        <w:jc w:val="left"/>
        <w:rPr>
          <w:sz w:val="20"/>
          <w:szCs w:val="20"/>
          <w:lang w:val="en-GB"/>
        </w:rPr>
      </w:pPr>
    </w:p>
    <w:p>
      <w:pPr>
        <w:rPr>
          <w:rFonts w:ascii="Calibri" w:hAnsi="Calibri" w:eastAsia="宋体" w:cs="Times New Roman"/>
        </w:rPr>
      </w:pPr>
      <w:r>
        <w:rPr>
          <w:rFonts w:cs="Times New Roman"/>
          <w:sz w:val="20"/>
          <w:szCs w:val="20"/>
        </w:rPr>
        <w:t>更多专业信息，请见</w:t>
      </w:r>
      <w:r>
        <w:rPr>
          <w:rFonts w:hint="eastAsia" w:ascii="Calibri" w:hAnsi="Calibri" w:eastAsia="宋体" w:cs="Times New Roman"/>
        </w:rPr>
        <w:t>:</w:t>
      </w:r>
      <w:r>
        <w:rPr>
          <w:rFonts w:ascii="Calibri" w:hAnsi="Calibri" w:eastAsia="宋体" w:cs="Times New Roman"/>
        </w:rPr>
        <w:t xml:space="preserve"> </w:t>
      </w:r>
      <w:r>
        <w:fldChar w:fldCharType="begin"/>
      </w:r>
      <w:r>
        <w:instrText xml:space="preserve"> HYPERLINK "http://www.ucc.ie/calendar/food/food003a.html" </w:instrText>
      </w:r>
      <w:r>
        <w:fldChar w:fldCharType="separate"/>
      </w:r>
      <w:r>
        <w:rPr>
          <w:rFonts w:ascii="Calibri" w:hAnsi="Calibri" w:eastAsia="宋体" w:cs="Times New Roman"/>
          <w:color w:val="0000FF"/>
          <w:u w:val="single"/>
        </w:rPr>
        <w:t>http://www.ucc.ie/calendar/food/food003a.html</w:t>
      </w:r>
      <w:r>
        <w:rPr>
          <w:rFonts w:ascii="Calibri" w:hAnsi="Calibri" w:eastAsia="宋体" w:cs="Times New Roman"/>
          <w:color w:val="0000FF"/>
          <w:u w:val="single"/>
        </w:rPr>
        <w:fldChar w:fldCharType="end"/>
      </w:r>
      <w:r>
        <w:rPr>
          <w:rFonts w:hint="eastAsia" w:ascii="Calibri" w:hAnsi="Calibri" w:eastAsia="宋体" w:cs="Times New Roman"/>
        </w:rPr>
        <w:t xml:space="preserve">  </w:t>
      </w:r>
    </w:p>
    <w:p>
      <w:pPr>
        <w:spacing w:line="368" w:lineRule="atLeast"/>
        <w:rPr>
          <w:szCs w:val="21"/>
        </w:rPr>
      </w:pPr>
    </w:p>
    <w:p>
      <w:pPr>
        <w:spacing w:line="368" w:lineRule="atLeast"/>
      </w:pPr>
    </w:p>
    <w:p>
      <w:pPr>
        <w:pStyle w:val="19"/>
        <w:numPr>
          <w:ilvl w:val="1"/>
          <w:numId w:val="3"/>
        </w:numPr>
        <w:outlineLvl w:val="2"/>
        <w:rPr>
          <w:rFonts w:cs="Times New Roman" w:asciiTheme="minorHAnsi"/>
          <w:b/>
        </w:rPr>
      </w:pPr>
      <w:bookmarkStart w:id="10" w:name="_Toc479152598"/>
      <w:r>
        <w:rPr>
          <w:rFonts w:hint="eastAsia" w:cs="Times New Roman" w:asciiTheme="minorHAnsi"/>
          <w:b/>
        </w:rPr>
        <w:t>企业与金融经济 Business and Financial Economics</w:t>
      </w:r>
      <w:bookmarkEnd w:id="10"/>
      <w:r>
        <w:rPr>
          <w:rFonts w:hint="eastAsia" w:cs="Times New Roman" w:asciiTheme="minorHAnsi"/>
          <w:b/>
        </w:rPr>
        <w:t xml:space="preserve"> </w:t>
      </w:r>
    </w:p>
    <w:p>
      <w:pPr>
        <w:spacing w:line="368" w:lineRule="atLeast"/>
        <w:ind w:firstLine="300" w:firstLineChars="150"/>
        <w:rPr>
          <w:rFonts w:ascii="Calibri" w:hAnsi="Calibri" w:eastAsia="宋体" w:cs="Times New Roman"/>
          <w:color w:val="000000"/>
          <w:sz w:val="20"/>
          <w:szCs w:val="20"/>
        </w:rPr>
      </w:pPr>
      <w:r>
        <w:rPr>
          <w:rFonts w:ascii="Calibri" w:hAnsi="Calibri" w:eastAsia="宋体" w:cs="Times New Roman"/>
          <w:color w:val="000000"/>
          <w:sz w:val="20"/>
          <w:szCs w:val="20"/>
        </w:rPr>
        <w:t>主要课程包括市场经济学、企业组织、市场经济会计与计量、经济学文献阅读、经济、商业、金融数据整理与分析、经济、商业与金融决策，全球经济的繁荣、生产力及竞争力。同时也有众多选修，如人力资源经济学，金融市场与体系，创新、竞争力与经济增长等。本专业专为那些预备进入商业和金融领域的申请人所设计。同时，鉴于中国在全球经济中迅速转型从而成为世界最大的经济体，本专业也会对此进行专业探讨。本专业为学生提供了对于“市场经济”的全面理解，包括其过程、组织，还是机构或结构方面等。学生将对商业竞争力与盈利能力，企业创新精神、策略和市场发展，经济的繁荣、生产力和生活水平，以及可持续发展有更深刻的理解。培养学生的国际视角，在各类商业组织和活动中的工作能力，以及在市场经济下分析商业和金融问题。</w:t>
      </w:r>
    </w:p>
    <w:p>
      <w:pPr>
        <w:rPr>
          <w:rFonts w:ascii="Calibri" w:hAnsi="Calibri" w:eastAsia="宋体" w:cs="Times New Roman"/>
          <w:sz w:val="20"/>
          <w:szCs w:val="20"/>
        </w:rPr>
      </w:pPr>
    </w:p>
    <w:p>
      <w:pPr>
        <w:rPr>
          <w:rFonts w:asciiTheme="minorEastAsia" w:hAnsiTheme="minorEastAsia"/>
          <w:b/>
          <w:bCs/>
          <w:sz w:val="20"/>
          <w:szCs w:val="20"/>
        </w:rPr>
      </w:pPr>
      <w:r>
        <w:rPr>
          <w:rFonts w:hint="eastAsia" w:asciiTheme="minorEastAsia" w:hAnsiTheme="minorEastAsia"/>
          <w:b/>
          <w:bCs/>
          <w:sz w:val="20"/>
          <w:szCs w:val="20"/>
        </w:rPr>
        <w:t>YEAR 3</w:t>
      </w:r>
      <w:r>
        <w:rPr>
          <w:rFonts w:asciiTheme="minorEastAsia" w:hAnsiTheme="minorEastAsia"/>
          <w:b/>
          <w:bCs/>
          <w:sz w:val="20"/>
          <w:szCs w:val="20"/>
        </w:rPr>
        <w:t>第三学年</w:t>
      </w:r>
    </w:p>
    <w:p>
      <w:pPr>
        <w:rPr>
          <w:b/>
          <w:bCs/>
          <w:sz w:val="20"/>
          <w:szCs w:val="20"/>
        </w:rPr>
      </w:pPr>
      <w:r>
        <w:rPr>
          <w:rFonts w:hint="eastAsia" w:cs="Times New Roman"/>
          <w:b/>
          <w:sz w:val="20"/>
          <w:szCs w:val="20"/>
        </w:rPr>
        <w:t>60 core</w:t>
      </w:r>
      <w:r>
        <w:rPr>
          <w:rFonts w:cs="Times New Roman"/>
          <w:b/>
          <w:sz w:val="20"/>
          <w:szCs w:val="20"/>
        </w:rPr>
        <w:t xml:space="preserve"> </w:t>
      </w:r>
      <w:r>
        <w:rPr>
          <w:rFonts w:hint="eastAsia" w:cs="Times New Roman"/>
          <w:b/>
          <w:sz w:val="20"/>
          <w:szCs w:val="20"/>
        </w:rPr>
        <w:t>c</w:t>
      </w:r>
      <w:r>
        <w:rPr>
          <w:rFonts w:cs="Times New Roman"/>
          <w:b/>
          <w:sz w:val="20"/>
          <w:szCs w:val="20"/>
        </w:rPr>
        <w:t>redit</w:t>
      </w:r>
      <w:r>
        <w:rPr>
          <w:rFonts w:hint="eastAsia" w:cs="Times New Roman"/>
          <w:b/>
          <w:sz w:val="20"/>
          <w:szCs w:val="20"/>
        </w:rPr>
        <w:t>s:</w:t>
      </w:r>
      <w:r>
        <w:rPr>
          <w:rFonts w:hint="eastAsia"/>
          <w:bCs/>
          <w:sz w:val="20"/>
          <w:szCs w:val="20"/>
        </w:rPr>
        <w:t xml:space="preserve"> </w:t>
      </w:r>
      <w:r>
        <w:rPr>
          <w:rFonts w:hint="eastAsia"/>
          <w:b/>
          <w:bCs/>
          <w:sz w:val="20"/>
          <w:szCs w:val="20"/>
        </w:rPr>
        <w:t>60必修学分</w:t>
      </w:r>
    </w:p>
    <w:p>
      <w:pPr>
        <w:rPr>
          <w:sz w:val="20"/>
          <w:szCs w:val="20"/>
        </w:rPr>
      </w:pPr>
      <w:r>
        <w:rPr>
          <w:bCs/>
          <w:sz w:val="20"/>
          <w:szCs w:val="20"/>
        </w:rPr>
        <w:t>EC3901</w:t>
      </w:r>
      <w:r>
        <w:rPr>
          <w:sz w:val="20"/>
          <w:szCs w:val="20"/>
        </w:rPr>
        <w:t xml:space="preserve"> The Market Economy 3 (10 credits)市场经济</w:t>
      </w:r>
      <w:r>
        <w:rPr>
          <w:sz w:val="20"/>
          <w:szCs w:val="20"/>
        </w:rPr>
        <w:br w:type="textWrapping"/>
      </w:r>
      <w:r>
        <w:rPr>
          <w:bCs/>
          <w:sz w:val="20"/>
          <w:szCs w:val="20"/>
        </w:rPr>
        <w:t>EC3902</w:t>
      </w:r>
      <w:r>
        <w:rPr>
          <w:sz w:val="20"/>
          <w:szCs w:val="20"/>
        </w:rPr>
        <w:t xml:space="preserve"> The Business Organisation (10 credits)企业组织</w:t>
      </w:r>
      <w:r>
        <w:rPr>
          <w:sz w:val="20"/>
          <w:szCs w:val="20"/>
        </w:rPr>
        <w:br w:type="textWrapping"/>
      </w:r>
      <w:r>
        <w:rPr>
          <w:bCs/>
          <w:sz w:val="20"/>
          <w:szCs w:val="20"/>
        </w:rPr>
        <w:t>EC3903</w:t>
      </w:r>
      <w:r>
        <w:rPr>
          <w:sz w:val="20"/>
          <w:szCs w:val="20"/>
        </w:rPr>
        <w:t xml:space="preserve"> Economic Readings Workshop (10 credits)经济数据操作间</w:t>
      </w:r>
      <w:r>
        <w:rPr>
          <w:sz w:val="20"/>
          <w:szCs w:val="20"/>
        </w:rPr>
        <w:br w:type="textWrapping"/>
      </w:r>
      <w:r>
        <w:rPr>
          <w:bCs/>
          <w:sz w:val="20"/>
          <w:szCs w:val="20"/>
        </w:rPr>
        <w:t>EC3904</w:t>
      </w:r>
      <w:r>
        <w:rPr>
          <w:sz w:val="20"/>
          <w:szCs w:val="20"/>
        </w:rPr>
        <w:t xml:space="preserve"> Economic Resourcing in Business and Financial Markets (10 credits)经济资源在商业及金融业的运用</w:t>
      </w:r>
      <w:r>
        <w:rPr>
          <w:sz w:val="20"/>
          <w:szCs w:val="20"/>
        </w:rPr>
        <w:br w:type="textWrapping"/>
      </w:r>
      <w:r>
        <w:rPr>
          <w:bCs/>
          <w:sz w:val="20"/>
          <w:szCs w:val="20"/>
        </w:rPr>
        <w:t>EC3905</w:t>
      </w:r>
      <w:r>
        <w:rPr>
          <w:sz w:val="20"/>
          <w:szCs w:val="20"/>
        </w:rPr>
        <w:t xml:space="preserve"> Economic, Business and Financial Data Collection and Analysis (10 credits)经济，商业及金融数据收集及分析</w:t>
      </w:r>
      <w:r>
        <w:rPr>
          <w:sz w:val="20"/>
          <w:szCs w:val="20"/>
        </w:rPr>
        <w:br w:type="textWrapping"/>
      </w:r>
      <w:r>
        <w:rPr>
          <w:bCs/>
          <w:sz w:val="20"/>
          <w:szCs w:val="20"/>
        </w:rPr>
        <w:t>EC3906</w:t>
      </w:r>
      <w:r>
        <w:rPr>
          <w:sz w:val="20"/>
          <w:szCs w:val="20"/>
        </w:rPr>
        <w:t xml:space="preserve"> Economic, Financial and Business Measurement and Decision Making (10 credits)经济，金融及商业评测和决策</w:t>
      </w:r>
    </w:p>
    <w:p>
      <w:pPr>
        <w:rPr>
          <w:sz w:val="20"/>
          <w:szCs w:val="20"/>
        </w:rPr>
      </w:pPr>
    </w:p>
    <w:p>
      <w:pPr>
        <w:rPr>
          <w:rFonts w:asciiTheme="minorEastAsia" w:hAnsiTheme="minorEastAsia"/>
          <w:b/>
          <w:bCs/>
          <w:sz w:val="20"/>
          <w:szCs w:val="20"/>
        </w:rPr>
      </w:pPr>
      <w:r>
        <w:rPr>
          <w:rFonts w:hint="eastAsia" w:asciiTheme="minorEastAsia" w:hAnsiTheme="minorEastAsia"/>
          <w:b/>
          <w:bCs/>
          <w:sz w:val="20"/>
          <w:szCs w:val="20"/>
        </w:rPr>
        <w:t>YEAR 4</w:t>
      </w:r>
      <w:r>
        <w:rPr>
          <w:rFonts w:asciiTheme="minorEastAsia" w:hAnsiTheme="minorEastAsia"/>
          <w:b/>
          <w:bCs/>
          <w:sz w:val="20"/>
          <w:szCs w:val="20"/>
        </w:rPr>
        <w:t>第四学年</w:t>
      </w:r>
    </w:p>
    <w:p>
      <w:pPr>
        <w:rPr>
          <w:b/>
          <w:sz w:val="20"/>
          <w:szCs w:val="20"/>
        </w:rPr>
      </w:pPr>
      <w:r>
        <w:rPr>
          <w:rFonts w:hint="eastAsia"/>
          <w:b/>
          <w:bCs/>
          <w:sz w:val="20"/>
          <w:szCs w:val="20"/>
        </w:rPr>
        <w:t>30 c</w:t>
      </w:r>
      <w:r>
        <w:rPr>
          <w:b/>
          <w:bCs/>
          <w:sz w:val="20"/>
          <w:szCs w:val="20"/>
        </w:rPr>
        <w:t xml:space="preserve">ore </w:t>
      </w:r>
      <w:r>
        <w:rPr>
          <w:rFonts w:hint="eastAsia"/>
          <w:b/>
          <w:bCs/>
          <w:sz w:val="20"/>
          <w:szCs w:val="20"/>
        </w:rPr>
        <w:t>credits：</w:t>
      </w:r>
      <w:r>
        <w:rPr>
          <w:b/>
          <w:bCs/>
          <w:sz w:val="20"/>
          <w:szCs w:val="20"/>
        </w:rPr>
        <w:t>30</w:t>
      </w:r>
      <w:r>
        <w:rPr>
          <w:rFonts w:hint="eastAsia"/>
          <w:b/>
          <w:bCs/>
          <w:sz w:val="20"/>
          <w:szCs w:val="20"/>
        </w:rPr>
        <w:t>必修</w:t>
      </w:r>
      <w:r>
        <w:rPr>
          <w:b/>
          <w:bCs/>
          <w:sz w:val="20"/>
          <w:szCs w:val="20"/>
        </w:rPr>
        <w:t>学分</w:t>
      </w:r>
    </w:p>
    <w:p>
      <w:pPr>
        <w:rPr>
          <w:sz w:val="20"/>
          <w:szCs w:val="20"/>
        </w:rPr>
      </w:pPr>
      <w:r>
        <w:rPr>
          <w:bCs/>
          <w:sz w:val="20"/>
          <w:szCs w:val="20"/>
        </w:rPr>
        <w:t>EC4901</w:t>
      </w:r>
      <w:r>
        <w:rPr>
          <w:sz w:val="20"/>
          <w:szCs w:val="20"/>
        </w:rPr>
        <w:t xml:space="preserve"> The Market Economy 4 (10 credits)市场经济</w:t>
      </w:r>
      <w:r>
        <w:rPr>
          <w:sz w:val="20"/>
          <w:szCs w:val="20"/>
        </w:rPr>
        <w:br w:type="textWrapping"/>
      </w:r>
      <w:r>
        <w:rPr>
          <w:bCs/>
          <w:sz w:val="20"/>
          <w:szCs w:val="20"/>
        </w:rPr>
        <w:t>EC4902</w:t>
      </w:r>
      <w:r>
        <w:rPr>
          <w:sz w:val="20"/>
          <w:szCs w:val="20"/>
        </w:rPr>
        <w:t xml:space="preserve"> Prosperity, Productivity and Competitiveness in the Global Economy (10 credits)全球经济的生产力和竞争力</w:t>
      </w:r>
      <w:r>
        <w:rPr>
          <w:sz w:val="20"/>
          <w:szCs w:val="20"/>
        </w:rPr>
        <w:br w:type="textWrapping"/>
      </w:r>
      <w:r>
        <w:rPr>
          <w:bCs/>
          <w:sz w:val="20"/>
          <w:szCs w:val="20"/>
        </w:rPr>
        <w:t>EC4903</w:t>
      </w:r>
      <w:r>
        <w:rPr>
          <w:sz w:val="20"/>
          <w:szCs w:val="20"/>
        </w:rPr>
        <w:t xml:space="preserve"> Economics in Practice: Business Event (10 Credits)经济学实践：企业事件</w:t>
      </w:r>
    </w:p>
    <w:p>
      <w:pPr>
        <w:rPr>
          <w:sz w:val="20"/>
          <w:szCs w:val="20"/>
        </w:rPr>
      </w:pPr>
      <w:r>
        <w:rPr>
          <w:bCs/>
          <w:sz w:val="20"/>
          <w:szCs w:val="20"/>
        </w:rPr>
        <w:t xml:space="preserve">Elective Modules </w:t>
      </w:r>
      <w:r>
        <w:rPr>
          <w:bCs/>
          <w:i/>
          <w:iCs/>
          <w:sz w:val="20"/>
          <w:szCs w:val="20"/>
        </w:rPr>
        <w:t>plus</w:t>
      </w:r>
      <w:r>
        <w:rPr>
          <w:sz w:val="20"/>
          <w:szCs w:val="20"/>
        </w:rPr>
        <w:t xml:space="preserve"> </w:t>
      </w:r>
      <w:r>
        <w:rPr>
          <w:bCs/>
          <w:sz w:val="20"/>
          <w:szCs w:val="20"/>
        </w:rPr>
        <w:t>30</w:t>
      </w:r>
      <w:r>
        <w:rPr>
          <w:sz w:val="20"/>
          <w:szCs w:val="20"/>
        </w:rPr>
        <w:t xml:space="preserve"> credits from the following:选修课程 （30学分）</w:t>
      </w:r>
    </w:p>
    <w:p>
      <w:pPr>
        <w:rPr>
          <w:sz w:val="20"/>
          <w:szCs w:val="20"/>
        </w:rPr>
      </w:pPr>
      <w:r>
        <w:rPr>
          <w:bCs/>
          <w:sz w:val="20"/>
          <w:szCs w:val="20"/>
        </w:rPr>
        <w:t>EC3101</w:t>
      </w:r>
      <w:r>
        <w:rPr>
          <w:sz w:val="20"/>
          <w:szCs w:val="20"/>
        </w:rPr>
        <w:t xml:space="preserve"> Corporate Strategy (10 credits)企业战略</w:t>
      </w:r>
      <w:r>
        <w:rPr>
          <w:sz w:val="20"/>
          <w:szCs w:val="20"/>
        </w:rPr>
        <w:br w:type="textWrapping"/>
      </w:r>
      <w:r>
        <w:rPr>
          <w:bCs/>
          <w:sz w:val="20"/>
          <w:szCs w:val="20"/>
        </w:rPr>
        <w:t>EC3103</w:t>
      </w:r>
      <w:r>
        <w:rPr>
          <w:sz w:val="20"/>
          <w:szCs w:val="20"/>
        </w:rPr>
        <w:t xml:space="preserve"> Financial Markets and Institutions (10 credits)金融市场与机构</w:t>
      </w:r>
      <w:r>
        <w:rPr>
          <w:sz w:val="20"/>
          <w:szCs w:val="20"/>
        </w:rPr>
        <w:br w:type="textWrapping"/>
      </w:r>
      <w:r>
        <w:rPr>
          <w:bCs/>
          <w:sz w:val="20"/>
          <w:szCs w:val="20"/>
        </w:rPr>
        <w:t>EC3104</w:t>
      </w:r>
      <w:r>
        <w:rPr>
          <w:sz w:val="20"/>
          <w:szCs w:val="20"/>
        </w:rPr>
        <w:t xml:space="preserve"> Human Resource Economics (10 credits)人类资源经济学</w:t>
      </w:r>
      <w:r>
        <w:rPr>
          <w:sz w:val="20"/>
          <w:szCs w:val="20"/>
        </w:rPr>
        <w:br w:type="textWrapping"/>
      </w:r>
      <w:r>
        <w:rPr>
          <w:bCs/>
          <w:sz w:val="20"/>
          <w:szCs w:val="20"/>
        </w:rPr>
        <w:t>EC3112</w:t>
      </w:r>
      <w:r>
        <w:rPr>
          <w:sz w:val="20"/>
          <w:szCs w:val="20"/>
        </w:rPr>
        <w:t xml:space="preserve"> Health Economics (10 credits)卫生经济学</w:t>
      </w:r>
      <w:r>
        <w:rPr>
          <w:sz w:val="20"/>
          <w:szCs w:val="20"/>
        </w:rPr>
        <w:br w:type="textWrapping"/>
      </w:r>
      <w:r>
        <w:rPr>
          <w:bCs/>
          <w:sz w:val="20"/>
          <w:szCs w:val="20"/>
        </w:rPr>
        <w:t>EC3113</w:t>
      </w:r>
      <w:r>
        <w:rPr>
          <w:sz w:val="20"/>
          <w:szCs w:val="20"/>
        </w:rPr>
        <w:t xml:space="preserve"> Public Expenditure and Finance (10 credits)公共支出和财政</w:t>
      </w:r>
      <w:r>
        <w:rPr>
          <w:sz w:val="20"/>
          <w:szCs w:val="20"/>
        </w:rPr>
        <w:br w:type="textWrapping"/>
      </w:r>
      <w:r>
        <w:rPr>
          <w:bCs/>
          <w:sz w:val="20"/>
          <w:szCs w:val="20"/>
        </w:rPr>
        <w:t>EC3115</w:t>
      </w:r>
      <w:r>
        <w:rPr>
          <w:sz w:val="20"/>
          <w:szCs w:val="20"/>
        </w:rPr>
        <w:t xml:space="preserve"> Innovation, Competitiveness and Economic Growth (10 credits)创新，竞争力和经济增长学</w:t>
      </w:r>
      <w:r>
        <w:rPr>
          <w:sz w:val="20"/>
          <w:szCs w:val="20"/>
        </w:rPr>
        <w:br w:type="textWrapping"/>
      </w:r>
      <w:r>
        <w:rPr>
          <w:bCs/>
          <w:sz w:val="20"/>
          <w:szCs w:val="20"/>
        </w:rPr>
        <w:t>EC3116</w:t>
      </w:r>
      <w:r>
        <w:rPr>
          <w:sz w:val="20"/>
          <w:szCs w:val="20"/>
        </w:rPr>
        <w:t xml:space="preserve"> International Money and Banking (10 credits)国际货币和银行学</w:t>
      </w:r>
      <w:r>
        <w:rPr>
          <w:sz w:val="20"/>
          <w:szCs w:val="20"/>
        </w:rPr>
        <w:br w:type="textWrapping"/>
      </w:r>
      <w:r>
        <w:rPr>
          <w:bCs/>
          <w:sz w:val="20"/>
          <w:szCs w:val="20"/>
        </w:rPr>
        <w:t>EC3121</w:t>
      </w:r>
      <w:r>
        <w:rPr>
          <w:sz w:val="20"/>
          <w:szCs w:val="20"/>
        </w:rPr>
        <w:t xml:space="preserve"> Quantitative Methods: Econometrics (10 credits)计量方法：计量经济学</w:t>
      </w:r>
      <w:r>
        <w:rPr>
          <w:sz w:val="20"/>
          <w:szCs w:val="20"/>
        </w:rPr>
        <w:br w:type="textWrapping"/>
      </w:r>
      <w:r>
        <w:rPr>
          <w:bCs/>
          <w:sz w:val="20"/>
          <w:szCs w:val="20"/>
        </w:rPr>
        <w:t>EC3122</w:t>
      </w:r>
      <w:r>
        <w:rPr>
          <w:sz w:val="20"/>
          <w:szCs w:val="20"/>
        </w:rPr>
        <w:t xml:space="preserve"> Quantitative Methods: Survey Methods (10 credits)计量方法：调查方法</w:t>
      </w:r>
      <w:r>
        <w:rPr>
          <w:sz w:val="20"/>
          <w:szCs w:val="20"/>
        </w:rPr>
        <w:br w:type="textWrapping"/>
      </w:r>
      <w:r>
        <w:rPr>
          <w:bCs/>
          <w:sz w:val="20"/>
          <w:szCs w:val="20"/>
        </w:rPr>
        <w:t xml:space="preserve">EC3202 </w:t>
      </w:r>
      <w:r>
        <w:rPr>
          <w:sz w:val="20"/>
          <w:szCs w:val="20"/>
        </w:rPr>
        <w:t>International Money and Finance (10 credits)国际货币与金融</w:t>
      </w:r>
      <w:r>
        <w:rPr>
          <w:sz w:val="20"/>
          <w:szCs w:val="20"/>
        </w:rPr>
        <w:br w:type="textWrapping"/>
      </w:r>
      <w:r>
        <w:rPr>
          <w:bCs/>
          <w:sz w:val="20"/>
          <w:szCs w:val="20"/>
        </w:rPr>
        <w:t>EC3203</w:t>
      </w:r>
      <w:r>
        <w:rPr>
          <w:sz w:val="20"/>
          <w:szCs w:val="20"/>
        </w:rPr>
        <w:t xml:space="preserve"> Economics of Corporate Strategy (10 credits)公司战略经济学</w:t>
      </w:r>
      <w:r>
        <w:rPr>
          <w:sz w:val="20"/>
          <w:szCs w:val="20"/>
        </w:rPr>
        <w:br w:type="textWrapping"/>
      </w:r>
      <w:r>
        <w:rPr>
          <w:bCs/>
          <w:sz w:val="20"/>
          <w:szCs w:val="20"/>
        </w:rPr>
        <w:t>EC3208</w:t>
      </w:r>
      <w:r>
        <w:rPr>
          <w:sz w:val="20"/>
          <w:szCs w:val="20"/>
        </w:rPr>
        <w:t xml:space="preserve"> Economic Consulting (5 credits)经济咨询</w:t>
      </w:r>
      <w:r>
        <w:rPr>
          <w:sz w:val="20"/>
          <w:szCs w:val="20"/>
        </w:rPr>
        <w:br w:type="textWrapping"/>
      </w:r>
      <w:r>
        <w:rPr>
          <w:bCs/>
          <w:sz w:val="20"/>
          <w:szCs w:val="20"/>
        </w:rPr>
        <w:t xml:space="preserve">EC3209 </w:t>
      </w:r>
      <w:r>
        <w:rPr>
          <w:sz w:val="20"/>
          <w:szCs w:val="20"/>
        </w:rPr>
        <w:t>Time Series Analysis (5 credits)时间序列分析</w:t>
      </w:r>
      <w:r>
        <w:rPr>
          <w:sz w:val="20"/>
          <w:szCs w:val="20"/>
        </w:rPr>
        <w:br w:type="textWrapping"/>
      </w:r>
      <w:r>
        <w:rPr>
          <w:bCs/>
          <w:sz w:val="20"/>
          <w:szCs w:val="20"/>
        </w:rPr>
        <w:t>EC4222</w:t>
      </w:r>
      <w:r>
        <w:rPr>
          <w:sz w:val="20"/>
          <w:szCs w:val="20"/>
        </w:rPr>
        <w:t xml:space="preserve"> Financial Economics (10 credits)金融经济学</w:t>
      </w:r>
    </w:p>
    <w:p/>
    <w:p>
      <w:pPr>
        <w:spacing w:line="368" w:lineRule="atLeast"/>
        <w:ind w:right="-420" w:rightChars="-200"/>
        <w:rPr>
          <w:rStyle w:val="15"/>
          <w:rFonts w:ascii="Calibri" w:hAnsi="Calibri" w:eastAsia="宋体" w:cs="Times New Roman"/>
          <w:sz w:val="20"/>
          <w:szCs w:val="20"/>
          <w:lang w:val="en-GB"/>
        </w:rPr>
      </w:pPr>
      <w:r>
        <w:rPr>
          <w:rFonts w:ascii="Calibri" w:hAnsi="Calibri" w:eastAsia="宋体" w:cs="Times New Roman"/>
          <w:sz w:val="20"/>
          <w:szCs w:val="20"/>
        </w:rPr>
        <w:t>更多专业信息，请见：</w:t>
      </w:r>
      <w:r>
        <w:rPr>
          <w:rFonts w:ascii="Calibri" w:hAnsi="Calibri" w:eastAsia="宋体" w:cs="Times New Roman"/>
          <w:sz w:val="20"/>
          <w:szCs w:val="20"/>
          <w:lang w:val="en-GB"/>
        </w:rPr>
        <w:t xml:space="preserve"> </w:t>
      </w:r>
      <w:r>
        <w:fldChar w:fldCharType="begin"/>
      </w:r>
      <w:r>
        <w:instrText xml:space="preserve"> HYPERLINK "http://www.ucc.ie/calendar/commerce/com012.html" </w:instrText>
      </w:r>
      <w:r>
        <w:fldChar w:fldCharType="separate"/>
      </w:r>
      <w:r>
        <w:rPr>
          <w:rStyle w:val="15"/>
          <w:rFonts w:ascii="Calibri" w:hAnsi="Calibri" w:eastAsia="宋体" w:cs="Times New Roman"/>
          <w:sz w:val="20"/>
          <w:szCs w:val="20"/>
          <w:lang w:val="en-GB"/>
        </w:rPr>
        <w:t>http://www.ucc.ie/calendar/commerce/com012.html</w:t>
      </w:r>
      <w:r>
        <w:rPr>
          <w:rStyle w:val="15"/>
          <w:rFonts w:ascii="Calibri" w:hAnsi="Calibri" w:eastAsia="宋体" w:cs="Times New Roman"/>
          <w:sz w:val="20"/>
          <w:szCs w:val="20"/>
          <w:lang w:val="en-GB"/>
        </w:rPr>
        <w:fldChar w:fldCharType="end"/>
      </w:r>
    </w:p>
    <w:p>
      <w:pPr>
        <w:spacing w:line="368" w:lineRule="atLeast"/>
        <w:ind w:right="-420" w:rightChars="-200"/>
        <w:rPr>
          <w:rFonts w:ascii="Calibri" w:hAnsi="Calibri" w:eastAsia="宋体" w:cs="Times New Roman"/>
          <w:sz w:val="20"/>
          <w:szCs w:val="20"/>
          <w:lang w:val="en-GB"/>
        </w:rPr>
      </w:pPr>
    </w:p>
    <w:p>
      <w:pPr>
        <w:pStyle w:val="19"/>
        <w:numPr>
          <w:ilvl w:val="1"/>
          <w:numId w:val="3"/>
        </w:numPr>
        <w:outlineLvl w:val="2"/>
        <w:rPr>
          <w:rFonts w:cs="Times New Roman" w:asciiTheme="minorHAnsi"/>
          <w:b/>
        </w:rPr>
      </w:pPr>
      <w:bookmarkStart w:id="11" w:name="_Toc479152599"/>
      <w:r>
        <w:rPr>
          <w:rFonts w:hint="eastAsia" w:cs="Times New Roman" w:asciiTheme="minorHAnsi"/>
          <w:b/>
        </w:rPr>
        <w:t xml:space="preserve">电子电气工程 </w:t>
      </w:r>
      <w:r>
        <w:rPr>
          <w:rFonts w:cs="Times New Roman" w:asciiTheme="minorHAnsi"/>
          <w:b/>
        </w:rPr>
        <w:t>E</w:t>
      </w:r>
      <w:r>
        <w:rPr>
          <w:rFonts w:hint="eastAsia" w:cs="Times New Roman" w:asciiTheme="minorHAnsi"/>
          <w:b/>
        </w:rPr>
        <w:t>lectrical</w:t>
      </w:r>
      <w:r>
        <w:rPr>
          <w:rFonts w:cs="Times New Roman" w:asciiTheme="minorHAnsi"/>
          <w:b/>
        </w:rPr>
        <w:t xml:space="preserve"> and E</w:t>
      </w:r>
      <w:r>
        <w:rPr>
          <w:rFonts w:hint="eastAsia" w:cs="Times New Roman" w:asciiTheme="minorHAnsi"/>
          <w:b/>
        </w:rPr>
        <w:t>lectronic Engineering</w:t>
      </w:r>
      <w:bookmarkEnd w:id="11"/>
      <w:r>
        <w:rPr>
          <w:rFonts w:cs="Times New Roman" w:asciiTheme="minorHAnsi"/>
          <w:b/>
        </w:rPr>
        <w:t xml:space="preserve"> </w:t>
      </w:r>
    </w:p>
    <w:p>
      <w:pPr>
        <w:spacing w:line="360" w:lineRule="auto"/>
        <w:ind w:firstLine="400" w:firstLineChars="200"/>
        <w:rPr>
          <w:rFonts w:cs="Times New Roman"/>
          <w:sz w:val="20"/>
          <w:szCs w:val="20"/>
        </w:rPr>
      </w:pPr>
      <w:r>
        <w:rPr>
          <w:rFonts w:cs="Times New Roman"/>
          <w:sz w:val="20"/>
          <w:szCs w:val="20"/>
        </w:rPr>
        <w:t>电子电气工程专业通过科学知识（尤其是数理知识）的应用，广泛开发技术产品和服务，促进当今社会的发展。这些服务包括电力生成和分配，可再生能源系统的发展，工业自动化与控制、通讯（宽带和移动通信系统）、医疗系统、电子消费产品设计以及微电子集成电路制造。</w:t>
      </w:r>
    </w:p>
    <w:p>
      <w:pPr>
        <w:spacing w:line="360" w:lineRule="auto"/>
        <w:ind w:firstLine="400" w:firstLineChars="200"/>
        <w:rPr>
          <w:rFonts w:cs="Times New Roman"/>
          <w:sz w:val="20"/>
          <w:szCs w:val="20"/>
        </w:rPr>
      </w:pPr>
      <w:r>
        <w:rPr>
          <w:rFonts w:cs="Times New Roman"/>
          <w:sz w:val="20"/>
          <w:szCs w:val="20"/>
        </w:rPr>
        <w:t>电子电气工程专业的毕业生拥有众多就业机会。就目前国际环境而言，在今后相当长的时期内，电力的需求将不断增长，社会对电气工程及其自动化科技工作者的需求量呈上升态势。大量商业活动、工业活动和政府活动均需要各种职业工程师的加入，包括电力生产和配送，可再生能源，电信，信息技术，微电子，工业工程控制，咨询服务，光学工程和光子，仪表装置，交通运输，生物医学工程等领域的工程师。</w:t>
      </w:r>
    </w:p>
    <w:p>
      <w:pPr>
        <w:rPr>
          <w:b/>
          <w:bCs/>
          <w:sz w:val="20"/>
          <w:szCs w:val="20"/>
        </w:rPr>
      </w:pPr>
      <w:r>
        <w:rPr>
          <w:b/>
          <w:bCs/>
          <w:sz w:val="20"/>
          <w:szCs w:val="20"/>
        </w:rPr>
        <w:t>YEAR</w:t>
      </w:r>
      <w:r>
        <w:rPr>
          <w:rFonts w:hint="eastAsia"/>
          <w:b/>
          <w:bCs/>
          <w:sz w:val="20"/>
          <w:szCs w:val="20"/>
        </w:rPr>
        <w:t xml:space="preserve"> 3第三学年</w:t>
      </w:r>
      <w:r>
        <w:rPr>
          <w:b/>
          <w:bCs/>
          <w:sz w:val="20"/>
          <w:szCs w:val="20"/>
        </w:rPr>
        <w:t xml:space="preserve"> </w:t>
      </w:r>
    </w:p>
    <w:p>
      <w:pPr>
        <w:rPr>
          <w:b/>
          <w:bCs/>
          <w:sz w:val="20"/>
          <w:szCs w:val="20"/>
        </w:rPr>
      </w:pPr>
      <w:r>
        <w:rPr>
          <w:rFonts w:hint="eastAsia"/>
          <w:b/>
          <w:bCs/>
          <w:sz w:val="20"/>
          <w:szCs w:val="20"/>
        </w:rPr>
        <w:t>60 c</w:t>
      </w:r>
      <w:r>
        <w:rPr>
          <w:b/>
          <w:bCs/>
          <w:sz w:val="20"/>
          <w:szCs w:val="20"/>
        </w:rPr>
        <w:t>ore credit</w:t>
      </w:r>
      <w:r>
        <w:rPr>
          <w:rFonts w:hint="eastAsia"/>
          <w:b/>
          <w:bCs/>
          <w:sz w:val="20"/>
          <w:szCs w:val="20"/>
        </w:rPr>
        <w:t>s: 必修课程（60学分）</w:t>
      </w:r>
    </w:p>
    <w:p>
      <w:pPr>
        <w:rPr>
          <w:bCs/>
          <w:sz w:val="20"/>
          <w:szCs w:val="20"/>
        </w:rPr>
      </w:pPr>
      <w:r>
        <w:rPr>
          <w:bCs/>
          <w:sz w:val="20"/>
          <w:szCs w:val="20"/>
        </w:rPr>
        <w:t>EE3011 Introduction to Electrical Power Systems (5 credits)</w:t>
      </w:r>
      <w:r>
        <w:rPr>
          <w:rFonts w:hint="eastAsia"/>
          <w:bCs/>
          <w:sz w:val="20"/>
          <w:szCs w:val="20"/>
        </w:rPr>
        <w:t xml:space="preserve"> 电力电子技术</w:t>
      </w:r>
    </w:p>
    <w:p>
      <w:pPr>
        <w:rPr>
          <w:bCs/>
          <w:sz w:val="20"/>
          <w:szCs w:val="20"/>
        </w:rPr>
      </w:pPr>
      <w:r>
        <w:rPr>
          <w:bCs/>
          <w:sz w:val="20"/>
          <w:szCs w:val="20"/>
        </w:rPr>
        <w:t>EE3012 Introduction to Electric Drives (5 credits)</w:t>
      </w:r>
      <w:r>
        <w:rPr>
          <w:rFonts w:hint="eastAsia"/>
          <w:bCs/>
          <w:sz w:val="20"/>
          <w:szCs w:val="20"/>
        </w:rPr>
        <w:t xml:space="preserve"> 电动驱动</w:t>
      </w:r>
    </w:p>
    <w:p>
      <w:pPr>
        <w:rPr>
          <w:bCs/>
          <w:sz w:val="20"/>
          <w:szCs w:val="20"/>
        </w:rPr>
      </w:pPr>
      <w:r>
        <w:rPr>
          <w:bCs/>
          <w:sz w:val="20"/>
          <w:szCs w:val="20"/>
        </w:rPr>
        <w:t>EE3013 Electromagnetic Fields for Engineers (5 credits)</w:t>
      </w:r>
      <w:r>
        <w:rPr>
          <w:rFonts w:hint="eastAsia"/>
          <w:bCs/>
          <w:sz w:val="20"/>
          <w:szCs w:val="20"/>
        </w:rPr>
        <w:t>电磁学</w:t>
      </w:r>
    </w:p>
    <w:p>
      <w:pPr>
        <w:rPr>
          <w:bCs/>
          <w:sz w:val="20"/>
          <w:szCs w:val="20"/>
        </w:rPr>
      </w:pPr>
      <w:r>
        <w:rPr>
          <w:bCs/>
          <w:sz w:val="20"/>
          <w:szCs w:val="20"/>
        </w:rPr>
        <w:t>EE3014 Signal Processing (5 credits)</w:t>
      </w:r>
      <w:r>
        <w:rPr>
          <w:rFonts w:hint="eastAsia"/>
          <w:bCs/>
          <w:sz w:val="20"/>
          <w:szCs w:val="20"/>
        </w:rPr>
        <w:t xml:space="preserve"> 信号处理</w:t>
      </w:r>
    </w:p>
    <w:p>
      <w:pPr>
        <w:rPr>
          <w:bCs/>
          <w:sz w:val="20"/>
          <w:szCs w:val="20"/>
        </w:rPr>
      </w:pPr>
      <w:r>
        <w:rPr>
          <w:bCs/>
          <w:sz w:val="20"/>
          <w:szCs w:val="20"/>
        </w:rPr>
        <w:t xml:space="preserve">EE3015 Telecommunications I (5 credits) </w:t>
      </w:r>
      <w:r>
        <w:rPr>
          <w:rFonts w:hint="eastAsia"/>
          <w:bCs/>
          <w:sz w:val="20"/>
          <w:szCs w:val="20"/>
        </w:rPr>
        <w:t>电讯1</w:t>
      </w:r>
    </w:p>
    <w:p>
      <w:pPr>
        <w:rPr>
          <w:bCs/>
          <w:sz w:val="20"/>
          <w:szCs w:val="20"/>
        </w:rPr>
      </w:pPr>
      <w:r>
        <w:rPr>
          <w:bCs/>
          <w:sz w:val="20"/>
          <w:szCs w:val="20"/>
        </w:rPr>
        <w:t>EE3016 Control Engineering (5 credits)</w:t>
      </w:r>
      <w:r>
        <w:rPr>
          <w:rFonts w:hint="eastAsia"/>
          <w:bCs/>
          <w:sz w:val="20"/>
          <w:szCs w:val="20"/>
        </w:rPr>
        <w:t xml:space="preserve"> 控制工程</w:t>
      </w:r>
    </w:p>
    <w:p>
      <w:pPr>
        <w:rPr>
          <w:bCs/>
          <w:sz w:val="20"/>
          <w:szCs w:val="20"/>
        </w:rPr>
      </w:pPr>
      <w:r>
        <w:rPr>
          <w:bCs/>
          <w:sz w:val="20"/>
          <w:szCs w:val="20"/>
        </w:rPr>
        <w:t xml:space="preserve">EE3017 Photonic Systems and Signals (5 credits) </w:t>
      </w:r>
      <w:r>
        <w:rPr>
          <w:rFonts w:hint="eastAsia"/>
          <w:bCs/>
          <w:sz w:val="20"/>
          <w:szCs w:val="20"/>
        </w:rPr>
        <w:t>光子系统和信号</w:t>
      </w:r>
    </w:p>
    <w:p>
      <w:pPr>
        <w:rPr>
          <w:bCs/>
          <w:sz w:val="20"/>
          <w:szCs w:val="20"/>
        </w:rPr>
      </w:pPr>
      <w:r>
        <w:rPr>
          <w:bCs/>
          <w:sz w:val="20"/>
          <w:szCs w:val="20"/>
        </w:rPr>
        <w:t xml:space="preserve">EE3021 Electrical and Electronic Engineering in the Commercial World and Work Placement (5 credits) </w:t>
      </w:r>
      <w:r>
        <w:rPr>
          <w:rFonts w:hint="eastAsia"/>
          <w:bCs/>
          <w:sz w:val="20"/>
          <w:szCs w:val="20"/>
        </w:rPr>
        <w:t>商业中的电子电气工程及工作实习</w:t>
      </w:r>
    </w:p>
    <w:p>
      <w:pPr>
        <w:rPr>
          <w:bCs/>
          <w:sz w:val="20"/>
          <w:szCs w:val="20"/>
        </w:rPr>
      </w:pPr>
      <w:r>
        <w:rPr>
          <w:bCs/>
          <w:sz w:val="20"/>
          <w:szCs w:val="20"/>
        </w:rPr>
        <w:t>ME3002 Heat Transfer and Cooling Systems (5 credits)</w:t>
      </w:r>
      <w:r>
        <w:rPr>
          <w:rFonts w:hint="eastAsia"/>
          <w:bCs/>
          <w:sz w:val="20"/>
          <w:szCs w:val="20"/>
        </w:rPr>
        <w:t xml:space="preserve"> 传热及冷却系统</w:t>
      </w:r>
    </w:p>
    <w:p>
      <w:pPr>
        <w:rPr>
          <w:bCs/>
          <w:sz w:val="20"/>
          <w:szCs w:val="20"/>
        </w:rPr>
      </w:pPr>
      <w:r>
        <w:rPr>
          <w:bCs/>
          <w:sz w:val="20"/>
          <w:szCs w:val="20"/>
        </w:rPr>
        <w:t>ME3003 Mechanical Systems (5 credits)</w:t>
      </w:r>
      <w:r>
        <w:rPr>
          <w:rFonts w:hint="eastAsia"/>
          <w:bCs/>
          <w:sz w:val="20"/>
          <w:szCs w:val="20"/>
        </w:rPr>
        <w:t xml:space="preserve"> 机械系统</w:t>
      </w:r>
    </w:p>
    <w:p>
      <w:pPr>
        <w:rPr>
          <w:bCs/>
          <w:sz w:val="20"/>
          <w:szCs w:val="20"/>
        </w:rPr>
      </w:pPr>
      <w:r>
        <w:rPr>
          <w:bCs/>
          <w:sz w:val="20"/>
          <w:szCs w:val="20"/>
        </w:rPr>
        <w:t xml:space="preserve">UE3007 Digital Integrated Circuits (5 credits) </w:t>
      </w:r>
      <w:r>
        <w:rPr>
          <w:rFonts w:hint="eastAsia"/>
          <w:bCs/>
          <w:sz w:val="20"/>
          <w:szCs w:val="20"/>
        </w:rPr>
        <w:t>数字集成电路</w:t>
      </w:r>
    </w:p>
    <w:p>
      <w:pPr>
        <w:rPr>
          <w:bCs/>
          <w:sz w:val="20"/>
          <w:szCs w:val="20"/>
        </w:rPr>
      </w:pPr>
      <w:r>
        <w:rPr>
          <w:bCs/>
          <w:sz w:val="20"/>
          <w:szCs w:val="20"/>
        </w:rPr>
        <w:t>UE3008 Analogue Integrated Circuits (5 credits)</w:t>
      </w:r>
      <w:r>
        <w:rPr>
          <w:rFonts w:hint="eastAsia"/>
          <w:bCs/>
          <w:sz w:val="20"/>
          <w:szCs w:val="20"/>
        </w:rPr>
        <w:t xml:space="preserve"> 模拟集成电路</w:t>
      </w:r>
    </w:p>
    <w:p>
      <w:pPr>
        <w:rPr>
          <w:b/>
          <w:bCs/>
          <w:sz w:val="20"/>
          <w:szCs w:val="20"/>
        </w:rPr>
      </w:pPr>
    </w:p>
    <w:p>
      <w:pPr>
        <w:rPr>
          <w:b/>
          <w:bCs/>
          <w:sz w:val="20"/>
          <w:szCs w:val="20"/>
        </w:rPr>
      </w:pPr>
      <w:r>
        <w:rPr>
          <w:b/>
          <w:bCs/>
          <w:sz w:val="20"/>
          <w:szCs w:val="20"/>
        </w:rPr>
        <w:t>YEAR</w:t>
      </w:r>
      <w:r>
        <w:rPr>
          <w:rFonts w:hint="eastAsia"/>
          <w:b/>
          <w:bCs/>
          <w:sz w:val="20"/>
          <w:szCs w:val="20"/>
        </w:rPr>
        <w:t>4第四学年</w:t>
      </w:r>
    </w:p>
    <w:p>
      <w:pPr>
        <w:rPr>
          <w:b/>
          <w:bCs/>
          <w:sz w:val="20"/>
          <w:szCs w:val="20"/>
        </w:rPr>
      </w:pPr>
      <w:r>
        <w:rPr>
          <w:rFonts w:hint="eastAsia" w:cs="Times New Roman"/>
          <w:b/>
          <w:sz w:val="20"/>
          <w:szCs w:val="20"/>
        </w:rPr>
        <w:t xml:space="preserve">40 </w:t>
      </w:r>
      <w:r>
        <w:rPr>
          <w:rFonts w:cs="Times New Roman"/>
          <w:b/>
          <w:sz w:val="20"/>
          <w:szCs w:val="20"/>
        </w:rPr>
        <w:t>selective credits</w:t>
      </w:r>
      <w:r>
        <w:rPr>
          <w:rFonts w:hint="eastAsia" w:cs="Times New Roman"/>
          <w:b/>
          <w:sz w:val="20"/>
          <w:szCs w:val="20"/>
        </w:rPr>
        <w:t xml:space="preserve">: </w:t>
      </w:r>
      <w:r>
        <w:rPr>
          <w:rFonts w:hint="eastAsia"/>
          <w:b/>
          <w:bCs/>
          <w:sz w:val="20"/>
          <w:szCs w:val="20"/>
        </w:rPr>
        <w:t>选修课程（40学分)</w:t>
      </w:r>
      <w:r>
        <w:rPr>
          <w:b/>
          <w:bCs/>
          <w:sz w:val="20"/>
          <w:szCs w:val="20"/>
        </w:rPr>
        <w:t xml:space="preserve"> </w:t>
      </w:r>
    </w:p>
    <w:p>
      <w:pPr>
        <w:rPr>
          <w:bCs/>
          <w:sz w:val="20"/>
          <w:szCs w:val="20"/>
        </w:rPr>
      </w:pPr>
      <w:r>
        <w:rPr>
          <w:bCs/>
          <w:sz w:val="20"/>
          <w:szCs w:val="20"/>
        </w:rPr>
        <w:t>EE4001 Power Electronics, Drives and Energy Conversion (5 credits)</w:t>
      </w:r>
      <w:r>
        <w:rPr>
          <w:rFonts w:hint="eastAsia"/>
          <w:bCs/>
          <w:sz w:val="20"/>
          <w:szCs w:val="20"/>
        </w:rPr>
        <w:t xml:space="preserve"> 电力电子，驱动器和能源转换学</w:t>
      </w:r>
      <w:r>
        <w:rPr>
          <w:bCs/>
          <w:sz w:val="20"/>
          <w:szCs w:val="20"/>
        </w:rPr>
        <w:br w:type="textWrapping"/>
      </w:r>
      <w:r>
        <w:rPr>
          <w:bCs/>
          <w:sz w:val="20"/>
          <w:szCs w:val="20"/>
        </w:rPr>
        <w:t>EE4002 Control Engineering (5 credits)</w:t>
      </w:r>
      <w:r>
        <w:rPr>
          <w:rFonts w:hint="eastAsia"/>
          <w:bCs/>
          <w:sz w:val="20"/>
          <w:szCs w:val="20"/>
        </w:rPr>
        <w:t xml:space="preserve"> 控制工程</w:t>
      </w:r>
    </w:p>
    <w:p>
      <w:pPr>
        <w:rPr>
          <w:bCs/>
          <w:sz w:val="20"/>
          <w:szCs w:val="20"/>
        </w:rPr>
      </w:pPr>
      <w:r>
        <w:rPr>
          <w:bCs/>
          <w:sz w:val="20"/>
          <w:szCs w:val="20"/>
        </w:rPr>
        <w:t>EE4008 Digital Signal Processing (5 credits)</w:t>
      </w:r>
      <w:r>
        <w:rPr>
          <w:rFonts w:hint="eastAsia"/>
          <w:bCs/>
          <w:sz w:val="20"/>
          <w:szCs w:val="20"/>
        </w:rPr>
        <w:t xml:space="preserve"> 数字信号处理</w:t>
      </w:r>
    </w:p>
    <w:p>
      <w:pPr>
        <w:rPr>
          <w:bCs/>
          <w:sz w:val="20"/>
          <w:szCs w:val="20"/>
        </w:rPr>
      </w:pPr>
      <w:r>
        <w:rPr>
          <w:bCs/>
          <w:sz w:val="20"/>
          <w:szCs w:val="20"/>
        </w:rPr>
        <w:t>EE4012 Biomedical Design (5 credits) (not on offer in 2016/17)</w:t>
      </w:r>
      <w:r>
        <w:rPr>
          <w:rFonts w:hint="eastAsia"/>
          <w:bCs/>
          <w:sz w:val="20"/>
          <w:szCs w:val="20"/>
        </w:rPr>
        <w:t xml:space="preserve"> 生物医学设计</w:t>
      </w:r>
    </w:p>
    <w:p>
      <w:pPr>
        <w:rPr>
          <w:bCs/>
          <w:sz w:val="20"/>
          <w:szCs w:val="20"/>
        </w:rPr>
      </w:pPr>
      <w:r>
        <w:rPr>
          <w:bCs/>
          <w:sz w:val="20"/>
          <w:szCs w:val="20"/>
        </w:rPr>
        <w:t>EE4015 Robotics ( 5 Credits)</w:t>
      </w:r>
      <w:r>
        <w:rPr>
          <w:rFonts w:hint="eastAsia"/>
          <w:bCs/>
          <w:sz w:val="20"/>
          <w:szCs w:val="20"/>
        </w:rPr>
        <w:t xml:space="preserve"> 机器人学</w:t>
      </w:r>
    </w:p>
    <w:p>
      <w:pPr>
        <w:rPr>
          <w:bCs/>
          <w:sz w:val="20"/>
          <w:szCs w:val="20"/>
        </w:rPr>
      </w:pPr>
      <w:r>
        <w:rPr>
          <w:bCs/>
          <w:sz w:val="20"/>
          <w:szCs w:val="20"/>
        </w:rPr>
        <w:t xml:space="preserve">NE4008 Photovoltaic Systems (5 credits) </w:t>
      </w:r>
      <w:r>
        <w:rPr>
          <w:rFonts w:hint="eastAsia"/>
          <w:bCs/>
          <w:sz w:val="20"/>
          <w:szCs w:val="20"/>
        </w:rPr>
        <w:t>光伏系统</w:t>
      </w:r>
    </w:p>
    <w:p>
      <w:pPr>
        <w:rPr>
          <w:bCs/>
          <w:sz w:val="20"/>
          <w:szCs w:val="20"/>
        </w:rPr>
      </w:pPr>
      <w:r>
        <w:rPr>
          <w:bCs/>
          <w:sz w:val="20"/>
          <w:szCs w:val="20"/>
        </w:rPr>
        <w:t>UE4001 Digital IC Design (5 credits)</w:t>
      </w:r>
      <w:r>
        <w:rPr>
          <w:rFonts w:hint="eastAsia"/>
          <w:bCs/>
          <w:sz w:val="20"/>
          <w:szCs w:val="20"/>
        </w:rPr>
        <w:t xml:space="preserve"> 数字IC设计</w:t>
      </w:r>
    </w:p>
    <w:p>
      <w:pPr>
        <w:rPr>
          <w:bCs/>
          <w:sz w:val="20"/>
          <w:szCs w:val="20"/>
        </w:rPr>
      </w:pPr>
      <w:r>
        <w:rPr>
          <w:bCs/>
          <w:sz w:val="20"/>
          <w:szCs w:val="20"/>
        </w:rPr>
        <w:t>UE4002 Analogue IC Design (5 credits)</w:t>
      </w:r>
      <w:r>
        <w:rPr>
          <w:rFonts w:hint="eastAsia"/>
          <w:bCs/>
          <w:sz w:val="20"/>
          <w:szCs w:val="20"/>
        </w:rPr>
        <w:t xml:space="preserve"> 模拟集成电路设计</w:t>
      </w:r>
    </w:p>
    <w:p>
      <w:pPr>
        <w:rPr>
          <w:bCs/>
          <w:sz w:val="20"/>
          <w:szCs w:val="20"/>
        </w:rPr>
      </w:pPr>
      <w:r>
        <w:rPr>
          <w:bCs/>
          <w:sz w:val="20"/>
          <w:szCs w:val="20"/>
        </w:rPr>
        <w:t>EE4004 Telecommunications II (5 credits)</w:t>
      </w:r>
      <w:r>
        <w:rPr>
          <w:rFonts w:hint="eastAsia"/>
          <w:bCs/>
          <w:sz w:val="20"/>
          <w:szCs w:val="20"/>
        </w:rPr>
        <w:t xml:space="preserve"> 电讯</w:t>
      </w:r>
    </w:p>
    <w:p>
      <w:pPr>
        <w:rPr>
          <w:bCs/>
          <w:sz w:val="20"/>
          <w:szCs w:val="20"/>
        </w:rPr>
      </w:pPr>
      <w:r>
        <w:rPr>
          <w:bCs/>
          <w:sz w:val="20"/>
          <w:szCs w:val="20"/>
        </w:rPr>
        <w:t>EE4007 Optical Electronics (5 credits)</w:t>
      </w:r>
      <w:r>
        <w:rPr>
          <w:rFonts w:hint="eastAsia"/>
          <w:bCs/>
          <w:sz w:val="20"/>
          <w:szCs w:val="20"/>
        </w:rPr>
        <w:t xml:space="preserve"> 光电子学</w:t>
      </w:r>
    </w:p>
    <w:p>
      <w:pPr>
        <w:rPr>
          <w:bCs/>
          <w:sz w:val="20"/>
          <w:szCs w:val="20"/>
        </w:rPr>
      </w:pPr>
      <w:r>
        <w:rPr>
          <w:bCs/>
          <w:sz w:val="20"/>
          <w:szCs w:val="20"/>
        </w:rPr>
        <w:t>EE4010 Electrical Power Systems (5 credits)</w:t>
      </w:r>
      <w:r>
        <w:rPr>
          <w:rFonts w:hint="eastAsia"/>
          <w:bCs/>
          <w:sz w:val="20"/>
          <w:szCs w:val="20"/>
        </w:rPr>
        <w:t xml:space="preserve"> 电力系统</w:t>
      </w:r>
    </w:p>
    <w:p>
      <w:pPr>
        <w:rPr>
          <w:bCs/>
          <w:sz w:val="20"/>
          <w:szCs w:val="20"/>
        </w:rPr>
      </w:pPr>
      <w:r>
        <w:rPr>
          <w:bCs/>
          <w:sz w:val="20"/>
          <w:szCs w:val="20"/>
        </w:rPr>
        <w:t>EE4011 Radio Frequency IC Design (5 credits)</w:t>
      </w:r>
      <w:r>
        <w:rPr>
          <w:rFonts w:hint="eastAsia"/>
          <w:bCs/>
          <w:sz w:val="20"/>
          <w:szCs w:val="20"/>
        </w:rPr>
        <w:t xml:space="preserve"> 无线电频率IC设计</w:t>
      </w:r>
    </w:p>
    <w:p>
      <w:pPr>
        <w:rPr>
          <w:bCs/>
          <w:sz w:val="20"/>
          <w:szCs w:val="20"/>
        </w:rPr>
      </w:pPr>
      <w:r>
        <w:rPr>
          <w:bCs/>
          <w:sz w:val="20"/>
          <w:szCs w:val="20"/>
        </w:rPr>
        <w:t xml:space="preserve">EE4014 Industrial Automation and Control (5 Credits) </w:t>
      </w:r>
      <w:r>
        <w:rPr>
          <w:rFonts w:hint="eastAsia"/>
          <w:bCs/>
          <w:sz w:val="20"/>
          <w:szCs w:val="20"/>
        </w:rPr>
        <w:t>工业自动化与控制</w:t>
      </w:r>
    </w:p>
    <w:p>
      <w:pPr>
        <w:rPr>
          <w:bCs/>
          <w:sz w:val="20"/>
          <w:szCs w:val="20"/>
        </w:rPr>
      </w:pPr>
      <w:r>
        <w:rPr>
          <w:bCs/>
          <w:sz w:val="20"/>
          <w:szCs w:val="20"/>
        </w:rPr>
        <w:t xml:space="preserve">MG4034 Entrepreneurial Business Start-Ups (5 Credits) </w:t>
      </w:r>
      <w:r>
        <w:rPr>
          <w:rFonts w:hint="eastAsia"/>
          <w:bCs/>
          <w:sz w:val="20"/>
          <w:szCs w:val="20"/>
        </w:rPr>
        <w:t>商业初创学</w:t>
      </w:r>
    </w:p>
    <w:p>
      <w:pPr>
        <w:rPr>
          <w:bCs/>
          <w:sz w:val="20"/>
          <w:szCs w:val="20"/>
        </w:rPr>
      </w:pPr>
      <w:r>
        <w:rPr>
          <w:bCs/>
          <w:sz w:val="20"/>
          <w:szCs w:val="20"/>
        </w:rPr>
        <w:t>UE4008 Processing of Integrated Circuits (5 credits)</w:t>
      </w:r>
      <w:r>
        <w:rPr>
          <w:rFonts w:hint="eastAsia"/>
          <w:bCs/>
          <w:sz w:val="20"/>
          <w:szCs w:val="20"/>
        </w:rPr>
        <w:t xml:space="preserve"> 处理集成电路设计</w:t>
      </w:r>
    </w:p>
    <w:p>
      <w:pPr>
        <w:rPr>
          <w:rFonts w:asciiTheme="minorEastAsia" w:hAnsiTheme="minorEastAsia"/>
          <w:b/>
          <w:bCs/>
          <w:sz w:val="20"/>
          <w:szCs w:val="20"/>
        </w:rPr>
      </w:pPr>
      <w:r>
        <w:rPr>
          <w:rFonts w:hint="eastAsia"/>
          <w:b/>
          <w:bCs/>
          <w:sz w:val="20"/>
          <w:szCs w:val="20"/>
        </w:rPr>
        <w:t xml:space="preserve">20 </w:t>
      </w:r>
      <w:r>
        <w:rPr>
          <w:b/>
          <w:bCs/>
          <w:sz w:val="20"/>
          <w:szCs w:val="20"/>
        </w:rPr>
        <w:t>Core credit</w:t>
      </w:r>
      <w:r>
        <w:rPr>
          <w:rFonts w:hint="eastAsia"/>
          <w:b/>
          <w:bCs/>
          <w:sz w:val="20"/>
          <w:szCs w:val="20"/>
        </w:rPr>
        <w:t>s:必修课程</w:t>
      </w:r>
      <w:r>
        <w:rPr>
          <w:rFonts w:hint="eastAsia" w:asciiTheme="minorEastAsia" w:hAnsiTheme="minorEastAsia"/>
          <w:b/>
          <w:bCs/>
          <w:sz w:val="20"/>
          <w:szCs w:val="20"/>
        </w:rPr>
        <w:t>（20）</w:t>
      </w:r>
    </w:p>
    <w:p>
      <w:pPr>
        <w:rPr>
          <w:bCs/>
          <w:sz w:val="20"/>
          <w:szCs w:val="20"/>
        </w:rPr>
      </w:pPr>
      <w:r>
        <w:rPr>
          <w:bCs/>
          <w:sz w:val="20"/>
          <w:szCs w:val="20"/>
        </w:rPr>
        <w:t>EE4016 Transmission Lines (5 credits)</w:t>
      </w:r>
      <w:r>
        <w:rPr>
          <w:rFonts w:hint="eastAsia"/>
          <w:bCs/>
          <w:sz w:val="20"/>
          <w:szCs w:val="20"/>
        </w:rPr>
        <w:t xml:space="preserve">  传输线路</w:t>
      </w:r>
      <w:r>
        <w:rPr>
          <w:bCs/>
          <w:sz w:val="20"/>
          <w:szCs w:val="20"/>
        </w:rPr>
        <w:br w:type="textWrapping"/>
      </w:r>
      <w:r>
        <w:rPr>
          <w:bCs/>
          <w:sz w:val="20"/>
          <w:szCs w:val="20"/>
        </w:rPr>
        <w:t>EE4020 Project (15 credits)</w:t>
      </w:r>
      <w:r>
        <w:rPr>
          <w:rFonts w:hint="eastAsia"/>
          <w:bCs/>
          <w:sz w:val="20"/>
          <w:szCs w:val="20"/>
        </w:rPr>
        <w:t xml:space="preserve">  项目研究</w:t>
      </w:r>
    </w:p>
    <w:p>
      <w:pPr>
        <w:rPr>
          <w:rFonts w:ascii="Calibri" w:hAnsi="Calibri" w:eastAsia="宋体" w:cs="Times New Roman"/>
          <w:sz w:val="20"/>
          <w:szCs w:val="20"/>
        </w:rPr>
      </w:pPr>
    </w:p>
    <w:p>
      <w:pPr>
        <w:rPr>
          <w:rFonts w:ascii="Calibri" w:hAnsi="Calibri" w:eastAsia="宋体" w:cs="Times New Roman"/>
          <w:sz w:val="20"/>
          <w:szCs w:val="20"/>
        </w:rPr>
      </w:pPr>
      <w:r>
        <w:rPr>
          <w:rFonts w:ascii="Calibri" w:hAnsi="Calibri" w:eastAsia="宋体" w:cs="Times New Roman"/>
          <w:sz w:val="20"/>
          <w:szCs w:val="20"/>
        </w:rPr>
        <w:t>更多专业信息，请见：</w:t>
      </w:r>
      <w:r>
        <w:fldChar w:fldCharType="begin"/>
      </w:r>
      <w:r>
        <w:instrText xml:space="preserve"> HYPERLINK "http://www.ucc.ie/calendar/engineering/eng006.html" </w:instrText>
      </w:r>
      <w:r>
        <w:fldChar w:fldCharType="separate"/>
      </w:r>
      <w:r>
        <w:rPr>
          <w:rStyle w:val="15"/>
          <w:rFonts w:ascii="Calibri" w:hAnsi="Calibri" w:eastAsia="宋体" w:cs="Times New Roman"/>
          <w:sz w:val="20"/>
          <w:szCs w:val="20"/>
        </w:rPr>
        <w:t>http://www.ucc.ie/calendar/engineering/eng006.html</w:t>
      </w:r>
      <w:r>
        <w:rPr>
          <w:rStyle w:val="15"/>
          <w:rFonts w:ascii="Calibri" w:hAnsi="Calibri" w:eastAsia="宋体" w:cs="Times New Roman"/>
          <w:sz w:val="20"/>
          <w:szCs w:val="20"/>
        </w:rPr>
        <w:fldChar w:fldCharType="end"/>
      </w:r>
    </w:p>
    <w:p>
      <w:pPr>
        <w:pStyle w:val="2"/>
      </w:pPr>
      <w:bookmarkStart w:id="12" w:name="_Toc479152600"/>
      <w:r>
        <w:rPr>
          <w:rFonts w:hint="eastAsia"/>
        </w:rPr>
        <w:t>二、“</w:t>
      </w:r>
      <w:r>
        <w:t>3+1</w:t>
      </w:r>
      <w:r>
        <w:rPr>
          <w:rFonts w:hint="eastAsia"/>
        </w:rPr>
        <w:t>”合作</w:t>
      </w:r>
      <w:r>
        <w:t>项目</w:t>
      </w:r>
      <w:r>
        <w:rPr>
          <w:rFonts w:hint="eastAsia"/>
        </w:rPr>
        <w:t xml:space="preserve"> </w:t>
      </w:r>
      <w:r>
        <w:t>“</w:t>
      </w:r>
      <w:r>
        <w:rPr>
          <w:rFonts w:hint="eastAsia"/>
        </w:rPr>
        <w:t>3+1</w:t>
      </w:r>
      <w:r>
        <w:t>”</w:t>
      </w:r>
      <w:r>
        <w:rPr>
          <w:rFonts w:hint="eastAsia"/>
        </w:rPr>
        <w:t xml:space="preserve"> PROGRAMME</w:t>
      </w:r>
      <w:bookmarkEnd w:id="1"/>
      <w:bookmarkEnd w:id="12"/>
    </w:p>
    <w:p>
      <w:pPr>
        <w:pStyle w:val="19"/>
        <w:outlineLvl w:val="1"/>
        <w:rPr>
          <w:rFonts w:cs="Times New Roman" w:asciiTheme="minorHAnsi"/>
          <w:b/>
        </w:rPr>
      </w:pPr>
      <w:bookmarkStart w:id="13" w:name="_Toc479152601"/>
      <w:r>
        <w:rPr>
          <w:rFonts w:hint="eastAsia" w:cs="Times New Roman" w:asciiTheme="minorHAnsi"/>
          <w:b/>
        </w:rPr>
        <w:t xml:space="preserve">1.  </w:t>
      </w:r>
      <w:r>
        <w:rPr>
          <w:rFonts w:cs="Times New Roman" w:asciiTheme="minorHAnsi"/>
          <w:b/>
        </w:rPr>
        <w:t>入学要求</w:t>
      </w:r>
      <w:r>
        <w:rPr>
          <w:rFonts w:hint="eastAsia" w:cs="Times New Roman" w:asciiTheme="minorHAnsi"/>
          <w:b/>
        </w:rPr>
        <w:t xml:space="preserve"> ENTRY REQUIREMENT</w:t>
      </w:r>
      <w:r>
        <w:rPr>
          <w:rFonts w:cs="Times New Roman" w:asciiTheme="minorHAnsi"/>
          <w:b/>
        </w:rPr>
        <w:t>：</w:t>
      </w:r>
      <w:bookmarkEnd w:id="13"/>
    </w:p>
    <w:p>
      <w:pPr>
        <w:pStyle w:val="19"/>
        <w:numPr>
          <w:ilvl w:val="0"/>
          <w:numId w:val="2"/>
        </w:numPr>
        <w:rPr>
          <w:rFonts w:cs="Times New Roman" w:asciiTheme="minorHAnsi"/>
          <w:sz w:val="20"/>
          <w:szCs w:val="20"/>
        </w:rPr>
      </w:pPr>
      <w:r>
        <w:rPr>
          <w:rFonts w:cs="Times New Roman" w:asciiTheme="minorHAnsi"/>
          <w:sz w:val="20"/>
          <w:szCs w:val="20"/>
        </w:rPr>
        <w:t>完成并通过国内本科阶段前三年课程，专业课平均成绩75分以上；</w:t>
      </w:r>
    </w:p>
    <w:p>
      <w:pPr>
        <w:pStyle w:val="19"/>
        <w:ind w:left="420"/>
        <w:rPr>
          <w:rFonts w:cs="Times New Roman" w:asciiTheme="minorHAnsi"/>
          <w:sz w:val="20"/>
          <w:szCs w:val="20"/>
        </w:rPr>
      </w:pPr>
      <w:r>
        <w:rPr>
          <w:rFonts w:hint="eastAsia" w:cs="Times New Roman" w:asciiTheme="minorHAnsi"/>
          <w:sz w:val="20"/>
          <w:szCs w:val="20"/>
        </w:rPr>
        <w:t xml:space="preserve">Complete and pass the first three academic years of their undergraduate bachelor degree in domestic university. </w:t>
      </w:r>
      <w:r>
        <w:rPr>
          <w:rFonts w:cs="Times New Roman" w:asciiTheme="minorHAnsi"/>
          <w:sz w:val="20"/>
          <w:szCs w:val="20"/>
        </w:rPr>
        <w:t>The minimum</w:t>
      </w:r>
      <w:r>
        <w:rPr>
          <w:rFonts w:hint="eastAsia" w:cs="Times New Roman" w:asciiTheme="minorHAnsi"/>
          <w:sz w:val="20"/>
          <w:szCs w:val="20"/>
        </w:rPr>
        <w:t xml:space="preserve"> average score</w:t>
      </w:r>
      <w:r>
        <w:rPr>
          <w:rFonts w:cs="Times New Roman" w:asciiTheme="minorHAnsi"/>
          <w:sz w:val="20"/>
          <w:szCs w:val="20"/>
        </w:rPr>
        <w:t xml:space="preserve"> required</w:t>
      </w:r>
      <w:r>
        <w:rPr>
          <w:rFonts w:hint="eastAsia" w:cs="Times New Roman" w:asciiTheme="minorHAnsi"/>
          <w:sz w:val="20"/>
          <w:szCs w:val="20"/>
        </w:rPr>
        <w:t xml:space="preserve"> is 75 or above;</w:t>
      </w:r>
    </w:p>
    <w:p>
      <w:pPr>
        <w:pStyle w:val="19"/>
        <w:numPr>
          <w:ilvl w:val="0"/>
          <w:numId w:val="2"/>
        </w:numPr>
        <w:rPr>
          <w:rFonts w:cs="Times New Roman" w:asciiTheme="minorHAnsi"/>
          <w:sz w:val="20"/>
          <w:szCs w:val="20"/>
        </w:rPr>
      </w:pPr>
      <w:r>
        <w:rPr>
          <w:rFonts w:hint="eastAsia" w:cs="Times New Roman" w:asciiTheme="minorHAnsi"/>
          <w:sz w:val="20"/>
          <w:szCs w:val="20"/>
        </w:rPr>
        <w:t>要求的语言成绩如下，学生可以提供</w:t>
      </w:r>
      <w:r>
        <w:rPr>
          <w:rFonts w:cs="Times New Roman" w:asciiTheme="minorHAnsi"/>
          <w:sz w:val="20"/>
          <w:szCs w:val="20"/>
        </w:rPr>
        <w:t>雅思或对应托福成绩</w:t>
      </w:r>
      <w:r>
        <w:rPr>
          <w:rFonts w:hint="eastAsia" w:cs="Times New Roman" w:asciiTheme="minorHAnsi"/>
          <w:sz w:val="20"/>
          <w:szCs w:val="20"/>
        </w:rPr>
        <w:t>。</w:t>
      </w:r>
    </w:p>
    <w:p>
      <w:pPr>
        <w:pStyle w:val="19"/>
        <w:ind w:left="420"/>
        <w:rPr>
          <w:rFonts w:cs="Times New Roman" w:asciiTheme="minorHAnsi"/>
          <w:sz w:val="20"/>
          <w:szCs w:val="20"/>
        </w:rPr>
      </w:pPr>
      <w:r>
        <w:rPr>
          <w:rFonts w:hint="eastAsia" w:cs="Times New Roman" w:asciiTheme="minorHAnsi"/>
          <w:sz w:val="20"/>
          <w:szCs w:val="20"/>
        </w:rPr>
        <w:t>Required English is showed in the table below. Students can provide either IELTS or TOEFL score.</w:t>
      </w:r>
    </w:p>
    <w:tbl>
      <w:tblPr>
        <w:tblStyle w:val="16"/>
        <w:tblW w:w="8930" w:type="dxa"/>
        <w:tblInd w:w="25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394"/>
        <w:gridCol w:w="1560"/>
        <w:gridCol w:w="29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0" w:hRule="atLeast"/>
        </w:trPr>
        <w:tc>
          <w:tcPr>
            <w:tcW w:w="43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jc w:val="left"/>
              <w:rPr>
                <w:rFonts w:eastAsia="微软雅黑"/>
                <w:b/>
                <w:sz w:val="20"/>
                <w:szCs w:val="20"/>
              </w:rPr>
            </w:pPr>
            <w:r>
              <w:rPr>
                <w:rFonts w:eastAsia="微软雅黑"/>
                <w:b/>
                <w:sz w:val="20"/>
                <w:szCs w:val="20"/>
              </w:rPr>
              <w:t>专业</w:t>
            </w:r>
            <w:r>
              <w:rPr>
                <w:rFonts w:hint="eastAsia" w:eastAsia="微软雅黑"/>
                <w:b/>
                <w:sz w:val="20"/>
                <w:szCs w:val="20"/>
              </w:rPr>
              <w:t xml:space="preserve"> COURSES</w:t>
            </w:r>
          </w:p>
        </w:tc>
        <w:tc>
          <w:tcPr>
            <w:tcW w:w="15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jc w:val="left"/>
              <w:rPr>
                <w:rFonts w:eastAsia="微软雅黑"/>
                <w:b/>
                <w:sz w:val="20"/>
                <w:szCs w:val="20"/>
              </w:rPr>
            </w:pPr>
            <w:r>
              <w:rPr>
                <w:rFonts w:eastAsia="微软雅黑"/>
                <w:b/>
                <w:sz w:val="20"/>
                <w:szCs w:val="20"/>
              </w:rPr>
              <w:t>雅思</w:t>
            </w:r>
            <w:r>
              <w:rPr>
                <w:rFonts w:hint="eastAsia" w:eastAsia="微软雅黑"/>
                <w:b/>
                <w:sz w:val="20"/>
                <w:szCs w:val="20"/>
              </w:rPr>
              <w:t xml:space="preserve"> IELTS</w:t>
            </w:r>
          </w:p>
        </w:tc>
        <w:tc>
          <w:tcPr>
            <w:tcW w:w="2976" w:type="dxa"/>
            <w:tcBorders>
              <w:top w:val="single" w:color="auto" w:sz="8" w:space="0"/>
              <w:left w:val="nil"/>
              <w:bottom w:val="single" w:color="auto" w:sz="8" w:space="0"/>
              <w:right w:val="single" w:color="auto" w:sz="8" w:space="0"/>
            </w:tcBorders>
            <w:shd w:val="clear" w:color="auto" w:fill="FFFFFF"/>
          </w:tcPr>
          <w:p>
            <w:pPr>
              <w:jc w:val="left"/>
              <w:rPr>
                <w:rFonts w:eastAsia="微软雅黑"/>
                <w:b/>
                <w:sz w:val="20"/>
                <w:szCs w:val="20"/>
              </w:rPr>
            </w:pPr>
            <w:r>
              <w:rPr>
                <w:rFonts w:eastAsia="微软雅黑"/>
                <w:b/>
                <w:sz w:val="20"/>
                <w:szCs w:val="20"/>
              </w:rPr>
              <w:t xml:space="preserve"> 托福</w:t>
            </w:r>
            <w:r>
              <w:rPr>
                <w:rFonts w:hint="eastAsia" w:eastAsia="微软雅黑"/>
                <w:b/>
                <w:sz w:val="20"/>
                <w:szCs w:val="20"/>
              </w:rPr>
              <w:t xml:space="preserve"> TOFEL</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439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rPr>
                <w:rFonts w:cs="Times New Roman" w:asciiTheme="minorHAnsi"/>
                <w:sz w:val="20"/>
                <w:szCs w:val="20"/>
              </w:rPr>
            </w:pPr>
            <w:r>
              <w:rPr>
                <w:rFonts w:cs="Times New Roman" w:asciiTheme="minorHAnsi"/>
                <w:sz w:val="20"/>
                <w:szCs w:val="20"/>
              </w:rPr>
              <w:t>商业经济学</w:t>
            </w:r>
            <w:r>
              <w:rPr>
                <w:rFonts w:hint="eastAsia" w:cs="Times New Roman" w:asciiTheme="minorHAnsi"/>
                <w:sz w:val="20"/>
                <w:szCs w:val="20"/>
              </w:rPr>
              <w:t xml:space="preserve"> </w:t>
            </w:r>
            <w:r>
              <w:rPr>
                <w:rFonts w:cs="Times New Roman" w:asciiTheme="minorHAnsi"/>
                <w:sz w:val="20"/>
                <w:szCs w:val="20"/>
              </w:rPr>
              <w:t>Diploma in Business Economics</w:t>
            </w:r>
          </w:p>
        </w:tc>
        <w:tc>
          <w:tcPr>
            <w:tcW w:w="1560" w:type="dxa"/>
            <w:vMerge w:val="restart"/>
            <w:tcBorders>
              <w:top w:val="nil"/>
              <w:left w:val="nil"/>
              <w:right w:val="single" w:color="auto" w:sz="8" w:space="0"/>
            </w:tcBorders>
            <w:shd w:val="clear" w:color="auto" w:fill="FFFFFF"/>
            <w:tcMar>
              <w:top w:w="0" w:type="dxa"/>
              <w:left w:w="108" w:type="dxa"/>
              <w:bottom w:w="0" w:type="dxa"/>
              <w:right w:w="108" w:type="dxa"/>
            </w:tcMar>
          </w:tcPr>
          <w:p>
            <w:pPr>
              <w:pStyle w:val="19"/>
              <w:rPr>
                <w:rFonts w:cs="Times New Roman" w:asciiTheme="minorHAnsi"/>
                <w:sz w:val="20"/>
                <w:szCs w:val="20"/>
              </w:rPr>
            </w:pPr>
            <w:r>
              <w:rPr>
                <w:rFonts w:cs="Times New Roman" w:asciiTheme="minorHAnsi"/>
                <w:sz w:val="20"/>
                <w:szCs w:val="20"/>
              </w:rPr>
              <w:t>雅思总分 6.0，单科不低于5.5</w:t>
            </w:r>
          </w:p>
          <w:p>
            <w:pPr>
              <w:pStyle w:val="19"/>
              <w:rPr>
                <w:rFonts w:cs="Times New Roman" w:asciiTheme="minorHAnsi"/>
                <w:sz w:val="20"/>
                <w:szCs w:val="20"/>
              </w:rPr>
            </w:pPr>
            <w:r>
              <w:rPr>
                <w:rFonts w:cs="Times New Roman" w:asciiTheme="minorHAnsi"/>
                <w:sz w:val="20"/>
                <w:szCs w:val="20"/>
              </w:rPr>
              <w:t>6.</w:t>
            </w:r>
            <w:r>
              <w:rPr>
                <w:rFonts w:hint="eastAsia" w:cs="Times New Roman" w:asciiTheme="minorHAnsi"/>
                <w:sz w:val="20"/>
                <w:szCs w:val="20"/>
              </w:rPr>
              <w:t xml:space="preserve">0 </w:t>
            </w:r>
            <w:r>
              <w:rPr>
                <w:rFonts w:cs="Times New Roman" w:asciiTheme="minorHAnsi"/>
                <w:sz w:val="20"/>
                <w:szCs w:val="20"/>
              </w:rPr>
              <w:t>(No band under 5.5)</w:t>
            </w:r>
            <w:r>
              <w:rPr>
                <w:rFonts w:hint="eastAsia" w:cs="Times New Roman" w:asciiTheme="minorHAnsi"/>
                <w:sz w:val="20"/>
                <w:szCs w:val="20"/>
              </w:rPr>
              <w:t>.</w:t>
            </w:r>
          </w:p>
          <w:p>
            <w:pPr>
              <w:pStyle w:val="19"/>
              <w:jc w:val="center"/>
              <w:rPr>
                <w:rFonts w:cs="Times New Roman" w:asciiTheme="minorHAnsi"/>
                <w:sz w:val="20"/>
                <w:szCs w:val="20"/>
              </w:rPr>
            </w:pPr>
            <w:r>
              <w:rPr>
                <w:rFonts w:hint="eastAsia" w:cs="Times New Roman" w:asciiTheme="minorHAnsi"/>
                <w:sz w:val="20"/>
                <w:szCs w:val="20"/>
              </w:rPr>
              <w:t>或</w:t>
            </w:r>
          </w:p>
          <w:p>
            <w:pPr>
              <w:pStyle w:val="19"/>
              <w:rPr>
                <w:rFonts w:cs="Times New Roman" w:asciiTheme="minorHAnsi"/>
                <w:sz w:val="20"/>
                <w:szCs w:val="20"/>
              </w:rPr>
            </w:pPr>
            <w:r>
              <w:rPr>
                <w:rFonts w:ascii="Times New Roman" w:hAnsi="Times New Roman" w:cs="Times New Roman"/>
                <w:sz w:val="20"/>
                <w:szCs w:val="20"/>
              </w:rPr>
              <w:t>雅思成绩5.5并通过科克大学语言桥梁课程</w:t>
            </w:r>
          </w:p>
        </w:tc>
        <w:tc>
          <w:tcPr>
            <w:tcW w:w="2976" w:type="dxa"/>
            <w:vMerge w:val="restart"/>
            <w:tcBorders>
              <w:top w:val="nil"/>
              <w:left w:val="nil"/>
              <w:right w:val="single" w:color="auto" w:sz="8" w:space="0"/>
            </w:tcBorders>
            <w:shd w:val="clear" w:color="auto" w:fill="FFFFFF"/>
          </w:tcPr>
          <w:p>
            <w:pPr>
              <w:pStyle w:val="19"/>
              <w:ind w:left="141" w:leftChars="67" w:right="141" w:rightChars="67"/>
              <w:rPr>
                <w:rFonts w:cs="Times New Roman" w:asciiTheme="minorHAnsi"/>
                <w:sz w:val="20"/>
                <w:szCs w:val="20"/>
              </w:rPr>
            </w:pPr>
            <w:r>
              <w:rPr>
                <w:rFonts w:cs="Times New Roman" w:asciiTheme="minorHAnsi"/>
                <w:sz w:val="20"/>
                <w:szCs w:val="20"/>
              </w:rPr>
              <w:t>托福80分，其中单项不低于 听力17分，阅读18分，口语20分，写作17分。</w:t>
            </w:r>
          </w:p>
          <w:p>
            <w:pPr>
              <w:pStyle w:val="19"/>
              <w:ind w:left="141" w:leftChars="67" w:right="141" w:rightChars="67"/>
              <w:rPr>
                <w:rFonts w:cs="Times New Roman" w:asciiTheme="minorHAnsi"/>
                <w:sz w:val="20"/>
                <w:szCs w:val="20"/>
              </w:rPr>
            </w:pPr>
            <w:r>
              <w:rPr>
                <w:rFonts w:hint="eastAsia" w:cs="Times New Roman" w:asciiTheme="minorHAnsi"/>
                <w:sz w:val="20"/>
                <w:szCs w:val="20"/>
              </w:rPr>
              <w:t>8</w:t>
            </w:r>
            <w:r>
              <w:rPr>
                <w:rFonts w:cs="Times New Roman" w:asciiTheme="minorHAnsi"/>
                <w:sz w:val="20"/>
                <w:szCs w:val="20"/>
              </w:rPr>
              <w:t>0 credit, listening no under 17 credit, reading no under 18 credit, oral no under 20 credit, writing no under 17 credit</w:t>
            </w:r>
            <w:r>
              <w:rPr>
                <w:rFonts w:hint="eastAsia" w:cs="Times New Roman" w:asciiTheme="minorHAnsi"/>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439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rPr>
                <w:rFonts w:cs="Times New Roman" w:asciiTheme="minorHAnsi"/>
                <w:sz w:val="20"/>
                <w:szCs w:val="20"/>
              </w:rPr>
            </w:pPr>
            <w:r>
              <w:rPr>
                <w:rFonts w:hint="eastAsia" w:cs="Times New Roman" w:asciiTheme="minorHAnsi"/>
                <w:sz w:val="20"/>
                <w:szCs w:val="20"/>
              </w:rPr>
              <w:t>金</w:t>
            </w:r>
            <w:r>
              <w:rPr>
                <w:rFonts w:cs="Times New Roman" w:asciiTheme="minorHAnsi"/>
                <w:sz w:val="20"/>
                <w:szCs w:val="20"/>
              </w:rPr>
              <w:t>融经济学</w:t>
            </w:r>
            <w:r>
              <w:rPr>
                <w:rFonts w:hint="eastAsia" w:cs="Times New Roman" w:asciiTheme="minorHAnsi"/>
                <w:sz w:val="20"/>
                <w:szCs w:val="20"/>
              </w:rPr>
              <w:t xml:space="preserve"> </w:t>
            </w:r>
            <w:r>
              <w:rPr>
                <w:rFonts w:cs="Times New Roman" w:asciiTheme="minorHAnsi"/>
                <w:sz w:val="20"/>
                <w:szCs w:val="20"/>
              </w:rPr>
              <w:t>Diploma in Financial Economics</w:t>
            </w:r>
          </w:p>
        </w:tc>
        <w:tc>
          <w:tcPr>
            <w:tcW w:w="1560" w:type="dxa"/>
            <w:vMerge w:val="continue"/>
            <w:tcBorders>
              <w:left w:val="nil"/>
              <w:right w:val="single" w:color="auto" w:sz="8" w:space="0"/>
            </w:tcBorders>
            <w:shd w:val="clear" w:color="auto" w:fill="FFFFFF"/>
            <w:vAlign w:val="center"/>
          </w:tcPr>
          <w:p>
            <w:pPr>
              <w:pStyle w:val="19"/>
              <w:numPr>
                <w:ilvl w:val="0"/>
                <w:numId w:val="2"/>
              </w:numPr>
              <w:rPr>
                <w:rFonts w:cs="Times New Roman" w:asciiTheme="minorHAnsi"/>
                <w:sz w:val="20"/>
                <w:szCs w:val="20"/>
              </w:rPr>
            </w:pPr>
          </w:p>
        </w:tc>
        <w:tc>
          <w:tcPr>
            <w:tcW w:w="2976" w:type="dxa"/>
            <w:vMerge w:val="continue"/>
            <w:tcBorders>
              <w:left w:val="nil"/>
              <w:right w:val="single" w:color="auto" w:sz="8" w:space="0"/>
            </w:tcBorders>
            <w:shd w:val="clear" w:color="auto" w:fill="FFFFFF"/>
          </w:tcPr>
          <w:p>
            <w:pPr>
              <w:pStyle w:val="19"/>
              <w:numPr>
                <w:ilvl w:val="0"/>
                <w:numId w:val="2"/>
              </w:numPr>
              <w:ind w:left="561" w:leftChars="67" w:right="141" w:rightChars="67"/>
              <w:rPr>
                <w:rFonts w:cs="Times New Roman" w:asciiTheme="minorHAnsi"/>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61" w:hRule="atLeast"/>
        </w:trPr>
        <w:tc>
          <w:tcPr>
            <w:tcW w:w="439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rPr>
                <w:rFonts w:cs="Times New Roman" w:asciiTheme="minorHAnsi"/>
                <w:sz w:val="20"/>
                <w:szCs w:val="20"/>
              </w:rPr>
            </w:pPr>
            <w:r>
              <w:rPr>
                <w:rFonts w:hint="eastAsia" w:cs="Times New Roman" w:asciiTheme="minorHAnsi"/>
                <w:sz w:val="20"/>
                <w:szCs w:val="20"/>
              </w:rPr>
              <w:t>企业和</w:t>
            </w:r>
            <w:r>
              <w:rPr>
                <w:rFonts w:cs="Times New Roman" w:asciiTheme="minorHAnsi"/>
                <w:sz w:val="20"/>
                <w:szCs w:val="20"/>
              </w:rPr>
              <w:t>金融经济学</w:t>
            </w:r>
            <w:r>
              <w:rPr>
                <w:rFonts w:hint="eastAsia" w:cs="Times New Roman" w:asciiTheme="minorHAnsi"/>
                <w:sz w:val="20"/>
                <w:szCs w:val="20"/>
              </w:rPr>
              <w:t xml:space="preserve"> </w:t>
            </w:r>
            <w:r>
              <w:rPr>
                <w:rFonts w:cs="Times New Roman" w:asciiTheme="minorHAnsi"/>
                <w:sz w:val="20"/>
                <w:szCs w:val="20"/>
              </w:rPr>
              <w:t>Diploma in Business and Financial Economics</w:t>
            </w:r>
            <w:r>
              <w:rPr>
                <w:rFonts w:hint="eastAsia" w:cs="Times New Roman" w:asciiTheme="minorHAnsi"/>
                <w:sz w:val="20"/>
                <w:szCs w:val="20"/>
              </w:rPr>
              <w:t xml:space="preserve"> </w:t>
            </w:r>
          </w:p>
        </w:tc>
        <w:tc>
          <w:tcPr>
            <w:tcW w:w="1560" w:type="dxa"/>
            <w:vMerge w:val="continue"/>
            <w:tcBorders>
              <w:left w:val="nil"/>
              <w:right w:val="single" w:color="auto" w:sz="8" w:space="0"/>
            </w:tcBorders>
            <w:shd w:val="clear" w:color="auto" w:fill="FFFFFF"/>
            <w:vAlign w:val="center"/>
          </w:tcPr>
          <w:p>
            <w:pPr>
              <w:pStyle w:val="19"/>
              <w:numPr>
                <w:ilvl w:val="0"/>
                <w:numId w:val="2"/>
              </w:numPr>
              <w:rPr>
                <w:rFonts w:cs="Times New Roman" w:asciiTheme="minorHAnsi"/>
                <w:sz w:val="20"/>
                <w:szCs w:val="20"/>
              </w:rPr>
            </w:pPr>
          </w:p>
        </w:tc>
        <w:tc>
          <w:tcPr>
            <w:tcW w:w="2976" w:type="dxa"/>
            <w:vMerge w:val="continue"/>
            <w:tcBorders>
              <w:left w:val="nil"/>
              <w:right w:val="single" w:color="auto" w:sz="8" w:space="0"/>
            </w:tcBorders>
            <w:shd w:val="clear" w:color="auto" w:fill="FFFFFF"/>
          </w:tcPr>
          <w:p>
            <w:pPr>
              <w:pStyle w:val="19"/>
              <w:numPr>
                <w:ilvl w:val="0"/>
                <w:numId w:val="2"/>
              </w:numPr>
              <w:ind w:left="561" w:leftChars="67" w:right="141" w:rightChars="67"/>
              <w:rPr>
                <w:rFonts w:cs="Times New Roman" w:asciiTheme="minorHAnsi"/>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439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rPr>
                <w:rFonts w:cs="Times New Roman" w:asciiTheme="minorHAnsi"/>
                <w:sz w:val="20"/>
                <w:szCs w:val="20"/>
              </w:rPr>
            </w:pPr>
            <w:r>
              <w:rPr>
                <w:rFonts w:cs="Times New Roman" w:asciiTheme="minorHAnsi"/>
                <w:sz w:val="20"/>
                <w:szCs w:val="20"/>
              </w:rPr>
              <w:t>计算机科学</w:t>
            </w:r>
            <w:r>
              <w:rPr>
                <w:rFonts w:hint="eastAsia" w:cs="Times New Roman" w:asciiTheme="minorHAnsi"/>
                <w:sz w:val="20"/>
                <w:szCs w:val="20"/>
              </w:rPr>
              <w:t xml:space="preserve"> </w:t>
            </w:r>
            <w:r>
              <w:rPr>
                <w:rFonts w:cs="Times New Roman" w:asciiTheme="minorHAnsi"/>
                <w:sz w:val="20"/>
                <w:szCs w:val="20"/>
              </w:rPr>
              <w:t>Diploma in Computer Studies</w:t>
            </w:r>
          </w:p>
        </w:tc>
        <w:tc>
          <w:tcPr>
            <w:tcW w:w="1560" w:type="dxa"/>
            <w:vMerge w:val="continue"/>
            <w:tcBorders>
              <w:left w:val="nil"/>
              <w:right w:val="single" w:color="auto" w:sz="8" w:space="0"/>
            </w:tcBorders>
            <w:shd w:val="clear" w:color="auto" w:fill="FFFFFF"/>
            <w:vAlign w:val="center"/>
          </w:tcPr>
          <w:p>
            <w:pPr>
              <w:pStyle w:val="19"/>
              <w:numPr>
                <w:ilvl w:val="0"/>
                <w:numId w:val="2"/>
              </w:numPr>
              <w:rPr>
                <w:rFonts w:cs="Times New Roman" w:asciiTheme="minorHAnsi"/>
                <w:sz w:val="20"/>
                <w:szCs w:val="20"/>
              </w:rPr>
            </w:pPr>
          </w:p>
        </w:tc>
        <w:tc>
          <w:tcPr>
            <w:tcW w:w="2976" w:type="dxa"/>
            <w:vMerge w:val="continue"/>
            <w:tcBorders>
              <w:left w:val="nil"/>
              <w:right w:val="single" w:color="auto" w:sz="8" w:space="0"/>
            </w:tcBorders>
            <w:shd w:val="clear" w:color="auto" w:fill="FFFFFF"/>
          </w:tcPr>
          <w:p>
            <w:pPr>
              <w:pStyle w:val="19"/>
              <w:numPr>
                <w:ilvl w:val="0"/>
                <w:numId w:val="2"/>
              </w:numPr>
              <w:ind w:left="561" w:leftChars="67" w:right="141" w:rightChars="67"/>
              <w:rPr>
                <w:rFonts w:cs="Times New Roman" w:asciiTheme="minorHAnsi"/>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439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rPr>
                <w:rFonts w:cs="Times New Roman" w:asciiTheme="minorHAnsi"/>
                <w:sz w:val="20"/>
                <w:szCs w:val="20"/>
              </w:rPr>
            </w:pPr>
            <w:r>
              <w:rPr>
                <w:rFonts w:cs="Times New Roman" w:asciiTheme="minorHAnsi"/>
                <w:sz w:val="20"/>
                <w:szCs w:val="20"/>
              </w:rPr>
              <w:t>食品科学</w:t>
            </w:r>
            <w:r>
              <w:rPr>
                <w:rFonts w:hint="eastAsia" w:cs="Times New Roman" w:asciiTheme="minorHAnsi"/>
                <w:sz w:val="20"/>
                <w:szCs w:val="20"/>
              </w:rPr>
              <w:t xml:space="preserve"> </w:t>
            </w:r>
            <w:r>
              <w:rPr>
                <w:rFonts w:cs="Times New Roman" w:asciiTheme="minorHAnsi"/>
                <w:sz w:val="20"/>
                <w:szCs w:val="20"/>
              </w:rPr>
              <w:t>Diploma in Food Studies</w:t>
            </w:r>
          </w:p>
        </w:tc>
        <w:tc>
          <w:tcPr>
            <w:tcW w:w="1560" w:type="dxa"/>
            <w:vMerge w:val="continue"/>
            <w:tcBorders>
              <w:left w:val="nil"/>
              <w:right w:val="single" w:color="auto" w:sz="8" w:space="0"/>
            </w:tcBorders>
            <w:shd w:val="clear" w:color="auto" w:fill="FFFFFF"/>
            <w:vAlign w:val="center"/>
          </w:tcPr>
          <w:p>
            <w:pPr>
              <w:pStyle w:val="19"/>
              <w:numPr>
                <w:ilvl w:val="0"/>
                <w:numId w:val="2"/>
              </w:numPr>
              <w:rPr>
                <w:rFonts w:cs="Times New Roman" w:asciiTheme="minorHAnsi"/>
                <w:sz w:val="20"/>
                <w:szCs w:val="20"/>
              </w:rPr>
            </w:pPr>
          </w:p>
        </w:tc>
        <w:tc>
          <w:tcPr>
            <w:tcW w:w="2976" w:type="dxa"/>
            <w:vMerge w:val="continue"/>
            <w:tcBorders>
              <w:left w:val="nil"/>
              <w:right w:val="single" w:color="auto" w:sz="8" w:space="0"/>
            </w:tcBorders>
            <w:shd w:val="clear" w:color="auto" w:fill="FFFFFF"/>
          </w:tcPr>
          <w:p>
            <w:pPr>
              <w:pStyle w:val="19"/>
              <w:numPr>
                <w:ilvl w:val="0"/>
                <w:numId w:val="2"/>
              </w:numPr>
              <w:ind w:left="561" w:leftChars="67" w:right="141" w:rightChars="67"/>
              <w:rPr>
                <w:rFonts w:cs="Times New Roman" w:asciiTheme="minorHAnsi"/>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439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rPr>
                <w:rFonts w:cs="Times New Roman" w:asciiTheme="minorHAnsi"/>
                <w:sz w:val="20"/>
                <w:szCs w:val="20"/>
              </w:rPr>
            </w:pPr>
            <w:r>
              <w:rPr>
                <w:rFonts w:cs="Times New Roman" w:asciiTheme="minorHAnsi"/>
                <w:sz w:val="20"/>
                <w:szCs w:val="20"/>
              </w:rPr>
              <w:t>统计学</w:t>
            </w:r>
            <w:r>
              <w:rPr>
                <w:rFonts w:hint="eastAsia" w:cs="Times New Roman" w:asciiTheme="minorHAnsi"/>
                <w:sz w:val="20"/>
                <w:szCs w:val="20"/>
              </w:rPr>
              <w:t xml:space="preserve"> </w:t>
            </w:r>
            <w:r>
              <w:rPr>
                <w:rFonts w:cs="Times New Roman" w:asciiTheme="minorHAnsi"/>
                <w:sz w:val="20"/>
                <w:szCs w:val="20"/>
              </w:rPr>
              <w:t xml:space="preserve">Diploma in </w:t>
            </w:r>
            <w:bookmarkStart w:id="14" w:name="OLE_LINK1"/>
            <w:r>
              <w:rPr>
                <w:rFonts w:cs="Times New Roman" w:asciiTheme="minorHAnsi"/>
                <w:sz w:val="20"/>
                <w:szCs w:val="20"/>
              </w:rPr>
              <w:t>Statistic Studies</w:t>
            </w:r>
            <w:bookmarkEnd w:id="14"/>
          </w:p>
        </w:tc>
        <w:tc>
          <w:tcPr>
            <w:tcW w:w="1560" w:type="dxa"/>
            <w:vMerge w:val="continue"/>
            <w:tcBorders>
              <w:left w:val="nil"/>
              <w:right w:val="single" w:color="auto" w:sz="8" w:space="0"/>
            </w:tcBorders>
            <w:shd w:val="clear" w:color="auto" w:fill="FFFFFF"/>
            <w:vAlign w:val="center"/>
          </w:tcPr>
          <w:p>
            <w:pPr>
              <w:pStyle w:val="19"/>
              <w:numPr>
                <w:ilvl w:val="0"/>
                <w:numId w:val="2"/>
              </w:numPr>
              <w:rPr>
                <w:rFonts w:cs="Times New Roman" w:asciiTheme="minorHAnsi"/>
                <w:sz w:val="20"/>
                <w:szCs w:val="20"/>
              </w:rPr>
            </w:pPr>
          </w:p>
        </w:tc>
        <w:tc>
          <w:tcPr>
            <w:tcW w:w="2976" w:type="dxa"/>
            <w:vMerge w:val="continue"/>
            <w:tcBorders>
              <w:left w:val="nil"/>
              <w:right w:val="single" w:color="auto" w:sz="8" w:space="0"/>
            </w:tcBorders>
            <w:shd w:val="clear" w:color="auto" w:fill="FFFFFF"/>
          </w:tcPr>
          <w:p>
            <w:pPr>
              <w:pStyle w:val="19"/>
              <w:numPr>
                <w:ilvl w:val="0"/>
                <w:numId w:val="2"/>
              </w:numPr>
              <w:ind w:left="561" w:leftChars="67" w:right="141" w:rightChars="67"/>
              <w:rPr>
                <w:rFonts w:cs="Times New Roman" w:asciiTheme="minorHAnsi"/>
                <w:sz w:val="20"/>
                <w:szCs w:val="20"/>
              </w:rPr>
            </w:pPr>
          </w:p>
        </w:tc>
        <w:bookmarkStart w:id="15" w:name="14a2e4812e899710_OLE_LINK2"/>
        <w:bookmarkEnd w:id="15"/>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439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rPr>
                <w:rFonts w:cs="Times New Roman" w:asciiTheme="minorHAnsi"/>
                <w:sz w:val="20"/>
                <w:szCs w:val="20"/>
              </w:rPr>
            </w:pPr>
            <w:r>
              <w:rPr>
                <w:rFonts w:cs="Times New Roman" w:asciiTheme="minorHAnsi"/>
                <w:sz w:val="20"/>
                <w:szCs w:val="20"/>
              </w:rPr>
              <w:t>电子电气工程</w:t>
            </w:r>
            <w:r>
              <w:rPr>
                <w:rFonts w:hint="eastAsia" w:cs="Times New Roman" w:asciiTheme="minorHAnsi"/>
                <w:sz w:val="20"/>
                <w:szCs w:val="20"/>
              </w:rPr>
              <w:t xml:space="preserve"> </w:t>
            </w:r>
            <w:r>
              <w:rPr>
                <w:rFonts w:cs="Times New Roman" w:asciiTheme="minorHAnsi"/>
                <w:sz w:val="20"/>
                <w:szCs w:val="20"/>
              </w:rPr>
              <w:t>Diploma in Electrical and Electronic Engineering Studies</w:t>
            </w:r>
          </w:p>
        </w:tc>
        <w:tc>
          <w:tcPr>
            <w:tcW w:w="1560" w:type="dxa"/>
            <w:vMerge w:val="continue"/>
            <w:tcBorders>
              <w:left w:val="nil"/>
              <w:right w:val="single" w:color="auto" w:sz="8" w:space="0"/>
            </w:tcBorders>
            <w:shd w:val="clear" w:color="auto" w:fill="FFFFFF"/>
            <w:vAlign w:val="center"/>
          </w:tcPr>
          <w:p>
            <w:pPr>
              <w:pStyle w:val="19"/>
              <w:numPr>
                <w:ilvl w:val="0"/>
                <w:numId w:val="2"/>
              </w:numPr>
              <w:rPr>
                <w:rFonts w:cs="Times New Roman" w:asciiTheme="minorHAnsi"/>
                <w:sz w:val="20"/>
                <w:szCs w:val="20"/>
              </w:rPr>
            </w:pPr>
          </w:p>
        </w:tc>
        <w:tc>
          <w:tcPr>
            <w:tcW w:w="2976" w:type="dxa"/>
            <w:vMerge w:val="continue"/>
            <w:tcBorders>
              <w:left w:val="nil"/>
              <w:right w:val="single" w:color="auto" w:sz="8" w:space="0"/>
            </w:tcBorders>
            <w:shd w:val="clear" w:color="auto" w:fill="FFFFFF"/>
          </w:tcPr>
          <w:p>
            <w:pPr>
              <w:pStyle w:val="19"/>
              <w:numPr>
                <w:ilvl w:val="0"/>
                <w:numId w:val="2"/>
              </w:numPr>
              <w:ind w:left="561" w:leftChars="67" w:right="141" w:rightChars="67"/>
              <w:rPr>
                <w:rFonts w:cs="Times New Roman" w:asciiTheme="minorHAnsi"/>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439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rPr>
                <w:rFonts w:cs="Times New Roman" w:asciiTheme="minorHAnsi"/>
                <w:sz w:val="20"/>
                <w:szCs w:val="20"/>
              </w:rPr>
            </w:pPr>
            <w:r>
              <w:rPr>
                <w:rFonts w:cs="Times New Roman" w:asciiTheme="minorHAnsi"/>
                <w:sz w:val="20"/>
                <w:szCs w:val="20"/>
              </w:rPr>
              <w:t>会计</w:t>
            </w:r>
            <w:r>
              <w:rPr>
                <w:rFonts w:hint="eastAsia" w:cs="Times New Roman" w:asciiTheme="minorHAnsi"/>
                <w:sz w:val="20"/>
                <w:szCs w:val="20"/>
              </w:rPr>
              <w:t xml:space="preserve"> </w:t>
            </w:r>
            <w:r>
              <w:rPr>
                <w:rFonts w:cs="Times New Roman" w:asciiTheme="minorHAnsi"/>
                <w:sz w:val="20"/>
                <w:szCs w:val="20"/>
              </w:rPr>
              <w:t>Diploma in Accounting Studies</w:t>
            </w:r>
          </w:p>
        </w:tc>
        <w:tc>
          <w:tcPr>
            <w:tcW w:w="1560" w:type="dxa"/>
            <w:vMerge w:val="continue"/>
            <w:tcBorders>
              <w:left w:val="nil"/>
              <w:right w:val="single" w:color="auto" w:sz="8" w:space="0"/>
            </w:tcBorders>
            <w:shd w:val="clear" w:color="auto" w:fill="FFFFFF"/>
            <w:vAlign w:val="center"/>
          </w:tcPr>
          <w:p>
            <w:pPr>
              <w:pStyle w:val="19"/>
              <w:numPr>
                <w:ilvl w:val="0"/>
                <w:numId w:val="2"/>
              </w:numPr>
              <w:rPr>
                <w:rFonts w:cs="Times New Roman" w:asciiTheme="minorHAnsi"/>
                <w:sz w:val="20"/>
                <w:szCs w:val="20"/>
              </w:rPr>
            </w:pPr>
          </w:p>
        </w:tc>
        <w:tc>
          <w:tcPr>
            <w:tcW w:w="2976" w:type="dxa"/>
            <w:vMerge w:val="continue"/>
            <w:tcBorders>
              <w:left w:val="nil"/>
              <w:right w:val="single" w:color="auto" w:sz="8" w:space="0"/>
            </w:tcBorders>
            <w:shd w:val="clear" w:color="auto" w:fill="FFFFFF"/>
          </w:tcPr>
          <w:p>
            <w:pPr>
              <w:pStyle w:val="19"/>
              <w:numPr>
                <w:ilvl w:val="0"/>
                <w:numId w:val="2"/>
              </w:numPr>
              <w:ind w:left="561" w:leftChars="67" w:right="141" w:rightChars="67"/>
              <w:rPr>
                <w:rFonts w:cs="Times New Roman" w:asciiTheme="minorHAnsi"/>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439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rPr>
                <w:rFonts w:cs="Times New Roman" w:asciiTheme="minorHAnsi"/>
                <w:sz w:val="20"/>
                <w:szCs w:val="20"/>
              </w:rPr>
            </w:pPr>
            <w:r>
              <w:rPr>
                <w:rFonts w:hint="eastAsia" w:cs="Times New Roman" w:asciiTheme="minorHAnsi"/>
                <w:sz w:val="20"/>
                <w:szCs w:val="20"/>
              </w:rPr>
              <w:t>生物科学 Diploma in Biological Science</w:t>
            </w:r>
          </w:p>
        </w:tc>
        <w:tc>
          <w:tcPr>
            <w:tcW w:w="1560" w:type="dxa"/>
            <w:vMerge w:val="continue"/>
            <w:tcBorders>
              <w:left w:val="nil"/>
              <w:right w:val="single" w:color="auto" w:sz="8" w:space="0"/>
            </w:tcBorders>
            <w:shd w:val="clear" w:color="auto" w:fill="FFFFFF"/>
            <w:vAlign w:val="center"/>
          </w:tcPr>
          <w:p>
            <w:pPr>
              <w:pStyle w:val="19"/>
              <w:ind w:left="420"/>
              <w:rPr>
                <w:rFonts w:cs="Times New Roman" w:asciiTheme="minorHAnsi"/>
                <w:sz w:val="20"/>
                <w:szCs w:val="20"/>
              </w:rPr>
            </w:pPr>
          </w:p>
        </w:tc>
        <w:tc>
          <w:tcPr>
            <w:tcW w:w="2976" w:type="dxa"/>
            <w:vMerge w:val="continue"/>
            <w:tcBorders>
              <w:left w:val="nil"/>
              <w:right w:val="single" w:color="auto" w:sz="8" w:space="0"/>
            </w:tcBorders>
            <w:shd w:val="clear" w:color="auto" w:fill="FFFFFF"/>
          </w:tcPr>
          <w:p>
            <w:pPr>
              <w:pStyle w:val="19"/>
              <w:ind w:left="561" w:right="141" w:rightChars="67"/>
              <w:rPr>
                <w:rFonts w:cs="Times New Roman" w:asciiTheme="minorHAnsi"/>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439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rPr>
                <w:rFonts w:cs="Times New Roman" w:asciiTheme="minorHAnsi"/>
                <w:sz w:val="20"/>
                <w:szCs w:val="20"/>
              </w:rPr>
            </w:pPr>
            <w:r>
              <w:rPr>
                <w:rFonts w:hint="eastAsia" w:cs="Times New Roman" w:asciiTheme="minorHAnsi"/>
                <w:sz w:val="20"/>
                <w:szCs w:val="20"/>
              </w:rPr>
              <w:t>环境与地质科学 Diploma in Environmental and Geological Sciences</w:t>
            </w:r>
          </w:p>
        </w:tc>
        <w:tc>
          <w:tcPr>
            <w:tcW w:w="1560" w:type="dxa"/>
            <w:vMerge w:val="continue"/>
            <w:tcBorders>
              <w:left w:val="nil"/>
              <w:bottom w:val="single" w:color="auto" w:sz="4" w:space="0"/>
              <w:right w:val="single" w:color="auto" w:sz="8" w:space="0"/>
            </w:tcBorders>
            <w:shd w:val="clear" w:color="auto" w:fill="FFFFFF"/>
            <w:vAlign w:val="center"/>
          </w:tcPr>
          <w:p>
            <w:pPr>
              <w:pStyle w:val="19"/>
              <w:ind w:left="420"/>
              <w:rPr>
                <w:rFonts w:cs="Times New Roman" w:asciiTheme="minorHAnsi"/>
                <w:sz w:val="20"/>
                <w:szCs w:val="20"/>
              </w:rPr>
            </w:pPr>
          </w:p>
        </w:tc>
        <w:tc>
          <w:tcPr>
            <w:tcW w:w="2976" w:type="dxa"/>
            <w:vMerge w:val="continue"/>
            <w:tcBorders>
              <w:left w:val="nil"/>
              <w:bottom w:val="single" w:color="auto" w:sz="4" w:space="0"/>
              <w:right w:val="single" w:color="auto" w:sz="8" w:space="0"/>
            </w:tcBorders>
            <w:shd w:val="clear" w:color="auto" w:fill="FFFFFF"/>
          </w:tcPr>
          <w:p>
            <w:pPr>
              <w:pStyle w:val="19"/>
              <w:ind w:left="561" w:right="141" w:rightChars="67"/>
              <w:rPr>
                <w:rFonts w:cs="Times New Roman" w:asciiTheme="minorHAnsi"/>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4394" w:type="dxa"/>
            <w:tcBorders>
              <w:top w:val="nil"/>
              <w:left w:val="single" w:color="auto" w:sz="8" w:space="0"/>
              <w:bottom w:val="single" w:color="auto" w:sz="4" w:space="0"/>
              <w:right w:val="single" w:color="auto" w:sz="8" w:space="0"/>
            </w:tcBorders>
            <w:shd w:val="clear" w:color="auto" w:fill="FFFFFF"/>
            <w:tcMar>
              <w:top w:w="0" w:type="dxa"/>
              <w:left w:w="108" w:type="dxa"/>
              <w:bottom w:w="0" w:type="dxa"/>
              <w:right w:w="108" w:type="dxa"/>
            </w:tcMar>
          </w:tcPr>
          <w:p>
            <w:pPr>
              <w:pStyle w:val="19"/>
              <w:rPr>
                <w:rFonts w:cs="Times New Roman" w:asciiTheme="minorHAnsi"/>
                <w:sz w:val="20"/>
                <w:szCs w:val="20"/>
              </w:rPr>
            </w:pPr>
            <w:r>
              <w:rPr>
                <w:rFonts w:cs="Times New Roman" w:asciiTheme="minorHAnsi"/>
                <w:sz w:val="20"/>
                <w:szCs w:val="20"/>
              </w:rPr>
              <w:t>人文和社会科学</w:t>
            </w:r>
            <w:r>
              <w:rPr>
                <w:rFonts w:hint="eastAsia" w:cs="Times New Roman" w:asciiTheme="minorHAnsi"/>
                <w:sz w:val="20"/>
                <w:szCs w:val="20"/>
              </w:rPr>
              <w:t xml:space="preserve"> </w:t>
            </w:r>
            <w:r>
              <w:rPr>
                <w:rFonts w:cs="Times New Roman" w:asciiTheme="minorHAnsi"/>
                <w:sz w:val="20"/>
                <w:szCs w:val="20"/>
              </w:rPr>
              <w:t>Diploma in Arts and Social Sciences</w:t>
            </w:r>
          </w:p>
        </w:tc>
        <w:tc>
          <w:tcPr>
            <w:tcW w:w="1560" w:type="dxa"/>
            <w:vMerge w:val="restart"/>
            <w:tcBorders>
              <w:top w:val="single" w:color="auto" w:sz="4" w:space="0"/>
              <w:left w:val="nil"/>
              <w:right w:val="single" w:color="auto" w:sz="8" w:space="0"/>
            </w:tcBorders>
            <w:shd w:val="clear" w:color="auto" w:fill="FFFFFF"/>
            <w:vAlign w:val="center"/>
          </w:tcPr>
          <w:p>
            <w:pPr>
              <w:pStyle w:val="19"/>
              <w:ind w:left="141" w:leftChars="67"/>
              <w:rPr>
                <w:rFonts w:cs="Times New Roman" w:asciiTheme="minorHAnsi"/>
                <w:sz w:val="20"/>
                <w:szCs w:val="20"/>
              </w:rPr>
            </w:pPr>
            <w:r>
              <w:rPr>
                <w:rFonts w:cs="Times New Roman" w:asciiTheme="minorHAnsi"/>
                <w:sz w:val="20"/>
                <w:szCs w:val="20"/>
              </w:rPr>
              <w:t>雅思总分6.5，</w:t>
            </w:r>
          </w:p>
          <w:p>
            <w:pPr>
              <w:pStyle w:val="19"/>
              <w:ind w:left="141" w:leftChars="67"/>
              <w:rPr>
                <w:rFonts w:cs="Times New Roman" w:asciiTheme="minorHAnsi"/>
                <w:sz w:val="20"/>
                <w:szCs w:val="20"/>
              </w:rPr>
            </w:pPr>
            <w:r>
              <w:rPr>
                <w:rFonts w:cs="Times New Roman" w:asciiTheme="minorHAnsi"/>
                <w:sz w:val="20"/>
                <w:szCs w:val="20"/>
              </w:rPr>
              <w:t>单科不低于</w:t>
            </w:r>
            <w:r>
              <w:rPr>
                <w:rFonts w:hint="eastAsia" w:cs="Times New Roman" w:asciiTheme="minorHAnsi"/>
                <w:sz w:val="20"/>
                <w:szCs w:val="20"/>
              </w:rPr>
              <w:t>5</w:t>
            </w:r>
            <w:r>
              <w:rPr>
                <w:rFonts w:cs="Times New Roman" w:asciiTheme="minorHAnsi"/>
                <w:sz w:val="20"/>
                <w:szCs w:val="20"/>
              </w:rPr>
              <w:t>.</w:t>
            </w:r>
            <w:r>
              <w:rPr>
                <w:rFonts w:hint="eastAsia" w:cs="Times New Roman" w:asciiTheme="minorHAnsi"/>
                <w:sz w:val="20"/>
                <w:szCs w:val="20"/>
              </w:rPr>
              <w:t>5</w:t>
            </w:r>
          </w:p>
          <w:p>
            <w:pPr>
              <w:pStyle w:val="19"/>
              <w:ind w:left="141" w:leftChars="67" w:firstLine="1"/>
              <w:rPr>
                <w:rFonts w:cs="Times New Roman" w:asciiTheme="minorHAnsi"/>
                <w:sz w:val="20"/>
                <w:szCs w:val="20"/>
              </w:rPr>
            </w:pPr>
            <w:r>
              <w:rPr>
                <w:rFonts w:cs="Times New Roman" w:asciiTheme="minorHAnsi"/>
                <w:sz w:val="20"/>
                <w:szCs w:val="20"/>
              </w:rPr>
              <w:t>6.</w:t>
            </w:r>
            <w:r>
              <w:rPr>
                <w:rFonts w:hint="eastAsia" w:cs="Times New Roman" w:asciiTheme="minorHAnsi"/>
                <w:sz w:val="20"/>
                <w:szCs w:val="20"/>
              </w:rPr>
              <w:t xml:space="preserve">5 </w:t>
            </w:r>
            <w:r>
              <w:rPr>
                <w:rFonts w:cs="Times New Roman" w:asciiTheme="minorHAnsi"/>
                <w:sz w:val="20"/>
                <w:szCs w:val="20"/>
              </w:rPr>
              <w:t xml:space="preserve">(No band under </w:t>
            </w:r>
            <w:r>
              <w:rPr>
                <w:rFonts w:hint="eastAsia" w:cs="Times New Roman" w:asciiTheme="minorHAnsi"/>
                <w:sz w:val="20"/>
                <w:szCs w:val="20"/>
              </w:rPr>
              <w:t>5</w:t>
            </w:r>
            <w:r>
              <w:rPr>
                <w:rFonts w:cs="Times New Roman" w:asciiTheme="minorHAnsi"/>
                <w:sz w:val="20"/>
                <w:szCs w:val="20"/>
              </w:rPr>
              <w:t>.</w:t>
            </w:r>
            <w:r>
              <w:rPr>
                <w:rFonts w:hint="eastAsia" w:cs="Times New Roman" w:asciiTheme="minorHAnsi"/>
                <w:sz w:val="20"/>
                <w:szCs w:val="20"/>
              </w:rPr>
              <w:t>5</w:t>
            </w:r>
            <w:r>
              <w:rPr>
                <w:rFonts w:cs="Times New Roman" w:asciiTheme="minorHAnsi"/>
                <w:sz w:val="20"/>
                <w:szCs w:val="20"/>
              </w:rPr>
              <w:t>)</w:t>
            </w:r>
            <w:r>
              <w:rPr>
                <w:rFonts w:hint="eastAsia" w:cs="Times New Roman" w:asciiTheme="minorHAnsi"/>
                <w:sz w:val="20"/>
                <w:szCs w:val="20"/>
              </w:rPr>
              <w:t>.</w:t>
            </w:r>
          </w:p>
          <w:p>
            <w:pPr>
              <w:pStyle w:val="19"/>
              <w:ind w:left="141" w:leftChars="67" w:firstLine="1"/>
              <w:jc w:val="center"/>
              <w:rPr>
                <w:rFonts w:cs="Times New Roman" w:asciiTheme="minorHAnsi"/>
                <w:sz w:val="20"/>
                <w:szCs w:val="20"/>
              </w:rPr>
            </w:pPr>
            <w:r>
              <w:rPr>
                <w:rFonts w:hint="eastAsia" w:cs="Times New Roman" w:asciiTheme="minorHAnsi"/>
                <w:sz w:val="20"/>
                <w:szCs w:val="20"/>
              </w:rPr>
              <w:t>或</w:t>
            </w:r>
          </w:p>
          <w:p>
            <w:pPr>
              <w:pStyle w:val="19"/>
              <w:ind w:left="141" w:leftChars="67" w:firstLine="1"/>
              <w:rPr>
                <w:rFonts w:cs="Times New Roman" w:asciiTheme="minorHAnsi"/>
                <w:sz w:val="20"/>
                <w:szCs w:val="20"/>
              </w:rPr>
            </w:pPr>
            <w:r>
              <w:rPr>
                <w:rFonts w:ascii="Times New Roman" w:hAnsi="Times New Roman" w:cs="Times New Roman"/>
                <w:sz w:val="20"/>
                <w:szCs w:val="20"/>
              </w:rPr>
              <w:t>雅思成绩</w:t>
            </w:r>
            <w:r>
              <w:rPr>
                <w:rFonts w:hint="eastAsia" w:ascii="Times New Roman" w:hAnsi="Times New Roman" w:cs="Times New Roman"/>
                <w:sz w:val="20"/>
                <w:szCs w:val="20"/>
              </w:rPr>
              <w:t>6</w:t>
            </w:r>
            <w:r>
              <w:rPr>
                <w:rFonts w:ascii="Times New Roman" w:hAnsi="Times New Roman" w:cs="Times New Roman"/>
                <w:sz w:val="20"/>
                <w:szCs w:val="20"/>
              </w:rPr>
              <w:t>.</w:t>
            </w:r>
            <w:r>
              <w:rPr>
                <w:rFonts w:hint="eastAsia" w:ascii="Times New Roman" w:hAnsi="Times New Roman" w:cs="Times New Roman"/>
                <w:sz w:val="20"/>
                <w:szCs w:val="20"/>
              </w:rPr>
              <w:t>0</w:t>
            </w:r>
            <w:r>
              <w:rPr>
                <w:rFonts w:ascii="Times New Roman" w:hAnsi="Times New Roman" w:cs="Times New Roman"/>
                <w:sz w:val="20"/>
                <w:szCs w:val="20"/>
              </w:rPr>
              <w:t>并通过科克大学语言桥梁课程</w:t>
            </w:r>
          </w:p>
        </w:tc>
        <w:tc>
          <w:tcPr>
            <w:tcW w:w="2976" w:type="dxa"/>
            <w:vMerge w:val="restart"/>
            <w:tcBorders>
              <w:top w:val="single" w:color="auto" w:sz="4" w:space="0"/>
              <w:left w:val="nil"/>
              <w:right w:val="single" w:color="auto" w:sz="8" w:space="0"/>
            </w:tcBorders>
            <w:shd w:val="clear" w:color="auto" w:fill="FFFFFF"/>
          </w:tcPr>
          <w:p>
            <w:pPr>
              <w:pStyle w:val="19"/>
              <w:ind w:left="141" w:leftChars="67" w:right="141" w:rightChars="67"/>
              <w:rPr>
                <w:rFonts w:cs="Times New Roman" w:asciiTheme="minorHAnsi"/>
                <w:sz w:val="20"/>
                <w:szCs w:val="20"/>
              </w:rPr>
            </w:pPr>
            <w:r>
              <w:rPr>
                <w:rFonts w:cs="Times New Roman" w:asciiTheme="minorHAnsi"/>
                <w:sz w:val="20"/>
                <w:szCs w:val="20"/>
              </w:rPr>
              <w:t>托福 90分，其中单项不低于 听力17分，阅读18分，口语20分，写作17分</w:t>
            </w:r>
            <w:r>
              <w:rPr>
                <w:rFonts w:hint="eastAsia" w:cs="Times New Roman" w:asciiTheme="minorHAnsi"/>
                <w:sz w:val="20"/>
                <w:szCs w:val="20"/>
              </w:rPr>
              <w:t>。</w:t>
            </w:r>
          </w:p>
          <w:p>
            <w:pPr>
              <w:pStyle w:val="19"/>
              <w:ind w:left="141" w:leftChars="67" w:right="141" w:rightChars="67"/>
              <w:rPr>
                <w:rFonts w:cs="Times New Roman" w:asciiTheme="minorHAnsi"/>
                <w:sz w:val="20"/>
                <w:szCs w:val="20"/>
              </w:rPr>
            </w:pPr>
            <w:r>
              <w:rPr>
                <w:rFonts w:hint="eastAsia" w:cs="Times New Roman" w:asciiTheme="minorHAnsi"/>
                <w:sz w:val="20"/>
                <w:szCs w:val="20"/>
              </w:rPr>
              <w:t>9</w:t>
            </w:r>
            <w:r>
              <w:rPr>
                <w:rFonts w:cs="Times New Roman" w:asciiTheme="minorHAnsi"/>
                <w:sz w:val="20"/>
                <w:szCs w:val="20"/>
              </w:rPr>
              <w:t>0 credit, listening no under 17 credit, reading no under 18 credit, oral no under 20 credit, writing no under 17 credit</w:t>
            </w:r>
            <w:r>
              <w:rPr>
                <w:rFonts w:hint="eastAsia" w:cs="Times New Roman" w:asciiTheme="minorHAnsi"/>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4394"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19"/>
              <w:rPr>
                <w:rFonts w:eastAsia="微软雅黑"/>
                <w:sz w:val="20"/>
                <w:szCs w:val="20"/>
              </w:rPr>
            </w:pPr>
            <w:r>
              <w:rPr>
                <w:rFonts w:cs="Times New Roman" w:asciiTheme="minorHAnsi"/>
                <w:sz w:val="20"/>
                <w:szCs w:val="20"/>
              </w:rPr>
              <w:t>法</w:t>
            </w:r>
            <w:r>
              <w:rPr>
                <w:rFonts w:hint="eastAsia" w:cs="Times New Roman" w:asciiTheme="minorHAnsi"/>
                <w:sz w:val="20"/>
                <w:szCs w:val="20"/>
              </w:rPr>
              <w:t xml:space="preserve">学 </w:t>
            </w:r>
            <w:r>
              <w:rPr>
                <w:rFonts w:cs="Times New Roman" w:asciiTheme="minorHAnsi"/>
                <w:sz w:val="20"/>
                <w:szCs w:val="20"/>
              </w:rPr>
              <w:t>Diploma in Law and Legal English</w:t>
            </w:r>
          </w:p>
        </w:tc>
        <w:tc>
          <w:tcPr>
            <w:tcW w:w="1560" w:type="dxa"/>
            <w:vMerge w:val="continue"/>
            <w:tcBorders>
              <w:left w:val="nil"/>
              <w:bottom w:val="single" w:color="auto" w:sz="4" w:space="0"/>
              <w:right w:val="single" w:color="auto" w:sz="8" w:space="0"/>
            </w:tcBorders>
            <w:shd w:val="clear" w:color="auto" w:fill="FFFFFF"/>
            <w:vAlign w:val="center"/>
          </w:tcPr>
          <w:p>
            <w:pPr>
              <w:ind w:firstLine="100" w:firstLineChars="50"/>
              <w:jc w:val="left"/>
              <w:rPr>
                <w:rFonts w:eastAsia="微软雅黑"/>
                <w:sz w:val="20"/>
                <w:szCs w:val="20"/>
              </w:rPr>
            </w:pPr>
          </w:p>
        </w:tc>
        <w:tc>
          <w:tcPr>
            <w:tcW w:w="2976" w:type="dxa"/>
            <w:vMerge w:val="continue"/>
            <w:tcBorders>
              <w:left w:val="nil"/>
              <w:bottom w:val="single" w:color="auto" w:sz="4" w:space="0"/>
              <w:right w:val="single" w:color="auto" w:sz="8" w:space="0"/>
            </w:tcBorders>
            <w:shd w:val="clear" w:color="auto" w:fill="FFFFFF"/>
          </w:tcPr>
          <w:p>
            <w:pPr>
              <w:ind w:left="141" w:leftChars="67" w:right="141" w:rightChars="67"/>
              <w:jc w:val="left"/>
              <w:rPr>
                <w:rFonts w:eastAsia="微软雅黑"/>
                <w:sz w:val="20"/>
                <w:szCs w:val="20"/>
              </w:rPr>
            </w:pPr>
          </w:p>
        </w:tc>
      </w:tr>
    </w:tbl>
    <w:p>
      <w:pPr>
        <w:pStyle w:val="19"/>
        <w:rPr>
          <w:rFonts w:cs="Times New Roman" w:asciiTheme="minorHAnsi"/>
          <w:sz w:val="20"/>
          <w:szCs w:val="20"/>
        </w:rPr>
      </w:pPr>
    </w:p>
    <w:p>
      <w:pPr>
        <w:pStyle w:val="19"/>
        <w:numPr>
          <w:ilvl w:val="0"/>
          <w:numId w:val="4"/>
        </w:numPr>
        <w:outlineLvl w:val="1"/>
        <w:rPr>
          <w:rFonts w:cs="Times New Roman" w:asciiTheme="minorHAnsi"/>
          <w:b/>
        </w:rPr>
      </w:pPr>
      <w:bookmarkStart w:id="16" w:name="_Toc479152602"/>
      <w:r>
        <w:rPr>
          <w:rFonts w:hint="eastAsia" w:cs="Times New Roman" w:asciiTheme="minorHAnsi"/>
          <w:b/>
        </w:rPr>
        <w:t>课程设置 CURRICULUM SETTING</w:t>
      </w:r>
      <w:r>
        <w:rPr>
          <w:rFonts w:cs="Times New Roman" w:asciiTheme="minorHAnsi"/>
          <w:b/>
        </w:rPr>
        <w:t>：</w:t>
      </w:r>
      <w:bookmarkEnd w:id="16"/>
    </w:p>
    <w:p>
      <w:pPr>
        <w:pStyle w:val="19"/>
        <w:rPr>
          <w:rFonts w:cs="Times New Roman" w:asciiTheme="minorHAnsi"/>
          <w:sz w:val="20"/>
          <w:szCs w:val="20"/>
        </w:rPr>
      </w:pPr>
      <w:r>
        <w:rPr>
          <w:rFonts w:hint="eastAsia" w:cs="Times New Roman" w:asciiTheme="minorHAnsi"/>
          <w:sz w:val="20"/>
          <w:szCs w:val="20"/>
        </w:rPr>
        <w:t>学生将在爱尔兰国立科克大学完成60学分的学习，包括选修课和必修课。</w:t>
      </w:r>
    </w:p>
    <w:p>
      <w:pPr>
        <w:pStyle w:val="19"/>
        <w:rPr>
          <w:rFonts w:cs="Times New Roman" w:asciiTheme="minorHAnsi"/>
          <w:sz w:val="20"/>
          <w:szCs w:val="20"/>
        </w:rPr>
      </w:pPr>
      <w:r>
        <w:rPr>
          <w:rFonts w:hint="eastAsia" w:cs="Times New Roman" w:asciiTheme="minorHAnsi"/>
          <w:sz w:val="20"/>
          <w:szCs w:val="20"/>
        </w:rPr>
        <w:t>Students shall complete 60 credits in UCC which includes core credits and selective credits.</w:t>
      </w:r>
    </w:p>
    <w:p>
      <w:pPr>
        <w:pStyle w:val="19"/>
        <w:rPr>
          <w:rFonts w:cs="Times New Roman" w:asciiTheme="minorHAnsi"/>
          <w:sz w:val="20"/>
          <w:szCs w:val="20"/>
        </w:rPr>
      </w:pPr>
      <w:r>
        <w:rPr>
          <w:rFonts w:hint="eastAsia" w:cs="Times New Roman" w:asciiTheme="minorHAnsi"/>
          <w:sz w:val="20"/>
          <w:szCs w:val="20"/>
        </w:rPr>
        <w:t>学生将于秋季入学，秋季学期需要完成30学分对应的课时，春季学期需要完成30学分对应的课时。</w:t>
      </w:r>
    </w:p>
    <w:p>
      <w:pPr>
        <w:pStyle w:val="19"/>
        <w:rPr>
          <w:rFonts w:cs="Times New Roman" w:asciiTheme="minorHAnsi"/>
          <w:sz w:val="20"/>
          <w:szCs w:val="20"/>
        </w:rPr>
      </w:pPr>
      <w:r>
        <w:rPr>
          <w:rFonts w:hint="eastAsia" w:cs="Times New Roman" w:asciiTheme="minorHAnsi"/>
          <w:sz w:val="20"/>
          <w:szCs w:val="20"/>
        </w:rPr>
        <w:t>Course starts in autumn. Students shall complete 30 credit teaching hours in autumn semester, and complete 30 credit teaching hours in spring semester.</w:t>
      </w:r>
    </w:p>
    <w:p>
      <w:pPr>
        <w:pStyle w:val="19"/>
        <w:rPr>
          <w:rFonts w:cs="Times New Roman" w:asciiTheme="minorHAnsi"/>
          <w:sz w:val="20"/>
          <w:szCs w:val="20"/>
        </w:rPr>
      </w:pPr>
    </w:p>
    <w:p>
      <w:pPr>
        <w:pStyle w:val="19"/>
        <w:numPr>
          <w:ilvl w:val="0"/>
          <w:numId w:val="4"/>
        </w:numPr>
        <w:outlineLvl w:val="1"/>
        <w:rPr>
          <w:rFonts w:cs="Times New Roman" w:asciiTheme="minorHAnsi"/>
          <w:b/>
        </w:rPr>
      </w:pPr>
      <w:bookmarkStart w:id="17" w:name="_Toc479152603"/>
      <w:r>
        <w:rPr>
          <w:rFonts w:cs="Times New Roman" w:asciiTheme="minorHAnsi"/>
          <w:b/>
        </w:rPr>
        <w:t>招生专业</w:t>
      </w:r>
      <w:r>
        <w:rPr>
          <w:rFonts w:hint="eastAsia" w:cs="Times New Roman" w:asciiTheme="minorHAnsi"/>
          <w:b/>
        </w:rPr>
        <w:t xml:space="preserve"> COURSES</w:t>
      </w:r>
      <w:r>
        <w:rPr>
          <w:rFonts w:cs="Times New Roman" w:asciiTheme="minorHAnsi"/>
          <w:b/>
        </w:rPr>
        <w:t>：</w:t>
      </w:r>
      <w:bookmarkEnd w:id="17"/>
      <w:r>
        <w:rPr>
          <w:rFonts w:cs="Times New Roman" w:asciiTheme="minorHAnsi"/>
          <w:b/>
        </w:rPr>
        <w:t xml:space="preserve"> </w:t>
      </w:r>
    </w:p>
    <w:p>
      <w:pPr>
        <w:pStyle w:val="19"/>
        <w:numPr>
          <w:ilvl w:val="0"/>
          <w:numId w:val="2"/>
        </w:numPr>
        <w:rPr>
          <w:rFonts w:cs="Times New Roman" w:asciiTheme="minorHAnsi"/>
          <w:sz w:val="20"/>
          <w:szCs w:val="20"/>
        </w:rPr>
      </w:pPr>
      <w:r>
        <w:rPr>
          <w:rFonts w:cs="Times New Roman" w:asciiTheme="minorHAnsi"/>
          <w:sz w:val="20"/>
          <w:szCs w:val="20"/>
        </w:rPr>
        <w:t>人文和社会科学 Diploma in Arts and Social Sciences</w:t>
      </w:r>
    </w:p>
    <w:p>
      <w:pPr>
        <w:pStyle w:val="19"/>
        <w:numPr>
          <w:ilvl w:val="0"/>
          <w:numId w:val="2"/>
        </w:numPr>
        <w:rPr>
          <w:rFonts w:cs="Times New Roman" w:asciiTheme="minorHAnsi"/>
          <w:sz w:val="20"/>
          <w:szCs w:val="20"/>
        </w:rPr>
      </w:pPr>
      <w:r>
        <w:rPr>
          <w:rFonts w:cs="Times New Roman" w:asciiTheme="minorHAnsi"/>
          <w:sz w:val="20"/>
          <w:szCs w:val="20"/>
        </w:rPr>
        <w:t xml:space="preserve">金融经济学Diploma in Financial Economics </w:t>
      </w:r>
    </w:p>
    <w:p>
      <w:pPr>
        <w:pStyle w:val="19"/>
        <w:numPr>
          <w:ilvl w:val="0"/>
          <w:numId w:val="2"/>
        </w:numPr>
        <w:rPr>
          <w:rFonts w:cs="Times New Roman" w:asciiTheme="minorHAnsi"/>
          <w:sz w:val="20"/>
          <w:szCs w:val="20"/>
        </w:rPr>
      </w:pPr>
      <w:r>
        <w:rPr>
          <w:rFonts w:cs="Times New Roman" w:asciiTheme="minorHAnsi"/>
          <w:sz w:val="20"/>
          <w:szCs w:val="20"/>
        </w:rPr>
        <w:t xml:space="preserve">商业经济学Diploma in Business Economics </w:t>
      </w:r>
    </w:p>
    <w:p>
      <w:pPr>
        <w:pStyle w:val="19"/>
        <w:numPr>
          <w:ilvl w:val="0"/>
          <w:numId w:val="2"/>
        </w:numPr>
        <w:rPr>
          <w:rFonts w:cs="Times New Roman" w:asciiTheme="minorHAnsi"/>
          <w:sz w:val="20"/>
          <w:szCs w:val="20"/>
        </w:rPr>
      </w:pPr>
      <w:r>
        <w:rPr>
          <w:rFonts w:cs="Times New Roman" w:asciiTheme="minorHAnsi"/>
          <w:sz w:val="20"/>
          <w:szCs w:val="20"/>
        </w:rPr>
        <w:t>企业与金融经济学 Diploma in Business and Financial Economics</w:t>
      </w:r>
    </w:p>
    <w:p>
      <w:pPr>
        <w:pStyle w:val="19"/>
        <w:numPr>
          <w:ilvl w:val="0"/>
          <w:numId w:val="2"/>
        </w:numPr>
        <w:rPr>
          <w:rFonts w:cs="Times New Roman" w:asciiTheme="minorHAnsi"/>
          <w:sz w:val="20"/>
          <w:szCs w:val="20"/>
        </w:rPr>
      </w:pPr>
      <w:r>
        <w:rPr>
          <w:rFonts w:cs="Times New Roman" w:asciiTheme="minorHAnsi"/>
          <w:sz w:val="20"/>
          <w:szCs w:val="20"/>
        </w:rPr>
        <w:t>会计学 Diploma in Accounting Studies</w:t>
      </w:r>
    </w:p>
    <w:p>
      <w:pPr>
        <w:pStyle w:val="19"/>
        <w:numPr>
          <w:ilvl w:val="0"/>
          <w:numId w:val="2"/>
        </w:numPr>
        <w:rPr>
          <w:rFonts w:cs="Times New Roman" w:asciiTheme="minorHAnsi"/>
          <w:sz w:val="20"/>
          <w:szCs w:val="20"/>
        </w:rPr>
      </w:pPr>
      <w:r>
        <w:rPr>
          <w:rFonts w:cs="Times New Roman" w:asciiTheme="minorHAnsi"/>
          <w:sz w:val="20"/>
          <w:szCs w:val="20"/>
        </w:rPr>
        <w:t>法学 Diploma in Law and Legal English</w:t>
      </w:r>
    </w:p>
    <w:p>
      <w:pPr>
        <w:pStyle w:val="19"/>
        <w:numPr>
          <w:ilvl w:val="0"/>
          <w:numId w:val="2"/>
        </w:numPr>
        <w:rPr>
          <w:rFonts w:cs="Times New Roman" w:asciiTheme="minorHAnsi"/>
          <w:sz w:val="20"/>
          <w:szCs w:val="20"/>
        </w:rPr>
      </w:pPr>
      <w:r>
        <w:rPr>
          <w:rFonts w:cs="Times New Roman" w:asciiTheme="minorHAnsi"/>
          <w:sz w:val="20"/>
          <w:szCs w:val="20"/>
        </w:rPr>
        <w:t>统计学 Diploma in Statistic Studies</w:t>
      </w:r>
    </w:p>
    <w:p>
      <w:pPr>
        <w:pStyle w:val="19"/>
        <w:numPr>
          <w:ilvl w:val="0"/>
          <w:numId w:val="2"/>
        </w:numPr>
        <w:rPr>
          <w:rFonts w:cs="Times New Roman" w:asciiTheme="minorHAnsi"/>
          <w:sz w:val="20"/>
          <w:szCs w:val="20"/>
        </w:rPr>
      </w:pPr>
      <w:r>
        <w:rPr>
          <w:rFonts w:cs="Times New Roman" w:asciiTheme="minorHAnsi"/>
          <w:sz w:val="20"/>
          <w:szCs w:val="20"/>
        </w:rPr>
        <w:t>食品科学 Diploma in Food Studies</w:t>
      </w:r>
    </w:p>
    <w:p>
      <w:pPr>
        <w:pStyle w:val="19"/>
        <w:numPr>
          <w:ilvl w:val="0"/>
          <w:numId w:val="2"/>
        </w:numPr>
        <w:rPr>
          <w:rFonts w:cs="Times New Roman" w:asciiTheme="minorHAnsi"/>
          <w:sz w:val="20"/>
          <w:szCs w:val="20"/>
        </w:rPr>
      </w:pPr>
      <w:r>
        <w:rPr>
          <w:rFonts w:cs="Times New Roman" w:asciiTheme="minorHAnsi"/>
          <w:sz w:val="20"/>
          <w:szCs w:val="20"/>
        </w:rPr>
        <w:t>计算机科学Diploma in Computer Studies</w:t>
      </w:r>
    </w:p>
    <w:p>
      <w:pPr>
        <w:pStyle w:val="19"/>
        <w:numPr>
          <w:ilvl w:val="0"/>
          <w:numId w:val="2"/>
        </w:numPr>
        <w:rPr>
          <w:rFonts w:cs="Times New Roman" w:asciiTheme="minorHAnsi"/>
          <w:sz w:val="20"/>
          <w:szCs w:val="20"/>
        </w:rPr>
      </w:pPr>
      <w:r>
        <w:rPr>
          <w:rFonts w:cs="Times New Roman" w:asciiTheme="minorHAnsi"/>
          <w:sz w:val="20"/>
          <w:szCs w:val="20"/>
        </w:rPr>
        <w:t>电子电气工程 Diploma in Electrical and Electronic Engineering Studies</w:t>
      </w:r>
    </w:p>
    <w:p>
      <w:pPr>
        <w:pStyle w:val="19"/>
        <w:numPr>
          <w:ilvl w:val="0"/>
          <w:numId w:val="2"/>
        </w:numPr>
        <w:rPr>
          <w:rFonts w:cs="Times New Roman" w:asciiTheme="minorHAnsi"/>
          <w:sz w:val="20"/>
          <w:szCs w:val="20"/>
        </w:rPr>
      </w:pPr>
      <w:r>
        <w:rPr>
          <w:rFonts w:hint="eastAsia" w:cs="Times New Roman" w:asciiTheme="minorHAnsi"/>
          <w:sz w:val="20"/>
          <w:szCs w:val="20"/>
        </w:rPr>
        <w:t>生物科学 Diploma in Biological Science</w:t>
      </w:r>
    </w:p>
    <w:p>
      <w:pPr>
        <w:pStyle w:val="19"/>
        <w:numPr>
          <w:ilvl w:val="0"/>
          <w:numId w:val="2"/>
        </w:numPr>
        <w:rPr>
          <w:rFonts w:cs="Times New Roman" w:asciiTheme="minorHAnsi"/>
          <w:sz w:val="20"/>
          <w:szCs w:val="20"/>
        </w:rPr>
      </w:pPr>
      <w:r>
        <w:rPr>
          <w:rFonts w:hint="eastAsia" w:cs="Times New Roman" w:asciiTheme="minorHAnsi"/>
          <w:sz w:val="20"/>
          <w:szCs w:val="20"/>
        </w:rPr>
        <w:t>环境与地质科学 Diploma in Environmental and Geological Sciences</w:t>
      </w:r>
    </w:p>
    <w:p>
      <w:pPr>
        <w:pStyle w:val="19"/>
        <w:rPr>
          <w:rFonts w:cs="Times New Roman" w:asciiTheme="minorHAnsi"/>
          <w:sz w:val="20"/>
          <w:szCs w:val="20"/>
        </w:rPr>
      </w:pPr>
    </w:p>
    <w:p>
      <w:pPr>
        <w:pStyle w:val="19"/>
        <w:rPr>
          <w:rFonts w:cs="Times New Roman" w:asciiTheme="minorHAnsi"/>
          <w:sz w:val="20"/>
          <w:szCs w:val="20"/>
        </w:rPr>
        <w:sectPr>
          <w:headerReference r:id="rId10" w:type="first"/>
          <w:headerReference r:id="rId9" w:type="default"/>
          <w:footerReference r:id="rId11" w:type="default"/>
          <w:footerReference r:id="rId12" w:type="even"/>
          <w:type w:val="continuous"/>
          <w:pgSz w:w="11900" w:h="16840"/>
          <w:pgMar w:top="1440" w:right="1440" w:bottom="1440" w:left="1440" w:header="851" w:footer="992" w:gutter="0"/>
          <w:cols w:space="425" w:num="1"/>
          <w:titlePg/>
          <w:docGrid w:type="lines" w:linePitch="423" w:charSpace="0"/>
        </w:sectPr>
      </w:pPr>
    </w:p>
    <w:p>
      <w:pPr>
        <w:pStyle w:val="19"/>
        <w:numPr>
          <w:ilvl w:val="1"/>
          <w:numId w:val="5"/>
        </w:numPr>
        <w:outlineLvl w:val="2"/>
        <w:rPr>
          <w:rFonts w:cs="Times New Roman" w:asciiTheme="minorHAnsi"/>
          <w:b/>
        </w:rPr>
      </w:pPr>
      <w:bookmarkStart w:id="18" w:name="_Toc479152604"/>
      <w:bookmarkStart w:id="19" w:name="OLE_LINK3"/>
      <w:bookmarkStart w:id="20" w:name="OLE_LINK4"/>
      <w:r>
        <w:rPr>
          <w:rFonts w:cs="Times New Roman" w:asciiTheme="minorHAnsi"/>
          <w:b/>
        </w:rPr>
        <w:t>人文和社会科学 Diploma in Arts and Social Sciences</w:t>
      </w:r>
      <w:bookmarkEnd w:id="18"/>
    </w:p>
    <w:p>
      <w:pPr>
        <w:spacing w:line="368" w:lineRule="atLeast"/>
        <w:jc w:val="center"/>
        <w:rPr>
          <w:rFonts w:cs="Times New Roman"/>
          <w:b/>
          <w:kern w:val="0"/>
          <w:szCs w:val="21"/>
        </w:rPr>
      </w:pPr>
    </w:p>
    <w:p>
      <w:pPr>
        <w:spacing w:line="368" w:lineRule="atLeast"/>
        <w:ind w:firstLine="400" w:firstLineChars="200"/>
        <w:rPr>
          <w:rFonts w:cs="Times New Roman"/>
          <w:sz w:val="20"/>
          <w:szCs w:val="20"/>
        </w:rPr>
      </w:pPr>
      <w:r>
        <w:rPr>
          <w:rFonts w:eastAsia="宋体" w:cs="Times New Roman"/>
          <w:sz w:val="20"/>
          <w:szCs w:val="20"/>
        </w:rPr>
        <w:t>人文和社会科学专业为学生提供了广泛的学习领域，</w:t>
      </w:r>
      <w:r>
        <w:rPr>
          <w:rFonts w:cs="Times New Roman"/>
          <w:sz w:val="20"/>
          <w:szCs w:val="20"/>
        </w:rPr>
        <w:t>完成该课程学生将能够：有效的利用理论、概念、模型和框架解答人文及社会科学相关的问题；广泛了解人文和社会科学领域的关键问题；深入分析、研究人文和社会科学现象；了解人文和社会科学在当代社会的应用；明确工作责任，彻底、独立并迅速的组织工作，能够有效地与同事协作；通过论文、报告、展示、讨论和互动，准确传达想法、创意，并对人文和社会科学现象及问题进行分析。</w:t>
      </w:r>
    </w:p>
    <w:p>
      <w:pPr>
        <w:spacing w:line="368" w:lineRule="atLeast"/>
        <w:ind w:right="-420" w:rightChars="-200"/>
        <w:rPr>
          <w:rFonts w:eastAsia="宋体" w:cs="Times New Roman"/>
          <w:sz w:val="20"/>
          <w:szCs w:val="20"/>
        </w:rPr>
      </w:pPr>
    </w:p>
    <w:p>
      <w:pPr>
        <w:pStyle w:val="19"/>
        <w:rPr>
          <w:rFonts w:cs="Times New Roman" w:asciiTheme="minorHAnsi"/>
          <w:b/>
          <w:sz w:val="20"/>
          <w:szCs w:val="20"/>
        </w:rPr>
      </w:pPr>
      <w:r>
        <w:rPr>
          <w:rFonts w:cs="Times New Roman" w:asciiTheme="minorHAnsi"/>
          <w:b/>
          <w:sz w:val="20"/>
          <w:szCs w:val="20"/>
        </w:rPr>
        <w:t>大四课程设置如下：</w:t>
      </w:r>
    </w:p>
    <w:p>
      <w:pPr>
        <w:rPr>
          <w:rFonts w:cs="Times New Roman"/>
          <w:b/>
          <w:sz w:val="20"/>
          <w:szCs w:val="20"/>
        </w:rPr>
      </w:pPr>
      <w:r>
        <w:rPr>
          <w:rFonts w:cs="Times New Roman"/>
          <w:b/>
          <w:sz w:val="20"/>
          <w:szCs w:val="20"/>
        </w:rPr>
        <w:t xml:space="preserve">20 core credits:（20必修学分） </w:t>
      </w:r>
    </w:p>
    <w:p>
      <w:pPr>
        <w:spacing w:line="368" w:lineRule="atLeast"/>
        <w:rPr>
          <w:rFonts w:eastAsiaTheme="majorEastAsia"/>
          <w:sz w:val="20"/>
          <w:szCs w:val="20"/>
        </w:rPr>
      </w:pPr>
      <w:r>
        <w:rPr>
          <w:rFonts w:eastAsiaTheme="majorEastAsia"/>
          <w:sz w:val="20"/>
          <w:szCs w:val="20"/>
        </w:rPr>
        <w:t xml:space="preserve">LC1002 English for Academic Purposes </w:t>
      </w:r>
    </w:p>
    <w:p>
      <w:pPr>
        <w:spacing w:line="368" w:lineRule="atLeast"/>
        <w:rPr>
          <w:rFonts w:eastAsiaTheme="majorEastAsia"/>
          <w:sz w:val="20"/>
          <w:szCs w:val="20"/>
        </w:rPr>
      </w:pPr>
      <w:r>
        <w:rPr>
          <w:rFonts w:eastAsiaTheme="majorEastAsia"/>
          <w:sz w:val="20"/>
          <w:szCs w:val="20"/>
        </w:rPr>
        <w:t>LC1003</w:t>
      </w:r>
      <w:r>
        <w:rPr>
          <w:rFonts w:hint="eastAsia" w:eastAsiaTheme="majorEastAsia"/>
          <w:sz w:val="20"/>
          <w:szCs w:val="20"/>
        </w:rPr>
        <w:t xml:space="preserve"> </w:t>
      </w:r>
      <w:r>
        <w:rPr>
          <w:rFonts w:eastAsiaTheme="majorEastAsia"/>
          <w:sz w:val="20"/>
          <w:szCs w:val="20"/>
        </w:rPr>
        <w:t>Advanced English for Academic Study</w:t>
      </w:r>
    </w:p>
    <w:p>
      <w:pPr>
        <w:rPr>
          <w:rFonts w:cs="Times New Roman"/>
          <w:b/>
          <w:sz w:val="20"/>
          <w:szCs w:val="20"/>
        </w:rPr>
      </w:pPr>
      <w:r>
        <w:rPr>
          <w:rFonts w:cs="Times New Roman"/>
          <w:b/>
          <w:sz w:val="20"/>
          <w:szCs w:val="20"/>
        </w:rPr>
        <w:t xml:space="preserve">40 selective credits:（40选修学分）  </w:t>
      </w:r>
    </w:p>
    <w:p>
      <w:pPr>
        <w:spacing w:line="368" w:lineRule="atLeast"/>
        <w:rPr>
          <w:rFonts w:cs="Times New Roman"/>
          <w:sz w:val="20"/>
          <w:szCs w:val="20"/>
        </w:rPr>
      </w:pPr>
      <w:r>
        <w:rPr>
          <w:rFonts w:cs="Times New Roman"/>
          <w:sz w:val="20"/>
          <w:szCs w:val="20"/>
        </w:rPr>
        <w:t>学生可以在全部访问项目课程中自由选择40学分选修课程，详细信息请见链接：</w:t>
      </w:r>
    </w:p>
    <w:p>
      <w:pPr>
        <w:spacing w:line="368" w:lineRule="atLeast"/>
        <w:rPr>
          <w:rFonts w:cs="Times New Roman"/>
          <w:sz w:val="20"/>
          <w:szCs w:val="20"/>
        </w:rPr>
      </w:pPr>
      <w:r>
        <w:fldChar w:fldCharType="begin"/>
      </w:r>
      <w:r>
        <w:instrText xml:space="preserve"> HYPERLINK "http://www.ucc.ie/admin/registrar/visiting/" </w:instrText>
      </w:r>
      <w:r>
        <w:fldChar w:fldCharType="separate"/>
      </w:r>
      <w:r>
        <w:rPr>
          <w:rStyle w:val="15"/>
          <w:rFonts w:cs="Times New Roman"/>
          <w:sz w:val="20"/>
          <w:szCs w:val="20"/>
        </w:rPr>
        <w:t>http://www.ucc.ie/admin/registrar/visiting/</w:t>
      </w:r>
      <w:r>
        <w:rPr>
          <w:rStyle w:val="15"/>
          <w:rFonts w:cs="Times New Roman"/>
          <w:sz w:val="20"/>
          <w:szCs w:val="20"/>
        </w:rPr>
        <w:fldChar w:fldCharType="end"/>
      </w:r>
      <w:r>
        <w:rPr>
          <w:rFonts w:cs="Times New Roman"/>
          <w:sz w:val="20"/>
          <w:szCs w:val="20"/>
        </w:rPr>
        <w:t xml:space="preserve"> </w:t>
      </w:r>
    </w:p>
    <w:p>
      <w:pPr>
        <w:spacing w:line="368" w:lineRule="atLeast"/>
        <w:rPr>
          <w:rFonts w:cs="Times New Roman"/>
          <w:sz w:val="20"/>
          <w:szCs w:val="20"/>
        </w:rPr>
      </w:pPr>
    </w:p>
    <w:p>
      <w:pPr>
        <w:spacing w:line="368" w:lineRule="atLeast"/>
        <w:rPr>
          <w:rFonts w:cs="Times New Roman"/>
          <w:b/>
          <w:sz w:val="20"/>
          <w:szCs w:val="20"/>
        </w:rPr>
      </w:pPr>
      <w:r>
        <w:rPr>
          <w:rFonts w:cs="Times New Roman"/>
          <w:b/>
          <w:sz w:val="20"/>
          <w:szCs w:val="20"/>
        </w:rPr>
        <w:t>课程方向包括：</w:t>
      </w:r>
      <w:r>
        <w:rPr>
          <w:rFonts w:cs="Times New Roman"/>
          <w:sz w:val="20"/>
          <w:szCs w:val="20"/>
        </w:rPr>
        <w:t>亚洲研究（Asian Studies），教育（Education），经济（Economics），哲学（Philosophy），社会学（Sociology），艺术和人文（Arts and Humanities），音乐（Music），宗教与全球多元化（Religions and Global Diversity）等。</w:t>
      </w:r>
    </w:p>
    <w:p>
      <w:pPr>
        <w:spacing w:line="368" w:lineRule="atLeast"/>
        <w:rPr>
          <w:rFonts w:cs="Times New Roman"/>
          <w:sz w:val="20"/>
          <w:szCs w:val="20"/>
        </w:rPr>
      </w:pPr>
    </w:p>
    <w:p>
      <w:pPr>
        <w:spacing w:line="368" w:lineRule="atLeast"/>
        <w:ind w:right="-420" w:rightChars="-200"/>
        <w:rPr>
          <w:sz w:val="20"/>
          <w:szCs w:val="20"/>
        </w:rPr>
      </w:pPr>
      <w:r>
        <w:rPr>
          <w:rFonts w:cs="Times New Roman"/>
          <w:sz w:val="20"/>
          <w:szCs w:val="20"/>
        </w:rPr>
        <w:t>更多专业信息，请见</w:t>
      </w:r>
      <w:r>
        <w:rPr>
          <w:sz w:val="20"/>
          <w:szCs w:val="20"/>
        </w:rPr>
        <w:t>：</w:t>
      </w:r>
      <w:r>
        <w:fldChar w:fldCharType="begin"/>
      </w:r>
      <w:r>
        <w:instrText xml:space="preserve"> HYPERLINK "http://www.ucc.ie/calendar/arts/art047.html" </w:instrText>
      </w:r>
      <w:r>
        <w:fldChar w:fldCharType="separate"/>
      </w:r>
      <w:r>
        <w:rPr>
          <w:rStyle w:val="15"/>
          <w:sz w:val="20"/>
          <w:szCs w:val="20"/>
        </w:rPr>
        <w:t>http://www.ucc.ie/calendar/arts/art047.html</w:t>
      </w:r>
      <w:r>
        <w:rPr>
          <w:rStyle w:val="15"/>
          <w:sz w:val="20"/>
          <w:szCs w:val="20"/>
        </w:rPr>
        <w:fldChar w:fldCharType="end"/>
      </w:r>
      <w:r>
        <w:rPr>
          <w:sz w:val="20"/>
          <w:szCs w:val="20"/>
        </w:rPr>
        <w:t xml:space="preserve"> </w:t>
      </w:r>
    </w:p>
    <w:p>
      <w:pPr>
        <w:spacing w:line="368" w:lineRule="atLeast"/>
        <w:ind w:right="-420" w:rightChars="-200"/>
        <w:rPr>
          <w:sz w:val="20"/>
          <w:szCs w:val="20"/>
        </w:rPr>
      </w:pPr>
      <w:r>
        <w:rPr>
          <w:rFonts w:cs="Times New Roman"/>
          <w:sz w:val="20"/>
          <w:szCs w:val="20"/>
        </w:rPr>
        <w:t>必修课、选修课课程描述，请见：</w:t>
      </w:r>
      <w:r>
        <w:fldChar w:fldCharType="begin"/>
      </w:r>
      <w:r>
        <w:instrText xml:space="preserve"> HYPERLINK "http://www.ucc.ie/modules/" </w:instrText>
      </w:r>
      <w:r>
        <w:fldChar w:fldCharType="separate"/>
      </w:r>
      <w:r>
        <w:rPr>
          <w:rStyle w:val="15"/>
          <w:rFonts w:cs="Times New Roman"/>
          <w:sz w:val="20"/>
          <w:szCs w:val="20"/>
        </w:rPr>
        <w:t>http://www.ucc.ie/modules/</w:t>
      </w:r>
      <w:r>
        <w:rPr>
          <w:rStyle w:val="15"/>
          <w:rFonts w:cs="Times New Roman"/>
          <w:sz w:val="20"/>
          <w:szCs w:val="20"/>
        </w:rPr>
        <w:fldChar w:fldCharType="end"/>
      </w:r>
      <w:bookmarkStart w:id="21" w:name="_Toc322891848"/>
    </w:p>
    <w:bookmarkEnd w:id="19"/>
    <w:bookmarkEnd w:id="20"/>
    <w:bookmarkEnd w:id="21"/>
    <w:p>
      <w:pPr>
        <w:pStyle w:val="19"/>
        <w:rPr>
          <w:rFonts w:cs="Times New Roman" w:asciiTheme="minorHAnsi"/>
          <w:b/>
        </w:rPr>
      </w:pPr>
    </w:p>
    <w:p>
      <w:pPr>
        <w:pStyle w:val="19"/>
        <w:rPr>
          <w:rFonts w:cs="Times New Roman" w:asciiTheme="minorHAnsi"/>
          <w:b/>
        </w:rPr>
      </w:pPr>
    </w:p>
    <w:p>
      <w:pPr>
        <w:pStyle w:val="19"/>
        <w:numPr>
          <w:ilvl w:val="1"/>
          <w:numId w:val="5"/>
        </w:numPr>
        <w:outlineLvl w:val="2"/>
        <w:rPr>
          <w:rFonts w:cs="Times New Roman" w:asciiTheme="minorHAnsi"/>
          <w:b/>
        </w:rPr>
      </w:pPr>
      <w:bookmarkStart w:id="22" w:name="_Toc479152605"/>
      <w:r>
        <w:rPr>
          <w:rFonts w:cs="Times New Roman" w:asciiTheme="minorHAnsi"/>
          <w:b/>
        </w:rPr>
        <w:t>金融经济学Diploma in Financial Economics</w:t>
      </w:r>
      <w:bookmarkEnd w:id="22"/>
    </w:p>
    <w:p>
      <w:pPr>
        <w:spacing w:line="368" w:lineRule="atLeast"/>
        <w:rPr>
          <w:szCs w:val="21"/>
        </w:rPr>
      </w:pPr>
    </w:p>
    <w:p>
      <w:pPr>
        <w:spacing w:line="368" w:lineRule="atLeast"/>
        <w:ind w:firstLine="400" w:firstLineChars="200"/>
        <w:rPr>
          <w:rFonts w:eastAsiaTheme="majorEastAsia"/>
          <w:sz w:val="20"/>
          <w:szCs w:val="20"/>
        </w:rPr>
      </w:pPr>
      <w:r>
        <w:rPr>
          <w:rFonts w:hAnsiTheme="majorEastAsia" w:eastAsiaTheme="majorEastAsia"/>
          <w:sz w:val="20"/>
          <w:szCs w:val="20"/>
        </w:rPr>
        <w:t>本专业旨在为学生提供理解金融、商业和经济环境运作所需要的专有技巧，涵盖国际视角下的市场运作过程，以及清晰明确的金融市场、机构和组织运作方面的知识。其主要课程包括商业组织，宏观经济学环境，金融市场和机构，金融保险业的基本原理，经济分析技巧，经济阐述技巧，金融调研方式，金融与资本市场，国际货币与金融，商业计量经济学及预测，时间序列分析，经济学咨询。</w:t>
      </w:r>
    </w:p>
    <w:p>
      <w:pPr>
        <w:spacing w:line="368" w:lineRule="atLeast"/>
        <w:rPr>
          <w:rFonts w:eastAsiaTheme="majorEastAsia"/>
          <w:sz w:val="20"/>
          <w:szCs w:val="20"/>
        </w:rPr>
      </w:pPr>
    </w:p>
    <w:p>
      <w:pPr>
        <w:spacing w:line="368" w:lineRule="atLeast"/>
        <w:ind w:firstLine="400" w:firstLineChars="200"/>
        <w:rPr>
          <w:rFonts w:eastAsiaTheme="majorEastAsia"/>
          <w:sz w:val="20"/>
          <w:szCs w:val="20"/>
        </w:rPr>
      </w:pPr>
      <w:r>
        <w:rPr>
          <w:rFonts w:hAnsiTheme="majorEastAsia" w:eastAsiaTheme="majorEastAsia"/>
          <w:sz w:val="20"/>
          <w:szCs w:val="20"/>
        </w:rPr>
        <w:t>目前，市场上对于金融商品，价格估定，风险运作管理和管制规定方面的创新活动的需求与日俱增。由于国际市场的发展日趋复杂化，对于金融市场，投资工具与风险的理解也显得更为重要。在过去二十年间，中国的金融系统经历了翻天覆地的变化。金融系统的飞速发展造成了市场对于深入了解中国以及国际市场运作过程的银行家和金融页者的巨大雪球。金融经济学的毕业生拥有广阔的就业市场前景，就业机会覆盖金融，商业，政府机关，咨询服务和媒体行业。</w:t>
      </w:r>
    </w:p>
    <w:p>
      <w:pPr>
        <w:spacing w:line="368" w:lineRule="atLeast"/>
        <w:rPr>
          <w:rFonts w:eastAsiaTheme="majorEastAsia"/>
          <w:sz w:val="20"/>
          <w:szCs w:val="20"/>
        </w:rPr>
      </w:pPr>
    </w:p>
    <w:p>
      <w:pPr>
        <w:spacing w:line="368" w:lineRule="atLeast"/>
        <w:rPr>
          <w:rFonts w:eastAsiaTheme="majorEastAsia"/>
          <w:sz w:val="20"/>
          <w:szCs w:val="20"/>
        </w:rPr>
      </w:pPr>
      <w:r>
        <w:rPr>
          <w:rFonts w:hAnsiTheme="majorEastAsia" w:eastAsiaTheme="majorEastAsia"/>
          <w:sz w:val="20"/>
          <w:szCs w:val="20"/>
        </w:rPr>
        <w:t>招生范围：工商管理，管理学，金融，会计，财务管理，国际贸易，经济学，市场营销等相关专业。</w:t>
      </w:r>
    </w:p>
    <w:p>
      <w:pPr>
        <w:spacing w:line="368" w:lineRule="atLeast"/>
        <w:rPr>
          <w:rFonts w:eastAsiaTheme="majorEastAsia"/>
          <w:sz w:val="20"/>
          <w:szCs w:val="20"/>
        </w:rPr>
      </w:pPr>
    </w:p>
    <w:p>
      <w:pPr>
        <w:pStyle w:val="19"/>
        <w:rPr>
          <w:rFonts w:cs="Times New Roman" w:asciiTheme="minorHAnsi" w:eastAsiaTheme="majorEastAsia"/>
          <w:b/>
          <w:sz w:val="20"/>
          <w:szCs w:val="20"/>
        </w:rPr>
      </w:pPr>
      <w:r>
        <w:rPr>
          <w:rFonts w:cs="Times New Roman" w:asciiTheme="minorHAnsi" w:hAnsiTheme="majorEastAsia" w:eastAsiaTheme="majorEastAsia"/>
          <w:b/>
          <w:sz w:val="20"/>
          <w:szCs w:val="20"/>
        </w:rPr>
        <w:t>大四课程设置如下：</w:t>
      </w:r>
    </w:p>
    <w:p>
      <w:pPr>
        <w:spacing w:line="368" w:lineRule="atLeast"/>
        <w:rPr>
          <w:rFonts w:cs="Times New Roman" w:eastAsiaTheme="majorEastAsia"/>
          <w:b/>
          <w:sz w:val="20"/>
          <w:szCs w:val="20"/>
        </w:rPr>
      </w:pPr>
      <w:r>
        <w:rPr>
          <w:rFonts w:cs="Times New Roman" w:eastAsiaTheme="majorEastAsia"/>
          <w:b/>
          <w:sz w:val="20"/>
          <w:szCs w:val="20"/>
        </w:rPr>
        <w:t>60 selective credits:</w:t>
      </w:r>
      <w:r>
        <w:rPr>
          <w:rFonts w:cs="Times New Roman" w:hAnsiTheme="majorEastAsia" w:eastAsiaTheme="majorEastAsia"/>
          <w:b/>
          <w:sz w:val="20"/>
          <w:szCs w:val="20"/>
        </w:rPr>
        <w:t>（</w:t>
      </w:r>
      <w:r>
        <w:rPr>
          <w:rFonts w:cs="Times New Roman" w:eastAsiaTheme="majorEastAsia"/>
          <w:b/>
          <w:sz w:val="20"/>
          <w:szCs w:val="20"/>
        </w:rPr>
        <w:t>60</w:t>
      </w:r>
      <w:r>
        <w:rPr>
          <w:rFonts w:cs="Times New Roman" w:hAnsiTheme="majorEastAsia" w:eastAsiaTheme="majorEastAsia"/>
          <w:b/>
          <w:sz w:val="20"/>
          <w:szCs w:val="20"/>
        </w:rPr>
        <w:t>选修学分）</w:t>
      </w:r>
    </w:p>
    <w:p>
      <w:pPr>
        <w:spacing w:line="368" w:lineRule="atLeast"/>
        <w:rPr>
          <w:rFonts w:eastAsiaTheme="majorEastAsia"/>
          <w:sz w:val="20"/>
          <w:szCs w:val="20"/>
        </w:rPr>
      </w:pPr>
      <w:r>
        <w:rPr>
          <w:rFonts w:eastAsiaTheme="majorEastAsia"/>
          <w:sz w:val="20"/>
          <w:szCs w:val="20"/>
        </w:rPr>
        <w:t>EC3127</w:t>
      </w:r>
      <w:r>
        <w:rPr>
          <w:rFonts w:eastAsiaTheme="majorEastAsia"/>
          <w:sz w:val="20"/>
          <w:szCs w:val="20"/>
        </w:rPr>
        <w:tab/>
      </w:r>
      <w:r>
        <w:rPr>
          <w:rFonts w:eastAsiaTheme="majorEastAsia"/>
          <w:sz w:val="20"/>
          <w:szCs w:val="20"/>
        </w:rPr>
        <w:t>Economics and the Labour Market</w:t>
      </w:r>
      <w:r>
        <w:rPr>
          <w:rFonts w:eastAsiaTheme="majorEastAsia"/>
          <w:sz w:val="20"/>
          <w:szCs w:val="20"/>
        </w:rPr>
        <w:tab/>
      </w:r>
      <w:r>
        <w:rPr>
          <w:rFonts w:hAnsiTheme="majorEastAsia" w:eastAsiaTheme="majorEastAsia"/>
          <w:sz w:val="20"/>
          <w:szCs w:val="20"/>
        </w:rPr>
        <w:t>经济和劳动市场（</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EC3145</w:t>
      </w:r>
      <w:r>
        <w:rPr>
          <w:rFonts w:eastAsiaTheme="majorEastAsia"/>
          <w:sz w:val="20"/>
          <w:szCs w:val="20"/>
        </w:rPr>
        <w:tab/>
      </w:r>
      <w:r>
        <w:rPr>
          <w:rFonts w:eastAsiaTheme="majorEastAsia"/>
          <w:sz w:val="20"/>
          <w:szCs w:val="20"/>
        </w:rPr>
        <w:t>Public Expenditure: How the Government Spends Taxpayer's Money</w:t>
      </w:r>
      <w:r>
        <w:rPr>
          <w:rFonts w:eastAsiaTheme="majorEastAsia"/>
          <w:sz w:val="20"/>
          <w:szCs w:val="20"/>
        </w:rPr>
        <w:tab/>
      </w:r>
      <w:r>
        <w:rPr>
          <w:rFonts w:hAnsiTheme="majorEastAsia" w:eastAsiaTheme="majorEastAsia"/>
          <w:sz w:val="20"/>
          <w:szCs w:val="20"/>
        </w:rPr>
        <w:t>公共支出：政府如何上花费纳税人的钱（</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EC3154</w:t>
      </w:r>
      <w:r>
        <w:rPr>
          <w:rFonts w:eastAsiaTheme="majorEastAsia"/>
          <w:sz w:val="20"/>
          <w:szCs w:val="20"/>
        </w:rPr>
        <w:tab/>
      </w:r>
      <w:r>
        <w:rPr>
          <w:rFonts w:eastAsiaTheme="majorEastAsia"/>
          <w:sz w:val="20"/>
          <w:szCs w:val="20"/>
        </w:rPr>
        <w:t>Survey Methods: Questionnaire Design</w:t>
      </w:r>
      <w:r>
        <w:rPr>
          <w:rFonts w:hAnsiTheme="majorEastAsia" w:eastAsiaTheme="majorEastAsia"/>
          <w:sz w:val="20"/>
          <w:szCs w:val="20"/>
        </w:rPr>
        <w:t>调查方法：问卷设计（</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EC3213</w:t>
      </w:r>
      <w:r>
        <w:rPr>
          <w:rFonts w:eastAsiaTheme="majorEastAsia"/>
          <w:sz w:val="20"/>
          <w:szCs w:val="20"/>
        </w:rPr>
        <w:tab/>
      </w:r>
      <w:r>
        <w:rPr>
          <w:rFonts w:eastAsiaTheme="majorEastAsia"/>
          <w:sz w:val="20"/>
          <w:szCs w:val="20"/>
        </w:rPr>
        <w:t>Money, Credit and Banking</w:t>
      </w:r>
      <w:r>
        <w:rPr>
          <w:rFonts w:hAnsiTheme="majorEastAsia" w:eastAsiaTheme="majorEastAsia"/>
          <w:sz w:val="20"/>
          <w:szCs w:val="20"/>
        </w:rPr>
        <w:t>货币，信贷和银行（</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EC3215</w:t>
      </w:r>
      <w:r>
        <w:rPr>
          <w:rFonts w:eastAsiaTheme="majorEastAsia"/>
          <w:sz w:val="20"/>
          <w:szCs w:val="20"/>
        </w:rPr>
        <w:tab/>
      </w:r>
      <w:r>
        <w:rPr>
          <w:rFonts w:eastAsiaTheme="majorEastAsia"/>
          <w:sz w:val="20"/>
          <w:szCs w:val="20"/>
        </w:rPr>
        <w:t>Economics of Corporate Strategy</w:t>
      </w:r>
      <w:r>
        <w:rPr>
          <w:rFonts w:hAnsiTheme="majorEastAsia" w:eastAsiaTheme="majorEastAsia"/>
          <w:sz w:val="20"/>
          <w:szCs w:val="20"/>
        </w:rPr>
        <w:t>企业战略经济学（</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EC3217</w:t>
      </w:r>
      <w:r>
        <w:rPr>
          <w:rFonts w:eastAsiaTheme="majorEastAsia"/>
          <w:sz w:val="20"/>
          <w:szCs w:val="20"/>
        </w:rPr>
        <w:tab/>
      </w:r>
      <w:r>
        <w:rPr>
          <w:rFonts w:eastAsiaTheme="majorEastAsia"/>
          <w:sz w:val="20"/>
          <w:szCs w:val="20"/>
        </w:rPr>
        <w:t>Finance and Capital Markets</w:t>
      </w:r>
      <w:r>
        <w:rPr>
          <w:rFonts w:hAnsiTheme="majorEastAsia" w:eastAsiaTheme="majorEastAsia"/>
          <w:sz w:val="20"/>
          <w:szCs w:val="20"/>
        </w:rPr>
        <w:t>融资和资本市场（</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EC4209</w:t>
      </w:r>
      <w:r>
        <w:rPr>
          <w:rFonts w:eastAsiaTheme="majorEastAsia"/>
          <w:sz w:val="20"/>
          <w:szCs w:val="20"/>
        </w:rPr>
        <w:tab/>
      </w:r>
      <w:r>
        <w:rPr>
          <w:rFonts w:eastAsiaTheme="majorEastAsia"/>
          <w:sz w:val="20"/>
          <w:szCs w:val="20"/>
        </w:rPr>
        <w:t>Government and the Macroeconomy</w:t>
      </w:r>
      <w:r>
        <w:rPr>
          <w:rFonts w:hAnsiTheme="majorEastAsia" w:eastAsiaTheme="majorEastAsia"/>
          <w:sz w:val="20"/>
          <w:szCs w:val="20"/>
        </w:rPr>
        <w:t>政府与宏观经济（</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EC4213</w:t>
      </w:r>
      <w:r>
        <w:rPr>
          <w:rFonts w:eastAsiaTheme="majorEastAsia"/>
          <w:sz w:val="20"/>
          <w:szCs w:val="20"/>
        </w:rPr>
        <w:tab/>
      </w:r>
      <w:r>
        <w:rPr>
          <w:rFonts w:eastAsiaTheme="majorEastAsia"/>
          <w:sz w:val="20"/>
          <w:szCs w:val="20"/>
        </w:rPr>
        <w:t>Law and Economics of EU Competition Policy</w:t>
      </w:r>
      <w:r>
        <w:rPr>
          <w:rFonts w:hAnsiTheme="majorEastAsia" w:eastAsiaTheme="majorEastAsia"/>
          <w:sz w:val="20"/>
          <w:szCs w:val="20"/>
        </w:rPr>
        <w:t>法律和欧盟的经济竞争政策（</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EC3128</w:t>
      </w:r>
      <w:r>
        <w:rPr>
          <w:rFonts w:eastAsiaTheme="majorEastAsia"/>
          <w:sz w:val="20"/>
          <w:szCs w:val="20"/>
        </w:rPr>
        <w:tab/>
      </w:r>
      <w:r>
        <w:rPr>
          <w:rFonts w:eastAsiaTheme="majorEastAsia"/>
          <w:sz w:val="20"/>
          <w:szCs w:val="20"/>
        </w:rPr>
        <w:t>Human Resource Economics</w:t>
      </w:r>
      <w:r>
        <w:rPr>
          <w:rFonts w:hAnsiTheme="majorEastAsia" w:eastAsiaTheme="majorEastAsia"/>
          <w:sz w:val="20"/>
          <w:szCs w:val="20"/>
        </w:rPr>
        <w:t>人力资源经济学（</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EC3146</w:t>
      </w:r>
      <w:r>
        <w:rPr>
          <w:rFonts w:eastAsiaTheme="majorEastAsia"/>
          <w:sz w:val="20"/>
          <w:szCs w:val="20"/>
        </w:rPr>
        <w:tab/>
      </w:r>
      <w:r>
        <w:rPr>
          <w:rFonts w:eastAsiaTheme="majorEastAsia"/>
          <w:sz w:val="20"/>
          <w:szCs w:val="20"/>
        </w:rPr>
        <w:t>Public Finance: Where the Government Gets its Revenue</w:t>
      </w:r>
      <w:r>
        <w:rPr>
          <w:rFonts w:hAnsiTheme="majorEastAsia" w:eastAsiaTheme="majorEastAsia"/>
          <w:sz w:val="20"/>
          <w:szCs w:val="20"/>
        </w:rPr>
        <w:t>公共财政：政府从哪里获利（</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EC3156</w:t>
      </w:r>
      <w:r>
        <w:rPr>
          <w:rFonts w:eastAsiaTheme="majorEastAsia"/>
          <w:sz w:val="20"/>
          <w:szCs w:val="20"/>
        </w:rPr>
        <w:tab/>
      </w:r>
      <w:r>
        <w:rPr>
          <w:rFonts w:eastAsiaTheme="majorEastAsia"/>
          <w:sz w:val="20"/>
          <w:szCs w:val="20"/>
        </w:rPr>
        <w:t>Environmental Economics: The Problem of Climate Change</w:t>
      </w:r>
      <w:r>
        <w:rPr>
          <w:rFonts w:eastAsiaTheme="majorEastAsia"/>
          <w:sz w:val="20"/>
          <w:szCs w:val="20"/>
        </w:rPr>
        <w:tab/>
      </w:r>
      <w:r>
        <w:rPr>
          <w:rFonts w:hAnsiTheme="majorEastAsia" w:eastAsiaTheme="majorEastAsia"/>
          <w:sz w:val="20"/>
          <w:szCs w:val="20"/>
        </w:rPr>
        <w:t>环境经济学：气候变化问题（</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EC3214</w:t>
      </w:r>
      <w:r>
        <w:rPr>
          <w:rFonts w:eastAsiaTheme="majorEastAsia"/>
          <w:sz w:val="20"/>
          <w:szCs w:val="20"/>
        </w:rPr>
        <w:tab/>
      </w:r>
      <w:r>
        <w:rPr>
          <w:rFonts w:eastAsiaTheme="majorEastAsia"/>
          <w:sz w:val="20"/>
          <w:szCs w:val="20"/>
        </w:rPr>
        <w:t>International Finance</w:t>
      </w:r>
      <w:r>
        <w:rPr>
          <w:rFonts w:hAnsiTheme="majorEastAsia" w:eastAsiaTheme="majorEastAsia"/>
          <w:sz w:val="20"/>
          <w:szCs w:val="20"/>
        </w:rPr>
        <w:t>国际金融（</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EC3216</w:t>
      </w:r>
      <w:r>
        <w:rPr>
          <w:rFonts w:eastAsiaTheme="majorEastAsia"/>
          <w:sz w:val="20"/>
          <w:szCs w:val="20"/>
        </w:rPr>
        <w:tab/>
      </w:r>
      <w:r>
        <w:rPr>
          <w:rFonts w:eastAsiaTheme="majorEastAsia"/>
          <w:sz w:val="20"/>
          <w:szCs w:val="20"/>
        </w:rPr>
        <w:t>Economics of Strategic Behaviour</w:t>
      </w:r>
      <w:r>
        <w:rPr>
          <w:rFonts w:hAnsiTheme="majorEastAsia" w:eastAsiaTheme="majorEastAsia"/>
          <w:sz w:val="20"/>
          <w:szCs w:val="20"/>
        </w:rPr>
        <w:t>经济学战略行为（</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EC3218</w:t>
      </w:r>
      <w:r>
        <w:rPr>
          <w:rFonts w:eastAsiaTheme="majorEastAsia"/>
          <w:sz w:val="20"/>
          <w:szCs w:val="20"/>
        </w:rPr>
        <w:tab/>
      </w:r>
      <w:r>
        <w:rPr>
          <w:rFonts w:eastAsiaTheme="majorEastAsia"/>
          <w:sz w:val="20"/>
          <w:szCs w:val="20"/>
        </w:rPr>
        <w:t>Portfolio Analysis</w:t>
      </w:r>
      <w:r>
        <w:rPr>
          <w:rFonts w:hAnsiTheme="majorEastAsia" w:eastAsiaTheme="majorEastAsia"/>
          <w:sz w:val="20"/>
          <w:szCs w:val="20"/>
        </w:rPr>
        <w:t>组合分析（</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EC4210</w:t>
      </w:r>
      <w:r>
        <w:rPr>
          <w:rFonts w:eastAsiaTheme="majorEastAsia"/>
          <w:sz w:val="20"/>
          <w:szCs w:val="20"/>
        </w:rPr>
        <w:tab/>
      </w:r>
      <w:r>
        <w:rPr>
          <w:rFonts w:eastAsiaTheme="majorEastAsia"/>
          <w:sz w:val="20"/>
          <w:szCs w:val="20"/>
        </w:rPr>
        <w:t>Government and Business</w:t>
      </w:r>
      <w:r>
        <w:rPr>
          <w:rFonts w:hAnsiTheme="majorEastAsia" w:eastAsiaTheme="majorEastAsia"/>
          <w:sz w:val="20"/>
          <w:szCs w:val="20"/>
        </w:rPr>
        <w:t>政府和企业（</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EC4214</w:t>
      </w:r>
      <w:r>
        <w:rPr>
          <w:rFonts w:eastAsiaTheme="majorEastAsia"/>
          <w:sz w:val="20"/>
          <w:szCs w:val="20"/>
        </w:rPr>
        <w:tab/>
      </w:r>
      <w:r>
        <w:rPr>
          <w:rFonts w:eastAsiaTheme="majorEastAsia"/>
          <w:sz w:val="20"/>
          <w:szCs w:val="20"/>
        </w:rPr>
        <w:t>Law and Economics of Competition and Regulation</w:t>
      </w:r>
      <w:r>
        <w:rPr>
          <w:rFonts w:hAnsiTheme="majorEastAsia" w:eastAsiaTheme="majorEastAsia"/>
          <w:sz w:val="20"/>
          <w:szCs w:val="20"/>
        </w:rPr>
        <w:t>法律与竞争的经济与法规（</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EC2206</w:t>
      </w:r>
      <w:r>
        <w:rPr>
          <w:rFonts w:eastAsiaTheme="majorEastAsia"/>
          <w:sz w:val="20"/>
          <w:szCs w:val="20"/>
        </w:rPr>
        <w:tab/>
      </w:r>
      <w:r>
        <w:rPr>
          <w:rFonts w:eastAsiaTheme="majorEastAsia"/>
          <w:sz w:val="20"/>
          <w:szCs w:val="20"/>
        </w:rPr>
        <w:t>Business Econometrics and Forecasting</w:t>
      </w:r>
      <w:r>
        <w:rPr>
          <w:rFonts w:hAnsiTheme="majorEastAsia" w:eastAsiaTheme="majorEastAsia"/>
          <w:sz w:val="20"/>
          <w:szCs w:val="20"/>
        </w:rPr>
        <w:t>企业计量经济学与预测（</w:t>
      </w:r>
      <w:r>
        <w:rPr>
          <w:rFonts w:eastAsiaTheme="majorEastAsia"/>
          <w:sz w:val="20"/>
          <w:szCs w:val="20"/>
        </w:rPr>
        <w:t>10</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EC4402</w:t>
      </w:r>
      <w:r>
        <w:rPr>
          <w:rFonts w:eastAsiaTheme="majorEastAsia"/>
          <w:sz w:val="20"/>
          <w:szCs w:val="20"/>
        </w:rPr>
        <w:tab/>
      </w:r>
      <w:r>
        <w:rPr>
          <w:rFonts w:eastAsiaTheme="majorEastAsia"/>
          <w:sz w:val="20"/>
          <w:szCs w:val="20"/>
        </w:rPr>
        <w:t>Economic Research Project</w:t>
      </w:r>
      <w:r>
        <w:rPr>
          <w:rFonts w:hAnsiTheme="majorEastAsia" w:eastAsiaTheme="majorEastAsia"/>
          <w:sz w:val="20"/>
          <w:szCs w:val="20"/>
        </w:rPr>
        <w:t>经济研究项目（</w:t>
      </w:r>
      <w:r>
        <w:rPr>
          <w:rFonts w:eastAsiaTheme="majorEastAsia"/>
          <w:sz w:val="20"/>
          <w:szCs w:val="20"/>
        </w:rPr>
        <w:t>15</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EC4403</w:t>
      </w:r>
      <w:r>
        <w:rPr>
          <w:rFonts w:eastAsiaTheme="majorEastAsia"/>
          <w:sz w:val="20"/>
          <w:szCs w:val="20"/>
        </w:rPr>
        <w:tab/>
      </w:r>
      <w:r>
        <w:rPr>
          <w:rFonts w:eastAsiaTheme="majorEastAsia"/>
          <w:sz w:val="20"/>
          <w:szCs w:val="20"/>
        </w:rPr>
        <w:t>Economic Consulting</w:t>
      </w:r>
      <w:r>
        <w:rPr>
          <w:rFonts w:hAnsiTheme="majorEastAsia" w:eastAsiaTheme="majorEastAsia"/>
          <w:sz w:val="20"/>
          <w:szCs w:val="20"/>
        </w:rPr>
        <w:t>经济咨询（</w:t>
      </w:r>
      <w:r>
        <w:rPr>
          <w:rFonts w:eastAsiaTheme="majorEastAsia"/>
          <w:sz w:val="20"/>
          <w:szCs w:val="20"/>
        </w:rPr>
        <w:t>10</w:t>
      </w:r>
      <w:r>
        <w:rPr>
          <w:rFonts w:hAnsiTheme="majorEastAsia" w:eastAsiaTheme="majorEastAsia"/>
          <w:sz w:val="20"/>
          <w:szCs w:val="20"/>
        </w:rPr>
        <w:t>学分）</w:t>
      </w:r>
    </w:p>
    <w:p>
      <w:pPr>
        <w:spacing w:line="368" w:lineRule="atLeast"/>
        <w:rPr>
          <w:rFonts w:eastAsiaTheme="majorEastAsia"/>
          <w:sz w:val="20"/>
          <w:szCs w:val="20"/>
        </w:rPr>
      </w:pPr>
      <w:r>
        <w:rPr>
          <w:rFonts w:eastAsiaTheme="majorEastAsia"/>
          <w:sz w:val="20"/>
          <w:szCs w:val="20"/>
        </w:rPr>
        <w:t>EC3209</w:t>
      </w:r>
      <w:r>
        <w:rPr>
          <w:rFonts w:eastAsiaTheme="majorEastAsia"/>
          <w:sz w:val="20"/>
          <w:szCs w:val="20"/>
        </w:rPr>
        <w:tab/>
      </w:r>
      <w:r>
        <w:rPr>
          <w:rFonts w:eastAsiaTheme="majorEastAsia"/>
          <w:sz w:val="20"/>
          <w:szCs w:val="20"/>
        </w:rPr>
        <w:t>Time Series Analysis</w:t>
      </w:r>
      <w:r>
        <w:rPr>
          <w:rFonts w:hAnsiTheme="majorEastAsia" w:eastAsiaTheme="majorEastAsia"/>
          <w:sz w:val="20"/>
          <w:szCs w:val="20"/>
        </w:rPr>
        <w:t>时间序列分析（</w:t>
      </w:r>
      <w:r>
        <w:rPr>
          <w:rFonts w:eastAsiaTheme="majorEastAsia"/>
          <w:sz w:val="20"/>
          <w:szCs w:val="20"/>
        </w:rPr>
        <w:t>5</w:t>
      </w:r>
      <w:r>
        <w:rPr>
          <w:rFonts w:hAnsiTheme="majorEastAsia" w:eastAsiaTheme="majorEastAsia"/>
          <w:sz w:val="20"/>
          <w:szCs w:val="20"/>
        </w:rPr>
        <w:t>学分）</w:t>
      </w:r>
    </w:p>
    <w:p>
      <w:pPr>
        <w:spacing w:line="368" w:lineRule="atLeast"/>
        <w:rPr>
          <w:rFonts w:eastAsiaTheme="majorEastAsia"/>
          <w:sz w:val="20"/>
          <w:szCs w:val="20"/>
        </w:rPr>
      </w:pPr>
    </w:p>
    <w:p>
      <w:pPr>
        <w:spacing w:line="368" w:lineRule="atLeast"/>
        <w:ind w:right="-420" w:rightChars="-200"/>
        <w:rPr>
          <w:rFonts w:eastAsiaTheme="majorEastAsia"/>
          <w:sz w:val="20"/>
          <w:szCs w:val="20"/>
        </w:rPr>
      </w:pPr>
      <w:r>
        <w:rPr>
          <w:rFonts w:cs="Times New Roman" w:hAnsiTheme="majorEastAsia" w:eastAsiaTheme="majorEastAsia"/>
          <w:sz w:val="20"/>
          <w:szCs w:val="20"/>
        </w:rPr>
        <w:t>更多专业信息，请见</w:t>
      </w:r>
      <w:r>
        <w:rPr>
          <w:rFonts w:hAnsiTheme="majorEastAsia" w:eastAsiaTheme="majorEastAsia"/>
          <w:sz w:val="20"/>
          <w:szCs w:val="20"/>
        </w:rPr>
        <w:t>：</w:t>
      </w:r>
      <w:r>
        <w:fldChar w:fldCharType="begin"/>
      </w:r>
      <w:r>
        <w:instrText xml:space="preserve"> HYPERLINK "http://www.ucc.ie/calendar/commerce/com017.html" </w:instrText>
      </w:r>
      <w:r>
        <w:fldChar w:fldCharType="separate"/>
      </w:r>
      <w:r>
        <w:rPr>
          <w:rStyle w:val="15"/>
          <w:rFonts w:eastAsiaTheme="majorEastAsia"/>
          <w:sz w:val="20"/>
          <w:szCs w:val="20"/>
        </w:rPr>
        <w:t>http://www.ucc.ie/calendar/commerce/com017.html</w:t>
      </w:r>
      <w:r>
        <w:rPr>
          <w:rStyle w:val="15"/>
          <w:rFonts w:eastAsiaTheme="majorEastAsia"/>
          <w:sz w:val="20"/>
          <w:szCs w:val="20"/>
        </w:rPr>
        <w:fldChar w:fldCharType="end"/>
      </w:r>
      <w:r>
        <w:rPr>
          <w:rFonts w:eastAsiaTheme="majorEastAsia"/>
          <w:sz w:val="20"/>
          <w:szCs w:val="20"/>
        </w:rPr>
        <w:t xml:space="preserve"> </w:t>
      </w:r>
    </w:p>
    <w:p>
      <w:pPr>
        <w:spacing w:line="368" w:lineRule="atLeast"/>
        <w:ind w:right="-420" w:rightChars="-200"/>
        <w:rPr>
          <w:rFonts w:eastAsiaTheme="majorEastAsia"/>
          <w:sz w:val="20"/>
          <w:szCs w:val="20"/>
          <w:lang w:val="en-GB"/>
        </w:rPr>
      </w:pPr>
      <w:r>
        <w:rPr>
          <w:rFonts w:cs="Times New Roman" w:hAnsiTheme="majorEastAsia" w:eastAsiaTheme="majorEastAsia"/>
          <w:sz w:val="20"/>
          <w:szCs w:val="20"/>
        </w:rPr>
        <w:t>必修课、选修课课程描述，请见：</w:t>
      </w:r>
      <w:r>
        <w:fldChar w:fldCharType="begin"/>
      </w:r>
      <w:r>
        <w:instrText xml:space="preserve"> HYPERLINK "http://www.ucc.ie/modules/" </w:instrText>
      </w:r>
      <w:r>
        <w:fldChar w:fldCharType="separate"/>
      </w:r>
      <w:r>
        <w:rPr>
          <w:rStyle w:val="15"/>
          <w:rFonts w:cs="Times New Roman" w:eastAsiaTheme="majorEastAsia"/>
          <w:sz w:val="20"/>
          <w:szCs w:val="20"/>
        </w:rPr>
        <w:t>http://www.ucc.ie/modules/</w:t>
      </w:r>
      <w:r>
        <w:rPr>
          <w:rStyle w:val="15"/>
          <w:rFonts w:cs="Times New Roman" w:eastAsiaTheme="majorEastAsia"/>
          <w:sz w:val="20"/>
          <w:szCs w:val="20"/>
        </w:rPr>
        <w:fldChar w:fldCharType="end"/>
      </w:r>
    </w:p>
    <w:p>
      <w:pPr>
        <w:spacing w:line="368" w:lineRule="atLeast"/>
        <w:rPr>
          <w:szCs w:val="21"/>
          <w:lang w:val="en-GB"/>
        </w:rPr>
      </w:pPr>
    </w:p>
    <w:p>
      <w:pPr>
        <w:spacing w:line="368" w:lineRule="atLeast"/>
        <w:rPr>
          <w:szCs w:val="21"/>
          <w:lang w:val="en-GB"/>
        </w:rPr>
      </w:pPr>
    </w:p>
    <w:p>
      <w:pPr>
        <w:pStyle w:val="2"/>
        <w:jc w:val="center"/>
        <w:rPr>
          <w:sz w:val="36"/>
        </w:rPr>
        <w:sectPr>
          <w:type w:val="continuous"/>
          <w:pgSz w:w="11900" w:h="16840"/>
          <w:pgMar w:top="1440" w:right="1440" w:bottom="1440" w:left="1440" w:header="851" w:footer="992" w:gutter="0"/>
          <w:cols w:space="425" w:num="1"/>
          <w:docGrid w:type="lines" w:linePitch="423" w:charSpace="0"/>
        </w:sectPr>
      </w:pPr>
      <w:bookmarkStart w:id="23" w:name="_Toc322891849"/>
    </w:p>
    <w:p>
      <w:pPr>
        <w:pStyle w:val="19"/>
        <w:numPr>
          <w:ilvl w:val="1"/>
          <w:numId w:val="5"/>
        </w:numPr>
        <w:outlineLvl w:val="2"/>
        <w:rPr>
          <w:rFonts w:cs="Times New Roman" w:asciiTheme="minorHAnsi"/>
          <w:b/>
        </w:rPr>
      </w:pPr>
      <w:bookmarkStart w:id="24" w:name="_Toc479152606"/>
      <w:r>
        <w:rPr>
          <w:rFonts w:cs="Times New Roman" w:asciiTheme="minorHAnsi"/>
          <w:b/>
        </w:rPr>
        <w:t xml:space="preserve">商业经济学 </w:t>
      </w:r>
      <w:r>
        <w:rPr>
          <w:rFonts w:hint="eastAsia" w:cs="Times New Roman" w:asciiTheme="minorHAnsi"/>
          <w:b/>
        </w:rPr>
        <w:t xml:space="preserve">Diploma in </w:t>
      </w:r>
      <w:r>
        <w:rPr>
          <w:rFonts w:cs="Times New Roman" w:asciiTheme="minorHAnsi"/>
          <w:b/>
        </w:rPr>
        <w:t>Business Economics</w:t>
      </w:r>
      <w:bookmarkEnd w:id="23"/>
      <w:bookmarkEnd w:id="24"/>
    </w:p>
    <w:p>
      <w:pPr>
        <w:pStyle w:val="19"/>
        <w:spacing w:line="368" w:lineRule="atLeast"/>
        <w:jc w:val="center"/>
        <w:rPr>
          <w:rFonts w:asciiTheme="minorHAnsi" w:cstheme="minorBidi"/>
          <w:b/>
          <w:color w:val="auto"/>
          <w:kern w:val="2"/>
          <w:sz w:val="21"/>
          <w:szCs w:val="21"/>
          <w:lang w:val="en-GB"/>
        </w:rPr>
      </w:pPr>
    </w:p>
    <w:p>
      <w:pPr>
        <w:pStyle w:val="19"/>
        <w:spacing w:line="368" w:lineRule="atLeast"/>
        <w:ind w:firstLine="400" w:firstLineChars="200"/>
        <w:rPr>
          <w:rFonts w:asciiTheme="minorHAnsi" w:cstheme="minorBidi"/>
          <w:color w:val="auto"/>
          <w:kern w:val="2"/>
          <w:sz w:val="20"/>
          <w:szCs w:val="20"/>
          <w:lang w:val="en-GB"/>
        </w:rPr>
      </w:pPr>
      <w:r>
        <w:rPr>
          <w:rFonts w:asciiTheme="minorHAnsi" w:cstheme="minorBidi"/>
          <w:color w:val="auto"/>
          <w:kern w:val="2"/>
          <w:sz w:val="20"/>
          <w:szCs w:val="20"/>
          <w:lang w:val="en-GB"/>
        </w:rPr>
        <w:t>经济学以及其分支商业经济学，提供了极为广泛的理论思想和调研方法，结合理论与实践帮助学生明确和理解商业运营的过程和前景。在本专业学习的学生能获得相关的经济理论和定量分析技能来解决实际的经济问题，并且能学习到他们个人兴趣领域的专业知识。科克大学经济系为学生创造最佳的学习环境，让他们有机会能充分受益于在国外的独立生活，就业能力的培养及英文技能的学习。</w:t>
      </w:r>
    </w:p>
    <w:p>
      <w:pPr>
        <w:pStyle w:val="19"/>
        <w:spacing w:line="368" w:lineRule="atLeast"/>
        <w:rPr>
          <w:rFonts w:asciiTheme="minorHAnsi" w:cstheme="minorBidi"/>
          <w:color w:val="auto"/>
          <w:kern w:val="2"/>
          <w:sz w:val="20"/>
          <w:szCs w:val="20"/>
          <w:lang w:val="en-GB"/>
        </w:rPr>
      </w:pPr>
      <w:r>
        <w:rPr>
          <w:rFonts w:asciiTheme="minorHAnsi" w:cstheme="minorBidi"/>
          <w:color w:val="auto"/>
          <w:kern w:val="2"/>
          <w:sz w:val="20"/>
          <w:szCs w:val="20"/>
          <w:lang w:val="en-GB"/>
        </w:rPr>
        <w:t>核心课程包括微观经济学：行为、组织和机构，宏观经济学：商业循环，增长与发展，经济分析技巧与发展，资源组织和竞争力，量化方法：调研方式，信息经济学，人力资源经济学，企业战略经济学。</w:t>
      </w:r>
    </w:p>
    <w:p>
      <w:pPr>
        <w:pStyle w:val="19"/>
        <w:spacing w:line="368" w:lineRule="atLeast"/>
        <w:rPr>
          <w:rFonts w:asciiTheme="minorHAnsi"/>
          <w:sz w:val="20"/>
          <w:szCs w:val="20"/>
        </w:rPr>
      </w:pPr>
    </w:p>
    <w:p>
      <w:pPr>
        <w:pStyle w:val="19"/>
        <w:spacing w:line="368" w:lineRule="atLeast"/>
        <w:rPr>
          <w:rFonts w:asciiTheme="minorHAnsi"/>
          <w:sz w:val="20"/>
          <w:szCs w:val="20"/>
        </w:rPr>
      </w:pPr>
      <w:r>
        <w:rPr>
          <w:rFonts w:asciiTheme="minorHAnsi"/>
          <w:sz w:val="20"/>
          <w:szCs w:val="20"/>
        </w:rPr>
        <w:t>招生范围：工商管理，管理学，金融，会计，财务管理，国际贸易，经济学，市场营销等相关专业。</w:t>
      </w:r>
    </w:p>
    <w:p>
      <w:pPr>
        <w:rPr>
          <w:rFonts w:cs="Times New Roman"/>
          <w:b/>
          <w:sz w:val="20"/>
          <w:szCs w:val="20"/>
        </w:rPr>
      </w:pPr>
    </w:p>
    <w:p>
      <w:pPr>
        <w:pStyle w:val="19"/>
        <w:rPr>
          <w:rFonts w:cs="Times New Roman" w:asciiTheme="minorHAnsi"/>
          <w:b/>
          <w:sz w:val="20"/>
          <w:szCs w:val="20"/>
        </w:rPr>
      </w:pPr>
      <w:r>
        <w:rPr>
          <w:rFonts w:cs="Times New Roman" w:asciiTheme="minorHAnsi"/>
          <w:b/>
          <w:sz w:val="20"/>
          <w:szCs w:val="20"/>
        </w:rPr>
        <w:t>大四课程设置如下：</w:t>
      </w:r>
    </w:p>
    <w:p>
      <w:pPr>
        <w:spacing w:line="368" w:lineRule="atLeast"/>
        <w:rPr>
          <w:rFonts w:cs="Times New Roman"/>
          <w:b/>
          <w:sz w:val="20"/>
          <w:szCs w:val="20"/>
        </w:rPr>
      </w:pPr>
      <w:r>
        <w:rPr>
          <w:rFonts w:cs="Times New Roman"/>
          <w:b/>
          <w:sz w:val="20"/>
          <w:szCs w:val="20"/>
        </w:rPr>
        <w:t>60 selective credits:（60选修学分）</w:t>
      </w:r>
    </w:p>
    <w:p>
      <w:pPr>
        <w:spacing w:line="368" w:lineRule="atLeast"/>
        <w:rPr>
          <w:sz w:val="20"/>
          <w:szCs w:val="20"/>
        </w:rPr>
      </w:pPr>
      <w:r>
        <w:rPr>
          <w:sz w:val="20"/>
          <w:szCs w:val="20"/>
        </w:rPr>
        <w:t>EC3100</w:t>
      </w:r>
      <w:r>
        <w:rPr>
          <w:sz w:val="20"/>
          <w:szCs w:val="20"/>
        </w:rPr>
        <w:tab/>
      </w:r>
      <w:r>
        <w:rPr>
          <w:sz w:val="20"/>
          <w:szCs w:val="20"/>
        </w:rPr>
        <w:t>The Economics of Corporate Strategy 1企业战略经济学I（5学分）</w:t>
      </w:r>
    </w:p>
    <w:p>
      <w:pPr>
        <w:spacing w:line="368" w:lineRule="atLeast"/>
        <w:rPr>
          <w:sz w:val="20"/>
          <w:szCs w:val="20"/>
        </w:rPr>
      </w:pPr>
      <w:r>
        <w:rPr>
          <w:sz w:val="20"/>
          <w:szCs w:val="20"/>
        </w:rPr>
        <w:t>EC3127</w:t>
      </w:r>
      <w:r>
        <w:rPr>
          <w:sz w:val="20"/>
          <w:szCs w:val="20"/>
        </w:rPr>
        <w:tab/>
      </w:r>
      <w:r>
        <w:rPr>
          <w:sz w:val="20"/>
          <w:szCs w:val="20"/>
        </w:rPr>
        <w:t>Economics and the Labour Market</w:t>
      </w:r>
      <w:r>
        <w:rPr>
          <w:sz w:val="20"/>
          <w:szCs w:val="20"/>
        </w:rPr>
        <w:tab/>
      </w:r>
      <w:r>
        <w:rPr>
          <w:sz w:val="20"/>
          <w:szCs w:val="20"/>
        </w:rPr>
        <w:t>经济和劳动市场（5学分）</w:t>
      </w:r>
    </w:p>
    <w:p>
      <w:pPr>
        <w:spacing w:line="368" w:lineRule="atLeast"/>
        <w:rPr>
          <w:sz w:val="20"/>
          <w:szCs w:val="20"/>
        </w:rPr>
      </w:pPr>
      <w:r>
        <w:rPr>
          <w:sz w:val="20"/>
          <w:szCs w:val="20"/>
        </w:rPr>
        <w:t>EC3145</w:t>
      </w:r>
      <w:r>
        <w:rPr>
          <w:sz w:val="20"/>
          <w:szCs w:val="20"/>
        </w:rPr>
        <w:tab/>
      </w:r>
      <w:r>
        <w:rPr>
          <w:sz w:val="20"/>
          <w:szCs w:val="20"/>
        </w:rPr>
        <w:t>Public Expenditure: How the Government Spends Taxpayer's Money公共支出：政府如何花费纳税人的钱（5学分）</w:t>
      </w:r>
    </w:p>
    <w:p>
      <w:pPr>
        <w:spacing w:line="368" w:lineRule="atLeast"/>
        <w:rPr>
          <w:sz w:val="20"/>
          <w:szCs w:val="20"/>
        </w:rPr>
      </w:pPr>
      <w:r>
        <w:rPr>
          <w:sz w:val="20"/>
          <w:szCs w:val="20"/>
        </w:rPr>
        <w:t>EC3148</w:t>
      </w:r>
      <w:r>
        <w:rPr>
          <w:sz w:val="20"/>
          <w:szCs w:val="20"/>
        </w:rPr>
        <w:tab/>
      </w:r>
      <w:r>
        <w:rPr>
          <w:sz w:val="20"/>
          <w:szCs w:val="20"/>
        </w:rPr>
        <w:t>Economic Growth and Innovation经济增长与创新（5学分）</w:t>
      </w:r>
    </w:p>
    <w:p>
      <w:pPr>
        <w:spacing w:line="368" w:lineRule="atLeast"/>
        <w:rPr>
          <w:sz w:val="20"/>
          <w:szCs w:val="20"/>
        </w:rPr>
      </w:pPr>
      <w:r>
        <w:rPr>
          <w:sz w:val="20"/>
          <w:szCs w:val="20"/>
        </w:rPr>
        <w:t>EC3154</w:t>
      </w:r>
      <w:r>
        <w:rPr>
          <w:sz w:val="20"/>
          <w:szCs w:val="20"/>
        </w:rPr>
        <w:tab/>
      </w:r>
      <w:r>
        <w:rPr>
          <w:sz w:val="20"/>
          <w:szCs w:val="20"/>
        </w:rPr>
        <w:t>Survey Methods: Questionnaire Design</w:t>
      </w:r>
      <w:r>
        <w:rPr>
          <w:sz w:val="20"/>
          <w:szCs w:val="20"/>
        </w:rPr>
        <w:tab/>
      </w:r>
      <w:r>
        <w:rPr>
          <w:sz w:val="20"/>
          <w:szCs w:val="20"/>
        </w:rPr>
        <w:t>调查方法：问卷设计（5学分）</w:t>
      </w:r>
    </w:p>
    <w:p>
      <w:pPr>
        <w:spacing w:line="368" w:lineRule="atLeast"/>
        <w:rPr>
          <w:sz w:val="20"/>
          <w:szCs w:val="20"/>
        </w:rPr>
      </w:pPr>
      <w:r>
        <w:rPr>
          <w:sz w:val="20"/>
          <w:szCs w:val="20"/>
        </w:rPr>
        <w:t>EC4171</w:t>
      </w:r>
      <w:r>
        <w:rPr>
          <w:sz w:val="20"/>
          <w:szCs w:val="20"/>
        </w:rPr>
        <w:tab/>
      </w:r>
      <w:r>
        <w:rPr>
          <w:sz w:val="20"/>
          <w:szCs w:val="20"/>
        </w:rPr>
        <w:t>Economic Integration in Europe经济欧洲一体化（5学分）</w:t>
      </w:r>
    </w:p>
    <w:p>
      <w:pPr>
        <w:spacing w:line="368" w:lineRule="atLeast"/>
        <w:rPr>
          <w:sz w:val="20"/>
          <w:szCs w:val="20"/>
        </w:rPr>
      </w:pPr>
      <w:r>
        <w:rPr>
          <w:sz w:val="20"/>
          <w:szCs w:val="20"/>
        </w:rPr>
        <w:t>EC4209</w:t>
      </w:r>
      <w:r>
        <w:rPr>
          <w:sz w:val="20"/>
          <w:szCs w:val="20"/>
        </w:rPr>
        <w:tab/>
      </w:r>
      <w:r>
        <w:rPr>
          <w:sz w:val="20"/>
          <w:szCs w:val="20"/>
        </w:rPr>
        <w:t>Government and the Macroeconomy政府与宏观经济（5学分）</w:t>
      </w:r>
    </w:p>
    <w:p>
      <w:pPr>
        <w:spacing w:line="368" w:lineRule="atLeast"/>
        <w:rPr>
          <w:sz w:val="20"/>
          <w:szCs w:val="20"/>
        </w:rPr>
      </w:pPr>
      <w:r>
        <w:rPr>
          <w:sz w:val="20"/>
          <w:szCs w:val="20"/>
        </w:rPr>
        <w:t>EC4211</w:t>
      </w:r>
      <w:r>
        <w:rPr>
          <w:sz w:val="20"/>
          <w:szCs w:val="20"/>
        </w:rPr>
        <w:tab/>
      </w:r>
      <w:r>
        <w:rPr>
          <w:sz w:val="20"/>
          <w:szCs w:val="20"/>
        </w:rPr>
        <w:t>Economics of the Labour Market劳动力市场经济学（5学分）</w:t>
      </w:r>
    </w:p>
    <w:p>
      <w:pPr>
        <w:spacing w:line="368" w:lineRule="atLeast"/>
        <w:rPr>
          <w:sz w:val="20"/>
          <w:szCs w:val="20"/>
        </w:rPr>
      </w:pPr>
      <w:r>
        <w:rPr>
          <w:sz w:val="20"/>
          <w:szCs w:val="20"/>
        </w:rPr>
        <w:t>EC4213</w:t>
      </w:r>
      <w:r>
        <w:rPr>
          <w:sz w:val="20"/>
          <w:szCs w:val="20"/>
        </w:rPr>
        <w:tab/>
      </w:r>
      <w:r>
        <w:rPr>
          <w:sz w:val="20"/>
          <w:szCs w:val="20"/>
        </w:rPr>
        <w:t>Law and Economics of EU Competition Policy法律和欧盟的经济竞争政策（5学分）</w:t>
      </w:r>
    </w:p>
    <w:p>
      <w:pPr>
        <w:spacing w:line="368" w:lineRule="atLeast"/>
        <w:rPr>
          <w:sz w:val="20"/>
          <w:szCs w:val="20"/>
        </w:rPr>
      </w:pPr>
      <w:r>
        <w:rPr>
          <w:sz w:val="20"/>
          <w:szCs w:val="20"/>
        </w:rPr>
        <w:t>EC4215</w:t>
      </w:r>
      <w:r>
        <w:rPr>
          <w:sz w:val="20"/>
          <w:szCs w:val="20"/>
        </w:rPr>
        <w:tab/>
      </w:r>
      <w:r>
        <w:rPr>
          <w:sz w:val="20"/>
          <w:szCs w:val="20"/>
        </w:rPr>
        <w:t>Business Econometrics 1</w:t>
      </w:r>
      <w:r>
        <w:rPr>
          <w:sz w:val="20"/>
          <w:szCs w:val="20"/>
        </w:rPr>
        <w:tab/>
      </w:r>
      <w:r>
        <w:rPr>
          <w:sz w:val="20"/>
          <w:szCs w:val="20"/>
        </w:rPr>
        <w:t xml:space="preserve"> 商务经济学1（5学分）</w:t>
      </w:r>
    </w:p>
    <w:p>
      <w:pPr>
        <w:spacing w:line="368" w:lineRule="atLeast"/>
        <w:rPr>
          <w:sz w:val="20"/>
          <w:szCs w:val="20"/>
        </w:rPr>
      </w:pPr>
      <w:r>
        <w:rPr>
          <w:sz w:val="20"/>
          <w:szCs w:val="20"/>
        </w:rPr>
        <w:t>EC4219</w:t>
      </w:r>
      <w:r>
        <w:rPr>
          <w:sz w:val="20"/>
          <w:szCs w:val="20"/>
        </w:rPr>
        <w:tab/>
      </w:r>
      <w:r>
        <w:rPr>
          <w:sz w:val="20"/>
          <w:szCs w:val="20"/>
        </w:rPr>
        <w:t>Economics of Corporate Strategy企业战略经济学（5学分）</w:t>
      </w:r>
    </w:p>
    <w:p>
      <w:pPr>
        <w:spacing w:line="368" w:lineRule="atLeast"/>
        <w:rPr>
          <w:sz w:val="20"/>
          <w:szCs w:val="20"/>
        </w:rPr>
      </w:pPr>
      <w:r>
        <w:rPr>
          <w:sz w:val="20"/>
          <w:szCs w:val="20"/>
        </w:rPr>
        <w:t>EC4224</w:t>
      </w:r>
      <w:r>
        <w:rPr>
          <w:sz w:val="20"/>
          <w:szCs w:val="20"/>
        </w:rPr>
        <w:tab/>
      </w:r>
      <w:r>
        <w:rPr>
          <w:sz w:val="20"/>
          <w:szCs w:val="20"/>
        </w:rPr>
        <w:t>Innovation and Technology创新与技术（5学分）</w:t>
      </w:r>
    </w:p>
    <w:p>
      <w:pPr>
        <w:spacing w:line="368" w:lineRule="atLeast"/>
        <w:rPr>
          <w:sz w:val="20"/>
          <w:szCs w:val="20"/>
        </w:rPr>
      </w:pPr>
      <w:r>
        <w:rPr>
          <w:sz w:val="20"/>
          <w:szCs w:val="20"/>
        </w:rPr>
        <w:t>EC3109</w:t>
      </w:r>
      <w:r>
        <w:rPr>
          <w:sz w:val="20"/>
          <w:szCs w:val="20"/>
        </w:rPr>
        <w:tab/>
      </w:r>
      <w:r>
        <w:rPr>
          <w:sz w:val="20"/>
          <w:szCs w:val="20"/>
        </w:rPr>
        <w:t>The Economics of Corporate Strategy 2企业战略经济学II（5学分）</w:t>
      </w:r>
    </w:p>
    <w:p>
      <w:pPr>
        <w:spacing w:line="368" w:lineRule="atLeast"/>
        <w:rPr>
          <w:sz w:val="20"/>
          <w:szCs w:val="20"/>
        </w:rPr>
      </w:pPr>
      <w:r>
        <w:rPr>
          <w:sz w:val="20"/>
          <w:szCs w:val="20"/>
        </w:rPr>
        <w:t>EC3128</w:t>
      </w:r>
      <w:r>
        <w:rPr>
          <w:sz w:val="20"/>
          <w:szCs w:val="20"/>
        </w:rPr>
        <w:tab/>
      </w:r>
      <w:r>
        <w:rPr>
          <w:sz w:val="20"/>
          <w:szCs w:val="20"/>
        </w:rPr>
        <w:t>Human Resource Economics人力资源经济学（5学分）</w:t>
      </w:r>
    </w:p>
    <w:p>
      <w:pPr>
        <w:spacing w:line="368" w:lineRule="atLeast"/>
        <w:rPr>
          <w:sz w:val="20"/>
          <w:szCs w:val="20"/>
        </w:rPr>
      </w:pPr>
      <w:r>
        <w:rPr>
          <w:sz w:val="20"/>
          <w:szCs w:val="20"/>
        </w:rPr>
        <w:t>EC3146</w:t>
      </w:r>
      <w:r>
        <w:rPr>
          <w:sz w:val="20"/>
          <w:szCs w:val="20"/>
        </w:rPr>
        <w:tab/>
      </w:r>
      <w:r>
        <w:rPr>
          <w:sz w:val="20"/>
          <w:szCs w:val="20"/>
        </w:rPr>
        <w:t>Public Finance: Where the Government Gets its Revenue公共财政：凡政府获取收入（5学分）</w:t>
      </w:r>
    </w:p>
    <w:p>
      <w:pPr>
        <w:spacing w:line="368" w:lineRule="atLeast"/>
        <w:rPr>
          <w:sz w:val="20"/>
          <w:szCs w:val="20"/>
        </w:rPr>
      </w:pPr>
      <w:r>
        <w:rPr>
          <w:sz w:val="20"/>
          <w:szCs w:val="20"/>
        </w:rPr>
        <w:t>EC3147</w:t>
      </w:r>
      <w:r>
        <w:rPr>
          <w:sz w:val="20"/>
          <w:szCs w:val="20"/>
        </w:rPr>
        <w:tab/>
      </w:r>
      <w:r>
        <w:rPr>
          <w:sz w:val="20"/>
          <w:szCs w:val="20"/>
        </w:rPr>
        <w:t>Economic Growth and Competitiveness经济增长和竞争力</w:t>
      </w:r>
      <w:r>
        <w:rPr>
          <w:sz w:val="20"/>
          <w:szCs w:val="20"/>
        </w:rPr>
        <w:tab/>
      </w:r>
      <w:r>
        <w:rPr>
          <w:sz w:val="20"/>
          <w:szCs w:val="20"/>
        </w:rPr>
        <w:t>（5学分）</w:t>
      </w:r>
    </w:p>
    <w:p>
      <w:pPr>
        <w:spacing w:line="368" w:lineRule="atLeast"/>
        <w:rPr>
          <w:sz w:val="20"/>
          <w:szCs w:val="20"/>
        </w:rPr>
      </w:pPr>
      <w:r>
        <w:rPr>
          <w:sz w:val="20"/>
          <w:szCs w:val="20"/>
        </w:rPr>
        <w:t>EC3155</w:t>
      </w:r>
      <w:r>
        <w:rPr>
          <w:sz w:val="20"/>
          <w:szCs w:val="20"/>
        </w:rPr>
        <w:tab/>
      </w:r>
      <w:r>
        <w:rPr>
          <w:sz w:val="20"/>
          <w:szCs w:val="20"/>
        </w:rPr>
        <w:t>Survey Methods: Quantitative Analysis调查方法：定量分析（5学分）</w:t>
      </w:r>
    </w:p>
    <w:p>
      <w:pPr>
        <w:spacing w:line="368" w:lineRule="atLeast"/>
        <w:rPr>
          <w:sz w:val="20"/>
          <w:szCs w:val="20"/>
        </w:rPr>
      </w:pPr>
      <w:r>
        <w:rPr>
          <w:sz w:val="20"/>
          <w:szCs w:val="20"/>
        </w:rPr>
        <w:t>EC3156</w:t>
      </w:r>
      <w:r>
        <w:rPr>
          <w:sz w:val="20"/>
          <w:szCs w:val="20"/>
        </w:rPr>
        <w:tab/>
      </w:r>
      <w:r>
        <w:rPr>
          <w:sz w:val="20"/>
          <w:szCs w:val="20"/>
        </w:rPr>
        <w:t>Environmental Economics: The Problem of Climate Change环境经济学：气候变化问题</w:t>
      </w:r>
      <w:r>
        <w:rPr>
          <w:sz w:val="20"/>
          <w:szCs w:val="20"/>
        </w:rPr>
        <w:tab/>
      </w:r>
      <w:r>
        <w:rPr>
          <w:sz w:val="20"/>
          <w:szCs w:val="20"/>
        </w:rPr>
        <w:t>（5学分）</w:t>
      </w:r>
    </w:p>
    <w:p>
      <w:pPr>
        <w:spacing w:line="368" w:lineRule="atLeast"/>
        <w:rPr>
          <w:sz w:val="20"/>
          <w:szCs w:val="20"/>
        </w:rPr>
      </w:pPr>
      <w:r>
        <w:rPr>
          <w:sz w:val="20"/>
          <w:szCs w:val="20"/>
        </w:rPr>
        <w:t>EC4210</w:t>
      </w:r>
      <w:r>
        <w:rPr>
          <w:sz w:val="20"/>
          <w:szCs w:val="20"/>
        </w:rPr>
        <w:tab/>
      </w:r>
      <w:r>
        <w:rPr>
          <w:sz w:val="20"/>
          <w:szCs w:val="20"/>
        </w:rPr>
        <w:t>Government and Business政府和企业（5学分）</w:t>
      </w:r>
    </w:p>
    <w:p>
      <w:pPr>
        <w:spacing w:line="368" w:lineRule="atLeast"/>
        <w:rPr>
          <w:sz w:val="20"/>
          <w:szCs w:val="20"/>
        </w:rPr>
      </w:pPr>
      <w:r>
        <w:rPr>
          <w:sz w:val="20"/>
          <w:szCs w:val="20"/>
        </w:rPr>
        <w:t>EC4212</w:t>
      </w:r>
      <w:r>
        <w:rPr>
          <w:sz w:val="20"/>
          <w:szCs w:val="20"/>
        </w:rPr>
        <w:tab/>
      </w:r>
      <w:r>
        <w:rPr>
          <w:sz w:val="20"/>
          <w:szCs w:val="20"/>
        </w:rPr>
        <w:t>Economics of Human Resources人力资源经济学（5学分）</w:t>
      </w:r>
    </w:p>
    <w:p>
      <w:pPr>
        <w:spacing w:line="368" w:lineRule="atLeast"/>
        <w:rPr>
          <w:sz w:val="20"/>
          <w:szCs w:val="20"/>
        </w:rPr>
      </w:pPr>
      <w:r>
        <w:rPr>
          <w:sz w:val="20"/>
          <w:szCs w:val="20"/>
        </w:rPr>
        <w:t>EC4214</w:t>
      </w:r>
      <w:r>
        <w:rPr>
          <w:sz w:val="20"/>
          <w:szCs w:val="20"/>
        </w:rPr>
        <w:tab/>
      </w:r>
      <w:r>
        <w:rPr>
          <w:sz w:val="20"/>
          <w:szCs w:val="20"/>
        </w:rPr>
        <w:t>Law and Economics of Competition and Regulation法律与竞争的经济与法规（5学分）</w:t>
      </w:r>
    </w:p>
    <w:p>
      <w:pPr>
        <w:spacing w:line="368" w:lineRule="atLeast"/>
        <w:rPr>
          <w:sz w:val="20"/>
          <w:szCs w:val="20"/>
        </w:rPr>
      </w:pPr>
      <w:r>
        <w:rPr>
          <w:sz w:val="20"/>
          <w:szCs w:val="20"/>
        </w:rPr>
        <w:t>EC4216</w:t>
      </w:r>
      <w:r>
        <w:rPr>
          <w:sz w:val="20"/>
          <w:szCs w:val="20"/>
        </w:rPr>
        <w:tab/>
      </w:r>
      <w:r>
        <w:rPr>
          <w:sz w:val="20"/>
          <w:szCs w:val="20"/>
        </w:rPr>
        <w:t>Business Econometrics 2商务经济学II（5学分）</w:t>
      </w:r>
    </w:p>
    <w:p>
      <w:pPr>
        <w:spacing w:line="368" w:lineRule="atLeast"/>
        <w:rPr>
          <w:sz w:val="20"/>
          <w:szCs w:val="20"/>
        </w:rPr>
      </w:pPr>
      <w:r>
        <w:rPr>
          <w:sz w:val="20"/>
          <w:szCs w:val="20"/>
        </w:rPr>
        <w:t>EC4220</w:t>
      </w:r>
      <w:r>
        <w:rPr>
          <w:sz w:val="20"/>
          <w:szCs w:val="20"/>
        </w:rPr>
        <w:tab/>
      </w:r>
      <w:r>
        <w:rPr>
          <w:sz w:val="20"/>
          <w:szCs w:val="20"/>
        </w:rPr>
        <w:t>Economics of Strategic Behaviour战略行为经济学（5学分）</w:t>
      </w:r>
    </w:p>
    <w:p>
      <w:pPr>
        <w:spacing w:line="368" w:lineRule="atLeast"/>
        <w:rPr>
          <w:sz w:val="20"/>
          <w:szCs w:val="20"/>
        </w:rPr>
      </w:pPr>
      <w:r>
        <w:rPr>
          <w:sz w:val="20"/>
          <w:szCs w:val="20"/>
        </w:rPr>
        <w:t>EC4225</w:t>
      </w:r>
      <w:r>
        <w:rPr>
          <w:sz w:val="20"/>
          <w:szCs w:val="20"/>
        </w:rPr>
        <w:tab/>
      </w:r>
      <w:r>
        <w:rPr>
          <w:sz w:val="20"/>
          <w:szCs w:val="20"/>
        </w:rPr>
        <w:t>Economics of Strategy战略经济学（5学分）</w:t>
      </w:r>
    </w:p>
    <w:p>
      <w:pPr>
        <w:spacing w:line="368" w:lineRule="atLeast"/>
        <w:rPr>
          <w:sz w:val="20"/>
          <w:szCs w:val="20"/>
        </w:rPr>
      </w:pPr>
      <w:r>
        <w:rPr>
          <w:sz w:val="20"/>
          <w:szCs w:val="20"/>
        </w:rPr>
        <w:t>EC4402</w:t>
      </w:r>
      <w:r>
        <w:rPr>
          <w:sz w:val="20"/>
          <w:szCs w:val="20"/>
        </w:rPr>
        <w:tab/>
      </w:r>
      <w:r>
        <w:rPr>
          <w:sz w:val="20"/>
          <w:szCs w:val="20"/>
        </w:rPr>
        <w:t>Economic Research Project 经济学研究项目（15学分）</w:t>
      </w:r>
    </w:p>
    <w:p>
      <w:pPr>
        <w:spacing w:line="368" w:lineRule="atLeast"/>
        <w:rPr>
          <w:sz w:val="20"/>
          <w:szCs w:val="20"/>
        </w:rPr>
      </w:pPr>
      <w:r>
        <w:rPr>
          <w:sz w:val="20"/>
          <w:szCs w:val="20"/>
        </w:rPr>
        <w:t>EC4403</w:t>
      </w:r>
      <w:r>
        <w:rPr>
          <w:sz w:val="20"/>
          <w:szCs w:val="20"/>
        </w:rPr>
        <w:tab/>
      </w:r>
      <w:r>
        <w:rPr>
          <w:sz w:val="20"/>
          <w:szCs w:val="20"/>
        </w:rPr>
        <w:t>Economic Consulting经济咨询（5学分）</w:t>
      </w:r>
    </w:p>
    <w:p>
      <w:pPr>
        <w:spacing w:line="368" w:lineRule="atLeast"/>
        <w:rPr>
          <w:rFonts w:cs="Times New Roman" w:eastAsiaTheme="majorEastAsia"/>
          <w:color w:val="000000"/>
          <w:sz w:val="20"/>
          <w:szCs w:val="20"/>
        </w:rPr>
      </w:pPr>
    </w:p>
    <w:p>
      <w:pPr>
        <w:spacing w:line="368" w:lineRule="atLeast"/>
        <w:rPr>
          <w:rFonts w:cs="Times New Roman" w:eastAsiaTheme="majorEastAsia"/>
          <w:color w:val="000000"/>
          <w:sz w:val="20"/>
          <w:szCs w:val="20"/>
        </w:rPr>
      </w:pPr>
    </w:p>
    <w:p>
      <w:pPr>
        <w:spacing w:line="368" w:lineRule="atLeast"/>
        <w:rPr>
          <w:rFonts w:cs="Times New Roman" w:eastAsiaTheme="majorEastAsia"/>
          <w:color w:val="000000"/>
          <w:sz w:val="20"/>
          <w:szCs w:val="20"/>
        </w:rPr>
      </w:pPr>
      <w:r>
        <w:rPr>
          <w:rFonts w:hint="eastAsia" w:cs="Times New Roman" w:eastAsiaTheme="majorEastAsia"/>
          <w:color w:val="000000"/>
          <w:sz w:val="20"/>
          <w:szCs w:val="20"/>
        </w:rPr>
        <w:t>更多专业信息，请见：</w:t>
      </w:r>
      <w:r>
        <w:fldChar w:fldCharType="begin"/>
      </w:r>
      <w:r>
        <w:instrText xml:space="preserve"> HYPERLINK "http://www.ucc.ie/calendar/commerce/com016.html" </w:instrText>
      </w:r>
      <w:r>
        <w:fldChar w:fldCharType="separate"/>
      </w:r>
      <w:r>
        <w:rPr>
          <w:rStyle w:val="15"/>
          <w:rFonts w:hint="eastAsia" w:cs="Times New Roman" w:eastAsiaTheme="majorEastAsia"/>
          <w:sz w:val="20"/>
          <w:szCs w:val="20"/>
        </w:rPr>
        <w:t>http://www.ucc.ie/calendar/commerce/com016.html</w:t>
      </w:r>
      <w:r>
        <w:rPr>
          <w:rStyle w:val="15"/>
          <w:rFonts w:hint="eastAsia" w:cs="Times New Roman" w:eastAsiaTheme="majorEastAsia"/>
          <w:sz w:val="20"/>
          <w:szCs w:val="20"/>
        </w:rPr>
        <w:fldChar w:fldCharType="end"/>
      </w:r>
    </w:p>
    <w:p>
      <w:pPr>
        <w:spacing w:line="368" w:lineRule="atLeast"/>
        <w:rPr>
          <w:rFonts w:cs="Times New Roman" w:eastAsiaTheme="majorEastAsia"/>
          <w:color w:val="000000"/>
          <w:sz w:val="20"/>
          <w:szCs w:val="20"/>
        </w:rPr>
      </w:pPr>
      <w:r>
        <w:rPr>
          <w:rFonts w:hint="eastAsia" w:cs="Times New Roman" w:eastAsiaTheme="majorEastAsia"/>
          <w:color w:val="000000"/>
          <w:sz w:val="20"/>
          <w:szCs w:val="20"/>
        </w:rPr>
        <w:t>必修课、选修课课程描述，请见：</w:t>
      </w:r>
      <w:r>
        <w:fldChar w:fldCharType="begin"/>
      </w:r>
      <w:r>
        <w:instrText xml:space="preserve"> HYPERLINK "http://www.ucc.ie/modules/" </w:instrText>
      </w:r>
      <w:r>
        <w:fldChar w:fldCharType="separate"/>
      </w:r>
      <w:r>
        <w:rPr>
          <w:rStyle w:val="15"/>
          <w:rFonts w:hint="eastAsia" w:cs="Times New Roman" w:eastAsiaTheme="majorEastAsia"/>
          <w:sz w:val="20"/>
          <w:szCs w:val="20"/>
        </w:rPr>
        <w:t>http://www.ucc.ie/modules/</w:t>
      </w:r>
      <w:r>
        <w:rPr>
          <w:rStyle w:val="15"/>
          <w:rFonts w:hint="eastAsia" w:cs="Times New Roman" w:eastAsiaTheme="majorEastAsia"/>
          <w:sz w:val="20"/>
          <w:szCs w:val="20"/>
        </w:rPr>
        <w:fldChar w:fldCharType="end"/>
      </w:r>
    </w:p>
    <w:p>
      <w:pPr>
        <w:spacing w:line="368" w:lineRule="atLeast"/>
        <w:rPr>
          <w:rFonts w:cs="Times New Roman" w:eastAsiaTheme="majorEastAsia"/>
          <w:color w:val="000000"/>
          <w:sz w:val="20"/>
          <w:szCs w:val="20"/>
        </w:rPr>
      </w:pPr>
    </w:p>
    <w:p>
      <w:pPr>
        <w:spacing w:line="368" w:lineRule="atLeast"/>
        <w:rPr>
          <w:rFonts w:cs="Times New Roman" w:eastAsiaTheme="majorEastAsia"/>
          <w:color w:val="000000"/>
          <w:sz w:val="20"/>
          <w:szCs w:val="20"/>
        </w:rPr>
      </w:pPr>
    </w:p>
    <w:p>
      <w:pPr>
        <w:pStyle w:val="19"/>
        <w:numPr>
          <w:ilvl w:val="1"/>
          <w:numId w:val="5"/>
        </w:numPr>
        <w:outlineLvl w:val="2"/>
        <w:rPr>
          <w:rFonts w:cs="Times New Roman" w:asciiTheme="minorHAnsi"/>
          <w:b/>
        </w:rPr>
      </w:pPr>
      <w:r>
        <w:rPr>
          <w:rFonts w:hint="eastAsia" w:cs="Times New Roman" w:asciiTheme="minorHAnsi"/>
          <w:b/>
        </w:rPr>
        <w:tab/>
      </w:r>
      <w:bookmarkStart w:id="25" w:name="_Toc479152607"/>
      <w:r>
        <w:rPr>
          <w:rFonts w:hint="eastAsia" w:cs="Times New Roman" w:asciiTheme="minorHAnsi"/>
          <w:b/>
        </w:rPr>
        <w:t>企业与金融经济学 Diploma in Business and Financial Economics</w:t>
      </w:r>
      <w:bookmarkEnd w:id="25"/>
    </w:p>
    <w:p>
      <w:pPr>
        <w:spacing w:line="368" w:lineRule="atLeast"/>
        <w:ind w:firstLine="400" w:firstLineChars="200"/>
        <w:rPr>
          <w:rFonts w:cs="Times New Roman" w:eastAsiaTheme="majorEastAsia"/>
          <w:color w:val="000000"/>
          <w:sz w:val="20"/>
          <w:szCs w:val="20"/>
        </w:rPr>
      </w:pPr>
    </w:p>
    <w:p>
      <w:pPr>
        <w:spacing w:line="368" w:lineRule="atLeast"/>
        <w:ind w:firstLine="400" w:firstLineChars="200"/>
        <w:rPr>
          <w:rFonts w:cs="Times New Roman" w:eastAsiaTheme="majorEastAsia"/>
          <w:color w:val="000000"/>
          <w:sz w:val="20"/>
          <w:szCs w:val="20"/>
        </w:rPr>
      </w:pPr>
      <w:r>
        <w:rPr>
          <w:rFonts w:cs="Times New Roman" w:eastAsiaTheme="majorEastAsia"/>
          <w:color w:val="000000"/>
          <w:sz w:val="20"/>
          <w:szCs w:val="20"/>
        </w:rPr>
        <w:t>主要课程包括市场经济学、企业组织、市场经济会计与计量、经济学文献阅读、经济、商业、金融数据整理与分析、经济、商业与金融决策，全球经济的繁荣、生产力及竞争力。同时也有众多选修，如人力资源经济学，金融市场与体系，创新、竞争力与经济增长等。</w:t>
      </w:r>
    </w:p>
    <w:p>
      <w:pPr>
        <w:spacing w:line="368" w:lineRule="atLeast"/>
        <w:rPr>
          <w:rFonts w:cs="Times New Roman" w:eastAsiaTheme="majorEastAsia"/>
          <w:color w:val="000000"/>
          <w:sz w:val="20"/>
          <w:szCs w:val="20"/>
        </w:rPr>
      </w:pPr>
    </w:p>
    <w:p>
      <w:pPr>
        <w:spacing w:line="368" w:lineRule="atLeast"/>
        <w:ind w:firstLine="400" w:firstLineChars="200"/>
        <w:rPr>
          <w:rFonts w:cs="Times New Roman" w:eastAsiaTheme="majorEastAsia"/>
          <w:color w:val="000000"/>
          <w:sz w:val="20"/>
          <w:szCs w:val="20"/>
        </w:rPr>
      </w:pPr>
      <w:r>
        <w:rPr>
          <w:rFonts w:cs="Times New Roman" w:eastAsiaTheme="majorEastAsia"/>
          <w:color w:val="000000"/>
          <w:sz w:val="20"/>
          <w:szCs w:val="20"/>
        </w:rPr>
        <w:t>本专业专为那些预备进入商业和金融领域的申请人所设计。同时，鉴于中国在全球经济中迅速转型从而成为世界最大的经济体，本专业也会对此进行专业探讨。</w:t>
      </w:r>
    </w:p>
    <w:p>
      <w:pPr>
        <w:spacing w:line="368" w:lineRule="atLeast"/>
        <w:rPr>
          <w:rFonts w:cs="Times New Roman" w:eastAsiaTheme="majorEastAsia"/>
          <w:color w:val="000000"/>
          <w:sz w:val="20"/>
          <w:szCs w:val="20"/>
        </w:rPr>
      </w:pPr>
    </w:p>
    <w:p>
      <w:pPr>
        <w:spacing w:line="368" w:lineRule="atLeast"/>
        <w:ind w:firstLine="400" w:firstLineChars="200"/>
        <w:rPr>
          <w:rFonts w:cs="Times New Roman" w:eastAsiaTheme="majorEastAsia"/>
          <w:color w:val="000000"/>
          <w:sz w:val="20"/>
          <w:szCs w:val="20"/>
        </w:rPr>
      </w:pPr>
      <w:r>
        <w:rPr>
          <w:rFonts w:cs="Times New Roman" w:eastAsiaTheme="majorEastAsia"/>
          <w:color w:val="000000"/>
          <w:sz w:val="20"/>
          <w:szCs w:val="20"/>
        </w:rPr>
        <w:t>本专业为学生提供了对于“市场经济”的全面理解，包括其过程、组织，还是机构或结构方面等。学生将对商业竞争力与盈利能力，企业创新精神、策略和市场发展，经济的繁荣、生产力和生活水平，以及可持续发展有更深刻的理解。培养学生的国际视角，在各类商业组织和活动中的工作能力，以及在市场经济下分析商业和金融问题。</w:t>
      </w:r>
    </w:p>
    <w:p>
      <w:pPr>
        <w:spacing w:line="368" w:lineRule="atLeast"/>
        <w:rPr>
          <w:rFonts w:cs="Times New Roman" w:eastAsiaTheme="majorEastAsia"/>
          <w:color w:val="000000"/>
          <w:sz w:val="20"/>
          <w:szCs w:val="20"/>
        </w:rPr>
      </w:pPr>
    </w:p>
    <w:p>
      <w:pPr>
        <w:spacing w:line="368" w:lineRule="atLeast"/>
        <w:rPr>
          <w:sz w:val="20"/>
          <w:szCs w:val="20"/>
        </w:rPr>
      </w:pPr>
      <w:r>
        <w:rPr>
          <w:sz w:val="20"/>
          <w:szCs w:val="20"/>
        </w:rPr>
        <w:t>招生范围：工商管理，管理学，金融，会计，财务管理，国际贸易，经济学，市场营销等相关专业。</w:t>
      </w:r>
    </w:p>
    <w:p>
      <w:pPr>
        <w:spacing w:line="368" w:lineRule="atLeast"/>
        <w:rPr>
          <w:rFonts w:cs="Times New Roman" w:eastAsiaTheme="majorEastAsia"/>
          <w:color w:val="000000"/>
          <w:sz w:val="20"/>
          <w:szCs w:val="20"/>
        </w:rPr>
      </w:pPr>
    </w:p>
    <w:p>
      <w:pPr>
        <w:pStyle w:val="19"/>
        <w:rPr>
          <w:rFonts w:cs="Times New Roman" w:asciiTheme="minorHAnsi"/>
          <w:b/>
          <w:sz w:val="20"/>
          <w:szCs w:val="20"/>
        </w:rPr>
      </w:pPr>
      <w:r>
        <w:rPr>
          <w:rFonts w:cs="Times New Roman" w:asciiTheme="minorHAnsi"/>
          <w:b/>
          <w:sz w:val="20"/>
          <w:szCs w:val="20"/>
        </w:rPr>
        <w:t>大四课程设置如下：</w:t>
      </w:r>
    </w:p>
    <w:p>
      <w:pPr>
        <w:spacing w:line="368" w:lineRule="atLeast"/>
        <w:rPr>
          <w:rFonts w:cs="Times New Roman"/>
          <w:b/>
          <w:sz w:val="20"/>
          <w:szCs w:val="20"/>
        </w:rPr>
      </w:pPr>
      <w:r>
        <w:rPr>
          <w:rFonts w:cs="Times New Roman"/>
          <w:b/>
          <w:sz w:val="20"/>
          <w:szCs w:val="20"/>
        </w:rPr>
        <w:t>60 selective credits:（60选修学分）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EC3100</w:t>
      </w:r>
      <w:r>
        <w:rPr>
          <w:rFonts w:cs="Times New Roman" w:eastAsiaTheme="majorEastAsia"/>
          <w:color w:val="000000"/>
          <w:sz w:val="20"/>
          <w:szCs w:val="20"/>
        </w:rPr>
        <w:tab/>
      </w:r>
      <w:r>
        <w:rPr>
          <w:rFonts w:cs="Times New Roman" w:eastAsiaTheme="majorEastAsia"/>
          <w:color w:val="000000"/>
          <w:sz w:val="20"/>
          <w:szCs w:val="20"/>
        </w:rPr>
        <w:t>The Economics of Corporate Strategy 1公司战略经济学I（5学分）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EC3119</w:t>
      </w:r>
      <w:r>
        <w:rPr>
          <w:rFonts w:cs="Times New Roman" w:eastAsiaTheme="majorEastAsia"/>
          <w:color w:val="000000"/>
          <w:sz w:val="20"/>
          <w:szCs w:val="20"/>
        </w:rPr>
        <w:tab/>
      </w:r>
      <w:r>
        <w:rPr>
          <w:rFonts w:cs="Times New Roman" w:eastAsiaTheme="majorEastAsia"/>
          <w:color w:val="000000"/>
          <w:sz w:val="20"/>
          <w:szCs w:val="20"/>
        </w:rPr>
        <w:t>Capital Markets and Asset Valuation资本市场和资产评估（5学分）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EC3127</w:t>
      </w:r>
      <w:r>
        <w:rPr>
          <w:rFonts w:cs="Times New Roman" w:eastAsiaTheme="majorEastAsia"/>
          <w:color w:val="000000"/>
          <w:sz w:val="20"/>
          <w:szCs w:val="20"/>
        </w:rPr>
        <w:tab/>
      </w:r>
      <w:r>
        <w:rPr>
          <w:rFonts w:cs="Times New Roman" w:eastAsiaTheme="majorEastAsia"/>
          <w:color w:val="000000"/>
          <w:sz w:val="20"/>
          <w:szCs w:val="20"/>
        </w:rPr>
        <w:t>Economics and the Labour Market经济和劳动市场（5学分）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EC3148</w:t>
      </w:r>
      <w:r>
        <w:rPr>
          <w:rFonts w:cs="Times New Roman" w:eastAsiaTheme="majorEastAsia"/>
          <w:color w:val="000000"/>
          <w:sz w:val="20"/>
          <w:szCs w:val="20"/>
        </w:rPr>
        <w:tab/>
      </w:r>
      <w:r>
        <w:rPr>
          <w:rFonts w:cs="Times New Roman" w:eastAsiaTheme="majorEastAsia"/>
          <w:color w:val="000000"/>
          <w:sz w:val="20"/>
          <w:szCs w:val="20"/>
        </w:rPr>
        <w:t>Economic Growth and Innovation经济增长与创新（5学分）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EC3152</w:t>
      </w:r>
      <w:r>
        <w:rPr>
          <w:rFonts w:cs="Times New Roman" w:eastAsiaTheme="majorEastAsia"/>
          <w:color w:val="000000"/>
          <w:sz w:val="20"/>
          <w:szCs w:val="20"/>
        </w:rPr>
        <w:tab/>
      </w:r>
      <w:r>
        <w:rPr>
          <w:rFonts w:cs="Times New Roman" w:eastAsiaTheme="majorEastAsia"/>
          <w:color w:val="000000"/>
          <w:sz w:val="20"/>
          <w:szCs w:val="20"/>
        </w:rPr>
        <w:t>Quantitative Methods: Econometrics 1定量方法：计量经济学I（5学分）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EC3154</w:t>
      </w:r>
      <w:r>
        <w:rPr>
          <w:rFonts w:cs="Times New Roman" w:eastAsiaTheme="majorEastAsia"/>
          <w:color w:val="000000"/>
          <w:sz w:val="20"/>
          <w:szCs w:val="20"/>
        </w:rPr>
        <w:tab/>
      </w:r>
      <w:r>
        <w:rPr>
          <w:rFonts w:cs="Times New Roman" w:eastAsiaTheme="majorEastAsia"/>
          <w:color w:val="000000"/>
          <w:sz w:val="20"/>
          <w:szCs w:val="20"/>
        </w:rPr>
        <w:t>Survey Methods: Questionnaire Design</w:t>
      </w:r>
      <w:r>
        <w:rPr>
          <w:rFonts w:cs="Times New Roman" w:eastAsiaTheme="majorEastAsia"/>
          <w:color w:val="000000"/>
          <w:sz w:val="20"/>
          <w:szCs w:val="20"/>
        </w:rPr>
        <w:tab/>
      </w:r>
      <w:r>
        <w:rPr>
          <w:rFonts w:cs="Times New Roman" w:eastAsiaTheme="majorEastAsia"/>
          <w:color w:val="000000"/>
          <w:sz w:val="20"/>
          <w:szCs w:val="20"/>
        </w:rPr>
        <w:t>调查方法：问卷设计（5学分）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EC4224</w:t>
      </w:r>
      <w:r>
        <w:rPr>
          <w:rFonts w:cs="Times New Roman" w:eastAsiaTheme="majorEastAsia"/>
          <w:color w:val="000000"/>
          <w:sz w:val="20"/>
          <w:szCs w:val="20"/>
        </w:rPr>
        <w:tab/>
      </w:r>
      <w:r>
        <w:rPr>
          <w:rFonts w:cs="Times New Roman" w:eastAsiaTheme="majorEastAsia"/>
          <w:color w:val="000000"/>
          <w:sz w:val="20"/>
          <w:szCs w:val="20"/>
        </w:rPr>
        <w:t>Innovation and Technology创新与技术（5学分）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EC3109</w:t>
      </w:r>
      <w:r>
        <w:rPr>
          <w:rFonts w:cs="Times New Roman" w:eastAsiaTheme="majorEastAsia"/>
          <w:color w:val="000000"/>
          <w:sz w:val="20"/>
          <w:szCs w:val="20"/>
        </w:rPr>
        <w:tab/>
      </w:r>
      <w:r>
        <w:rPr>
          <w:rFonts w:cs="Times New Roman" w:eastAsiaTheme="majorEastAsia"/>
          <w:color w:val="000000"/>
          <w:sz w:val="20"/>
          <w:szCs w:val="20"/>
        </w:rPr>
        <w:t>The Economics of Corporate Strategy 2企业战略经济学II（5学分）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EC3120</w:t>
      </w:r>
      <w:r>
        <w:rPr>
          <w:rFonts w:cs="Times New Roman" w:eastAsiaTheme="majorEastAsia"/>
          <w:color w:val="000000"/>
          <w:sz w:val="20"/>
          <w:szCs w:val="20"/>
        </w:rPr>
        <w:tab/>
      </w:r>
      <w:r>
        <w:rPr>
          <w:rFonts w:cs="Times New Roman" w:eastAsiaTheme="majorEastAsia"/>
          <w:color w:val="000000"/>
          <w:sz w:val="20"/>
          <w:szCs w:val="20"/>
        </w:rPr>
        <w:t>Portfolio Theory and Asset Management投资组合理论和资产管理（5学分）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EC3128</w:t>
      </w:r>
      <w:r>
        <w:rPr>
          <w:rFonts w:cs="Times New Roman" w:eastAsiaTheme="majorEastAsia"/>
          <w:color w:val="000000"/>
          <w:sz w:val="20"/>
          <w:szCs w:val="20"/>
        </w:rPr>
        <w:tab/>
      </w:r>
      <w:r>
        <w:rPr>
          <w:rFonts w:cs="Times New Roman" w:eastAsiaTheme="majorEastAsia"/>
          <w:color w:val="000000"/>
          <w:sz w:val="20"/>
          <w:szCs w:val="20"/>
        </w:rPr>
        <w:t>Human Resource Economics人力资源经济学（5学分）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EC3153</w:t>
      </w:r>
      <w:r>
        <w:rPr>
          <w:rFonts w:cs="Times New Roman" w:eastAsiaTheme="majorEastAsia"/>
          <w:color w:val="000000"/>
          <w:sz w:val="20"/>
          <w:szCs w:val="20"/>
        </w:rPr>
        <w:tab/>
      </w:r>
      <w:r>
        <w:rPr>
          <w:rFonts w:cs="Times New Roman" w:eastAsiaTheme="majorEastAsia"/>
          <w:color w:val="000000"/>
          <w:sz w:val="20"/>
          <w:szCs w:val="20"/>
        </w:rPr>
        <w:t>Quantitative Methods: Econometrics 2</w:t>
      </w:r>
      <w:r>
        <w:rPr>
          <w:rFonts w:cs="Times New Roman" w:eastAsiaTheme="majorEastAsia"/>
          <w:color w:val="000000"/>
          <w:sz w:val="20"/>
          <w:szCs w:val="20"/>
        </w:rPr>
        <w:tab/>
      </w:r>
      <w:r>
        <w:rPr>
          <w:rFonts w:cs="Times New Roman" w:eastAsiaTheme="majorEastAsia"/>
          <w:color w:val="000000"/>
          <w:sz w:val="20"/>
          <w:szCs w:val="20"/>
        </w:rPr>
        <w:t>定量方法：计量经济学II（5学分）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EC3155</w:t>
      </w:r>
      <w:r>
        <w:rPr>
          <w:rFonts w:cs="Times New Roman" w:eastAsiaTheme="majorEastAsia"/>
          <w:color w:val="000000"/>
          <w:sz w:val="20"/>
          <w:szCs w:val="20"/>
        </w:rPr>
        <w:tab/>
      </w:r>
      <w:r>
        <w:rPr>
          <w:rFonts w:cs="Times New Roman" w:eastAsiaTheme="majorEastAsia"/>
          <w:color w:val="000000"/>
          <w:sz w:val="20"/>
          <w:szCs w:val="20"/>
        </w:rPr>
        <w:t>Survey Methods: Quantitative Analysis</w:t>
      </w:r>
      <w:r>
        <w:rPr>
          <w:rFonts w:cs="Times New Roman" w:eastAsiaTheme="majorEastAsia"/>
          <w:color w:val="000000"/>
          <w:sz w:val="20"/>
          <w:szCs w:val="20"/>
        </w:rPr>
        <w:tab/>
      </w:r>
      <w:r>
        <w:rPr>
          <w:rFonts w:cs="Times New Roman" w:eastAsiaTheme="majorEastAsia"/>
          <w:color w:val="000000"/>
          <w:sz w:val="20"/>
          <w:szCs w:val="20"/>
        </w:rPr>
        <w:t>调查方法：定量分析（5学分）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EC3216</w:t>
      </w:r>
      <w:r>
        <w:rPr>
          <w:rFonts w:cs="Times New Roman" w:eastAsiaTheme="majorEastAsia"/>
          <w:color w:val="000000"/>
          <w:sz w:val="20"/>
          <w:szCs w:val="20"/>
        </w:rPr>
        <w:tab/>
      </w:r>
      <w:r>
        <w:rPr>
          <w:rFonts w:cs="Times New Roman" w:eastAsiaTheme="majorEastAsia"/>
          <w:color w:val="000000"/>
          <w:sz w:val="20"/>
          <w:szCs w:val="20"/>
        </w:rPr>
        <w:t>Economics of Strategic Behaviour战略行为经济学（5学分）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EC4218</w:t>
      </w:r>
      <w:r>
        <w:rPr>
          <w:rFonts w:cs="Times New Roman" w:eastAsiaTheme="majorEastAsia"/>
          <w:color w:val="000000"/>
          <w:sz w:val="20"/>
          <w:szCs w:val="20"/>
        </w:rPr>
        <w:tab/>
      </w:r>
      <w:r>
        <w:rPr>
          <w:rFonts w:cs="Times New Roman" w:eastAsiaTheme="majorEastAsia"/>
          <w:color w:val="000000"/>
          <w:sz w:val="20"/>
          <w:szCs w:val="20"/>
        </w:rPr>
        <w:t>Macro Finance in a Globalised Economy经济全球化过程中的宏观金融学（5学分）</w:t>
      </w:r>
    </w:p>
    <w:p>
      <w:pPr>
        <w:spacing w:line="368" w:lineRule="atLeast"/>
        <w:rPr>
          <w:rFonts w:cs="Times New Roman" w:eastAsiaTheme="majorEastAsia"/>
          <w:color w:val="000000"/>
          <w:sz w:val="20"/>
          <w:szCs w:val="20"/>
        </w:rPr>
      </w:pPr>
    </w:p>
    <w:p>
      <w:pPr>
        <w:spacing w:line="368" w:lineRule="atLeast"/>
        <w:rPr>
          <w:rFonts w:cs="Times New Roman" w:eastAsiaTheme="majorEastAsia"/>
          <w:color w:val="000000"/>
          <w:sz w:val="20"/>
          <w:szCs w:val="20"/>
        </w:rPr>
      </w:pPr>
      <w:r>
        <w:rPr>
          <w:rFonts w:cs="Times New Roman" w:eastAsiaTheme="majorEastAsia"/>
          <w:color w:val="000000"/>
          <w:sz w:val="20"/>
          <w:szCs w:val="20"/>
        </w:rPr>
        <w:t>EC2206</w:t>
      </w:r>
      <w:r>
        <w:rPr>
          <w:rFonts w:cs="Times New Roman" w:eastAsiaTheme="majorEastAsia"/>
          <w:color w:val="000000"/>
          <w:sz w:val="20"/>
          <w:szCs w:val="20"/>
        </w:rPr>
        <w:tab/>
      </w:r>
      <w:r>
        <w:rPr>
          <w:rFonts w:cs="Times New Roman" w:eastAsiaTheme="majorEastAsia"/>
          <w:color w:val="000000"/>
          <w:sz w:val="20"/>
          <w:szCs w:val="20"/>
        </w:rPr>
        <w:t>Business Econometrics and Forecasting</w:t>
      </w:r>
      <w:r>
        <w:rPr>
          <w:rFonts w:cs="Times New Roman" w:eastAsiaTheme="majorEastAsia"/>
          <w:color w:val="000000"/>
          <w:sz w:val="20"/>
          <w:szCs w:val="20"/>
        </w:rPr>
        <w:tab/>
      </w:r>
      <w:r>
        <w:rPr>
          <w:rFonts w:cs="Times New Roman" w:eastAsiaTheme="majorEastAsia"/>
          <w:color w:val="000000"/>
          <w:sz w:val="20"/>
          <w:szCs w:val="20"/>
        </w:rPr>
        <w:t xml:space="preserve"> 企业计量经济学与预测（10学分）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FE3300</w:t>
      </w:r>
      <w:r>
        <w:rPr>
          <w:rFonts w:cs="Times New Roman" w:eastAsiaTheme="majorEastAsia"/>
          <w:color w:val="000000"/>
          <w:sz w:val="20"/>
          <w:szCs w:val="20"/>
        </w:rPr>
        <w:tab/>
      </w:r>
      <w:r>
        <w:rPr>
          <w:rFonts w:cs="Times New Roman" w:eastAsiaTheme="majorEastAsia"/>
          <w:color w:val="000000"/>
          <w:sz w:val="20"/>
          <w:szCs w:val="20"/>
        </w:rPr>
        <w:t>Food Management and Marketing 餐饮管理和市场营销（10学分）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EC3208</w:t>
      </w:r>
      <w:r>
        <w:rPr>
          <w:rFonts w:cs="Times New Roman" w:eastAsiaTheme="majorEastAsia"/>
          <w:color w:val="000000"/>
          <w:sz w:val="20"/>
          <w:szCs w:val="20"/>
        </w:rPr>
        <w:tab/>
      </w:r>
      <w:r>
        <w:rPr>
          <w:rFonts w:cs="Times New Roman" w:eastAsiaTheme="majorEastAsia"/>
          <w:color w:val="000000"/>
          <w:sz w:val="20"/>
          <w:szCs w:val="20"/>
        </w:rPr>
        <w:t>Economic Consulting经济咨询（5学分）</w:t>
      </w:r>
    </w:p>
    <w:p>
      <w:pPr>
        <w:spacing w:line="368" w:lineRule="atLeast"/>
        <w:rPr>
          <w:rFonts w:cs="Times New Roman" w:eastAsiaTheme="majorEastAsia"/>
          <w:color w:val="000000"/>
          <w:sz w:val="20"/>
          <w:szCs w:val="20"/>
        </w:rPr>
      </w:pPr>
      <w:r>
        <w:rPr>
          <w:rFonts w:cs="Times New Roman" w:eastAsiaTheme="majorEastAsia"/>
          <w:color w:val="000000"/>
          <w:sz w:val="20"/>
          <w:szCs w:val="20"/>
        </w:rPr>
        <w:t>EC3209</w:t>
      </w:r>
      <w:r>
        <w:rPr>
          <w:rFonts w:cs="Times New Roman" w:eastAsiaTheme="majorEastAsia"/>
          <w:color w:val="000000"/>
          <w:sz w:val="20"/>
          <w:szCs w:val="20"/>
        </w:rPr>
        <w:tab/>
      </w:r>
      <w:r>
        <w:rPr>
          <w:rFonts w:cs="Times New Roman" w:eastAsiaTheme="majorEastAsia"/>
          <w:color w:val="000000"/>
          <w:sz w:val="20"/>
          <w:szCs w:val="20"/>
        </w:rPr>
        <w:t>Time Series Analysis时间序列分析（5学分）</w:t>
      </w:r>
    </w:p>
    <w:p>
      <w:pPr>
        <w:spacing w:line="368" w:lineRule="atLeast"/>
        <w:rPr>
          <w:rFonts w:cs="Times New Roman" w:eastAsiaTheme="majorEastAsia"/>
          <w:color w:val="000000"/>
          <w:sz w:val="20"/>
          <w:szCs w:val="20"/>
        </w:rPr>
      </w:pPr>
    </w:p>
    <w:p>
      <w:pPr>
        <w:spacing w:line="368" w:lineRule="atLeast"/>
        <w:rPr>
          <w:rFonts w:cs="Times New Roman" w:eastAsiaTheme="majorEastAsia"/>
          <w:color w:val="000000"/>
          <w:sz w:val="20"/>
          <w:szCs w:val="20"/>
        </w:rPr>
      </w:pPr>
      <w:r>
        <w:rPr>
          <w:rFonts w:hint="eastAsia" w:cs="Times New Roman" w:eastAsiaTheme="majorEastAsia"/>
          <w:color w:val="000000"/>
          <w:sz w:val="20"/>
          <w:szCs w:val="20"/>
        </w:rPr>
        <w:t>更多专业信息，请见：</w:t>
      </w:r>
      <w:r>
        <w:fldChar w:fldCharType="begin"/>
      </w:r>
      <w:r>
        <w:instrText xml:space="preserve"> HYPERLINK "http://www.ucc.ie/calendar/commerce/com014.html" </w:instrText>
      </w:r>
      <w:r>
        <w:fldChar w:fldCharType="separate"/>
      </w:r>
      <w:r>
        <w:rPr>
          <w:rStyle w:val="15"/>
          <w:rFonts w:hint="eastAsia" w:cs="Times New Roman" w:eastAsiaTheme="majorEastAsia"/>
          <w:sz w:val="20"/>
          <w:szCs w:val="20"/>
        </w:rPr>
        <w:t>http://www.ucc.ie/calendar/commerce/com014.html</w:t>
      </w:r>
      <w:r>
        <w:rPr>
          <w:rStyle w:val="15"/>
          <w:rFonts w:hint="eastAsia" w:cs="Times New Roman" w:eastAsiaTheme="majorEastAsia"/>
          <w:sz w:val="20"/>
          <w:szCs w:val="20"/>
        </w:rPr>
        <w:fldChar w:fldCharType="end"/>
      </w:r>
      <w:r>
        <w:rPr>
          <w:rFonts w:hint="eastAsia" w:cs="Times New Roman" w:eastAsiaTheme="majorEastAsia"/>
          <w:color w:val="000000"/>
          <w:sz w:val="20"/>
          <w:szCs w:val="20"/>
        </w:rPr>
        <w:t xml:space="preserve"> </w:t>
      </w:r>
    </w:p>
    <w:p>
      <w:pPr>
        <w:spacing w:line="368" w:lineRule="atLeast"/>
        <w:rPr>
          <w:rFonts w:cs="Times New Roman" w:eastAsiaTheme="majorEastAsia"/>
          <w:color w:val="000000"/>
          <w:sz w:val="20"/>
          <w:szCs w:val="20"/>
        </w:rPr>
      </w:pPr>
      <w:r>
        <w:rPr>
          <w:rFonts w:hint="eastAsia" w:cs="Times New Roman" w:eastAsiaTheme="majorEastAsia"/>
          <w:color w:val="000000"/>
          <w:sz w:val="20"/>
          <w:szCs w:val="20"/>
        </w:rPr>
        <w:t>必修课、选修课课程描述，请见：</w:t>
      </w:r>
      <w:r>
        <w:fldChar w:fldCharType="begin"/>
      </w:r>
      <w:r>
        <w:instrText xml:space="preserve"> HYPERLINK "http://www.ucc.ie/modules/" </w:instrText>
      </w:r>
      <w:r>
        <w:fldChar w:fldCharType="separate"/>
      </w:r>
      <w:r>
        <w:rPr>
          <w:rStyle w:val="15"/>
          <w:rFonts w:hint="eastAsia" w:cs="Times New Roman" w:eastAsiaTheme="majorEastAsia"/>
          <w:sz w:val="20"/>
          <w:szCs w:val="20"/>
        </w:rPr>
        <w:t>http://www.ucc.ie/modules/</w:t>
      </w:r>
      <w:r>
        <w:rPr>
          <w:rStyle w:val="15"/>
          <w:rFonts w:hint="eastAsia" w:cs="Times New Roman" w:eastAsiaTheme="majorEastAsia"/>
          <w:sz w:val="20"/>
          <w:szCs w:val="20"/>
        </w:rPr>
        <w:fldChar w:fldCharType="end"/>
      </w:r>
    </w:p>
    <w:p>
      <w:pPr>
        <w:spacing w:line="368" w:lineRule="atLeast"/>
        <w:rPr>
          <w:rFonts w:cs="Times New Roman" w:eastAsiaTheme="majorEastAsia"/>
          <w:color w:val="000000"/>
          <w:sz w:val="20"/>
          <w:szCs w:val="20"/>
        </w:rPr>
      </w:pPr>
    </w:p>
    <w:p>
      <w:pPr>
        <w:spacing w:line="368" w:lineRule="atLeast"/>
        <w:rPr>
          <w:rFonts w:cs="Times New Roman" w:eastAsiaTheme="majorEastAsia"/>
          <w:color w:val="000000"/>
          <w:sz w:val="20"/>
          <w:szCs w:val="20"/>
        </w:rPr>
      </w:pPr>
    </w:p>
    <w:p>
      <w:pPr>
        <w:pStyle w:val="19"/>
        <w:numPr>
          <w:ilvl w:val="1"/>
          <w:numId w:val="5"/>
        </w:numPr>
        <w:outlineLvl w:val="2"/>
        <w:rPr>
          <w:rFonts w:cs="Times New Roman" w:asciiTheme="minorHAnsi"/>
          <w:b/>
        </w:rPr>
      </w:pPr>
      <w:bookmarkStart w:id="26" w:name="_Toc322891851"/>
      <w:bookmarkStart w:id="27" w:name="_Toc479152608"/>
      <w:r>
        <w:rPr>
          <w:rFonts w:cs="Times New Roman" w:asciiTheme="minorHAnsi"/>
          <w:b/>
        </w:rPr>
        <w:t>会计学 Diploma in Accounting Studies</w:t>
      </w:r>
      <w:bookmarkEnd w:id="26"/>
      <w:bookmarkEnd w:id="27"/>
    </w:p>
    <w:p>
      <w:pPr>
        <w:spacing w:line="368" w:lineRule="atLeast"/>
        <w:ind w:right="-420" w:rightChars="-200"/>
        <w:rPr>
          <w:rFonts w:eastAsia="宋体" w:cs="Times New Roman"/>
          <w:bCs/>
          <w:sz w:val="20"/>
          <w:szCs w:val="20"/>
        </w:rPr>
      </w:pPr>
    </w:p>
    <w:p>
      <w:pPr>
        <w:pStyle w:val="11"/>
        <w:shd w:val="clear" w:color="auto" w:fill="FFFFFF"/>
        <w:spacing w:before="0" w:beforeAutospacing="0" w:after="0" w:afterAutospacing="0" w:line="368" w:lineRule="atLeast"/>
        <w:ind w:firstLine="400" w:firstLineChars="200"/>
        <w:rPr>
          <w:rFonts w:cs="Tahoma" w:asciiTheme="minorHAnsi" w:hAnsiTheme="minorHAnsi"/>
          <w:sz w:val="20"/>
          <w:szCs w:val="20"/>
        </w:rPr>
      </w:pPr>
      <w:r>
        <w:rPr>
          <w:rFonts w:cs="Tahoma" w:asciiTheme="minorHAnsi" w:hAnsiTheme="minorHAnsi"/>
          <w:sz w:val="20"/>
          <w:szCs w:val="20"/>
        </w:rPr>
        <w:t>本专业提供了广泛的会计专业基础课程，为学生将来在商业领域的发展提供了所需的可靠基础。课程涵盖金融，税务，会计管理，审计，金融会计，管理会计，电子商务，消费行为学等方面的学习。</w:t>
      </w:r>
    </w:p>
    <w:p>
      <w:pPr>
        <w:pStyle w:val="11"/>
        <w:shd w:val="clear" w:color="auto" w:fill="FFFFFF"/>
        <w:spacing w:before="0" w:beforeAutospacing="0" w:after="0" w:afterAutospacing="0" w:line="368" w:lineRule="atLeast"/>
        <w:rPr>
          <w:rFonts w:cs="Tahoma" w:asciiTheme="minorHAnsi" w:hAnsiTheme="minorHAnsi"/>
          <w:sz w:val="20"/>
          <w:szCs w:val="20"/>
        </w:rPr>
      </w:pPr>
      <w:r>
        <w:rPr>
          <w:rFonts w:cs="Tahoma" w:asciiTheme="minorHAnsi" w:hAnsiTheme="minorHAnsi"/>
          <w:sz w:val="20"/>
          <w:szCs w:val="20"/>
        </w:rPr>
        <w:t>会计作为一种商业语言，在经贸交往中起着不可替代的作用。会计的实际应用范围非常广泛。以从业的领域来讲，一部分是在会计公司里从事社会中介服务，主要提供的是审计，或者咨询服务。另一部分工作在政府和企事业单位审计部门的审计人员、资产清算评估人员。还有些如工作在金融机构，保险机构的管理人员。完成本科课程的学习之后，在ACCA会计专业考试中可以减免8门对应考试科目。</w:t>
      </w:r>
    </w:p>
    <w:p>
      <w:pPr>
        <w:pStyle w:val="11"/>
        <w:shd w:val="clear" w:color="auto" w:fill="FFFFFF"/>
        <w:spacing w:before="0" w:beforeAutospacing="0" w:after="0" w:afterAutospacing="0" w:line="368" w:lineRule="atLeast"/>
        <w:rPr>
          <w:rFonts w:cs="Tahoma" w:asciiTheme="minorHAnsi" w:hAnsiTheme="minorHAnsi"/>
          <w:sz w:val="20"/>
          <w:szCs w:val="20"/>
        </w:rPr>
      </w:pPr>
    </w:p>
    <w:p>
      <w:pPr>
        <w:pStyle w:val="11"/>
        <w:shd w:val="clear" w:color="auto" w:fill="FFFFFF"/>
        <w:spacing w:before="0" w:beforeAutospacing="0" w:after="0" w:afterAutospacing="0" w:line="368" w:lineRule="atLeast"/>
        <w:rPr>
          <w:rFonts w:cs="Tahoma" w:asciiTheme="minorHAnsi" w:hAnsiTheme="minorHAnsi"/>
          <w:sz w:val="20"/>
          <w:szCs w:val="20"/>
        </w:rPr>
      </w:pPr>
      <w:r>
        <w:rPr>
          <w:rFonts w:cs="Tahoma" w:asciiTheme="minorHAnsi" w:hAnsiTheme="minorHAnsi"/>
          <w:sz w:val="20"/>
          <w:szCs w:val="20"/>
        </w:rPr>
        <w:t>招生范围：会计、财务管理等相关专业。</w:t>
      </w:r>
    </w:p>
    <w:p>
      <w:pPr>
        <w:pStyle w:val="11"/>
        <w:shd w:val="clear" w:color="auto" w:fill="FFFFFF"/>
        <w:spacing w:before="0" w:beforeAutospacing="0" w:after="0" w:afterAutospacing="0" w:line="368" w:lineRule="atLeast"/>
        <w:rPr>
          <w:rFonts w:cs="Tahoma" w:asciiTheme="minorHAnsi" w:hAnsiTheme="minorHAnsi"/>
          <w:sz w:val="20"/>
          <w:szCs w:val="20"/>
        </w:rPr>
      </w:pPr>
    </w:p>
    <w:p>
      <w:pPr>
        <w:pStyle w:val="19"/>
        <w:rPr>
          <w:rFonts w:cs="Times New Roman" w:asciiTheme="minorHAnsi"/>
          <w:b/>
          <w:sz w:val="20"/>
          <w:szCs w:val="20"/>
        </w:rPr>
      </w:pPr>
      <w:r>
        <w:rPr>
          <w:rFonts w:cs="Times New Roman" w:asciiTheme="minorHAnsi"/>
          <w:b/>
          <w:sz w:val="20"/>
          <w:szCs w:val="20"/>
        </w:rPr>
        <w:t>大四课程设置如下：</w:t>
      </w:r>
    </w:p>
    <w:p>
      <w:pPr>
        <w:rPr>
          <w:rFonts w:cs="Times New Roman"/>
          <w:b/>
          <w:sz w:val="20"/>
          <w:szCs w:val="20"/>
        </w:rPr>
      </w:pPr>
      <w:r>
        <w:rPr>
          <w:rFonts w:cs="Times New Roman"/>
          <w:b/>
          <w:sz w:val="20"/>
          <w:szCs w:val="20"/>
        </w:rPr>
        <w:t xml:space="preserve">45 core credits:（45必修学分） </w:t>
      </w:r>
    </w:p>
    <w:p>
      <w:pPr>
        <w:spacing w:line="368" w:lineRule="atLeast"/>
        <w:ind w:right="-420" w:rightChars="-200"/>
        <w:rPr>
          <w:rFonts w:cs="Times New Roman"/>
          <w:sz w:val="20"/>
          <w:szCs w:val="20"/>
        </w:rPr>
      </w:pPr>
    </w:p>
    <w:p>
      <w:pPr>
        <w:spacing w:line="368" w:lineRule="atLeast"/>
        <w:ind w:right="-420" w:rightChars="-200"/>
        <w:rPr>
          <w:rFonts w:eastAsia="宋体" w:cs="Times New Roman"/>
          <w:sz w:val="20"/>
          <w:szCs w:val="20"/>
        </w:rPr>
      </w:pPr>
      <w:r>
        <w:rPr>
          <w:rFonts w:eastAsia="宋体" w:cs="Times New Roman"/>
          <w:sz w:val="20"/>
          <w:szCs w:val="20"/>
        </w:rPr>
        <w:t>AC3008</w:t>
      </w:r>
      <w:r>
        <w:rPr>
          <w:rFonts w:eastAsia="宋体" w:cs="Times New Roman"/>
          <w:sz w:val="20"/>
          <w:szCs w:val="20"/>
        </w:rPr>
        <w:tab/>
      </w:r>
      <w:r>
        <w:rPr>
          <w:rFonts w:eastAsia="宋体" w:cs="Times New Roman"/>
          <w:sz w:val="20"/>
          <w:szCs w:val="20"/>
        </w:rPr>
        <w:t>Auditing审计（5学分）</w:t>
      </w:r>
    </w:p>
    <w:p>
      <w:pPr>
        <w:spacing w:line="368" w:lineRule="atLeast"/>
        <w:ind w:right="-420" w:rightChars="-200"/>
        <w:rPr>
          <w:rFonts w:eastAsia="宋体" w:cs="Times New Roman"/>
          <w:sz w:val="20"/>
          <w:szCs w:val="20"/>
        </w:rPr>
      </w:pPr>
      <w:r>
        <w:rPr>
          <w:rFonts w:eastAsia="宋体" w:cs="Times New Roman"/>
          <w:sz w:val="20"/>
          <w:szCs w:val="20"/>
        </w:rPr>
        <w:t>AC4407</w:t>
      </w:r>
      <w:r>
        <w:rPr>
          <w:rFonts w:eastAsia="宋体" w:cs="Times New Roman"/>
          <w:sz w:val="20"/>
          <w:szCs w:val="20"/>
        </w:rPr>
        <w:tab/>
      </w:r>
      <w:r>
        <w:rPr>
          <w:rFonts w:eastAsia="宋体" w:cs="Times New Roman"/>
          <w:sz w:val="20"/>
          <w:szCs w:val="20"/>
        </w:rPr>
        <w:t>Financial Reporting 1财务报告I（5学分）</w:t>
      </w:r>
    </w:p>
    <w:p>
      <w:pPr>
        <w:spacing w:line="368" w:lineRule="atLeast"/>
        <w:ind w:right="-420" w:rightChars="-200"/>
        <w:rPr>
          <w:rFonts w:eastAsia="宋体" w:cs="Times New Roman"/>
          <w:sz w:val="20"/>
          <w:szCs w:val="20"/>
        </w:rPr>
      </w:pPr>
      <w:r>
        <w:rPr>
          <w:rFonts w:eastAsia="宋体" w:cs="Times New Roman"/>
          <w:sz w:val="20"/>
          <w:szCs w:val="20"/>
        </w:rPr>
        <w:t>AC4409</w:t>
      </w:r>
      <w:r>
        <w:rPr>
          <w:rFonts w:eastAsia="宋体" w:cs="Times New Roman"/>
          <w:sz w:val="20"/>
          <w:szCs w:val="20"/>
        </w:rPr>
        <w:tab/>
      </w:r>
      <w:r>
        <w:rPr>
          <w:rFonts w:eastAsia="宋体" w:cs="Times New Roman"/>
          <w:sz w:val="20"/>
          <w:szCs w:val="20"/>
        </w:rPr>
        <w:t>Corporate Financing企业金融（5学分）</w:t>
      </w:r>
    </w:p>
    <w:p>
      <w:pPr>
        <w:spacing w:line="368" w:lineRule="atLeast"/>
        <w:ind w:right="-420" w:rightChars="-200"/>
        <w:rPr>
          <w:rFonts w:eastAsia="宋体" w:cs="Times New Roman"/>
          <w:sz w:val="20"/>
          <w:szCs w:val="20"/>
        </w:rPr>
      </w:pPr>
      <w:r>
        <w:rPr>
          <w:rFonts w:eastAsia="宋体" w:cs="Times New Roman"/>
          <w:sz w:val="20"/>
          <w:szCs w:val="20"/>
        </w:rPr>
        <w:t>AC4101</w:t>
      </w:r>
      <w:r>
        <w:rPr>
          <w:rFonts w:eastAsia="宋体" w:cs="Times New Roman"/>
          <w:sz w:val="20"/>
          <w:szCs w:val="20"/>
        </w:rPr>
        <w:tab/>
      </w:r>
      <w:r>
        <w:rPr>
          <w:rFonts w:eastAsia="宋体" w:cs="Times New Roman"/>
          <w:sz w:val="20"/>
          <w:szCs w:val="20"/>
        </w:rPr>
        <w:t>Management Accounting: Performance and Decision Making管理会计：性能和决策（5学分）</w:t>
      </w:r>
    </w:p>
    <w:p>
      <w:pPr>
        <w:spacing w:line="368" w:lineRule="atLeast"/>
        <w:ind w:right="-420" w:rightChars="-200"/>
        <w:rPr>
          <w:rFonts w:eastAsia="宋体" w:cs="Times New Roman"/>
          <w:sz w:val="20"/>
          <w:szCs w:val="20"/>
        </w:rPr>
      </w:pPr>
      <w:r>
        <w:rPr>
          <w:rFonts w:eastAsia="宋体" w:cs="Times New Roman"/>
          <w:sz w:val="20"/>
          <w:szCs w:val="20"/>
        </w:rPr>
        <w:t>IS2202</w:t>
      </w:r>
      <w:r>
        <w:rPr>
          <w:rFonts w:eastAsia="宋体" w:cs="Times New Roman"/>
          <w:sz w:val="20"/>
          <w:szCs w:val="20"/>
        </w:rPr>
        <w:tab/>
      </w:r>
      <w:r>
        <w:rPr>
          <w:rFonts w:eastAsia="宋体" w:cs="Times New Roman"/>
          <w:sz w:val="20"/>
          <w:szCs w:val="20"/>
        </w:rPr>
        <w:t>Systems Analysis and Systems Design系统分析和系统设计（5学分）</w:t>
      </w:r>
    </w:p>
    <w:p>
      <w:pPr>
        <w:spacing w:line="368" w:lineRule="atLeast"/>
        <w:ind w:right="-420" w:rightChars="-200"/>
        <w:rPr>
          <w:rFonts w:eastAsia="宋体" w:cs="Times New Roman"/>
          <w:sz w:val="20"/>
          <w:szCs w:val="20"/>
        </w:rPr>
      </w:pPr>
      <w:r>
        <w:rPr>
          <w:rFonts w:eastAsia="宋体" w:cs="Times New Roman"/>
          <w:sz w:val="20"/>
          <w:szCs w:val="20"/>
        </w:rPr>
        <w:t>AC4100</w:t>
      </w:r>
      <w:r>
        <w:rPr>
          <w:rFonts w:eastAsia="宋体" w:cs="Times New Roman"/>
          <w:sz w:val="20"/>
          <w:szCs w:val="20"/>
        </w:rPr>
        <w:tab/>
      </w:r>
      <w:r>
        <w:rPr>
          <w:rFonts w:eastAsia="宋体" w:cs="Times New Roman"/>
          <w:sz w:val="20"/>
          <w:szCs w:val="20"/>
        </w:rPr>
        <w:t>Management Accounting: Planning and Control管理会计：规划与控制（5学分）</w:t>
      </w:r>
    </w:p>
    <w:p>
      <w:pPr>
        <w:spacing w:line="368" w:lineRule="atLeast"/>
        <w:ind w:right="-420" w:rightChars="-200"/>
        <w:rPr>
          <w:rFonts w:eastAsia="宋体" w:cs="Times New Roman"/>
          <w:sz w:val="20"/>
          <w:szCs w:val="20"/>
        </w:rPr>
      </w:pPr>
      <w:r>
        <w:rPr>
          <w:rFonts w:eastAsia="宋体" w:cs="Times New Roman"/>
          <w:sz w:val="20"/>
          <w:szCs w:val="20"/>
        </w:rPr>
        <w:t>AC4408</w:t>
      </w:r>
      <w:r>
        <w:rPr>
          <w:rFonts w:eastAsia="宋体" w:cs="Times New Roman"/>
          <w:sz w:val="20"/>
          <w:szCs w:val="20"/>
        </w:rPr>
        <w:tab/>
      </w:r>
      <w:r>
        <w:rPr>
          <w:rFonts w:eastAsia="宋体" w:cs="Times New Roman"/>
          <w:sz w:val="20"/>
          <w:szCs w:val="20"/>
        </w:rPr>
        <w:t>Financial Reporting 2财务报告II（5学分）</w:t>
      </w:r>
    </w:p>
    <w:p>
      <w:pPr>
        <w:spacing w:line="368" w:lineRule="atLeast"/>
        <w:ind w:right="-420" w:rightChars="-200"/>
        <w:rPr>
          <w:rFonts w:eastAsia="宋体" w:cs="Times New Roman"/>
          <w:sz w:val="20"/>
          <w:szCs w:val="20"/>
        </w:rPr>
      </w:pPr>
      <w:r>
        <w:rPr>
          <w:rFonts w:eastAsia="宋体" w:cs="Times New Roman"/>
          <w:sz w:val="20"/>
          <w:szCs w:val="20"/>
        </w:rPr>
        <w:t>AC4411</w:t>
      </w:r>
      <w:r>
        <w:rPr>
          <w:rFonts w:eastAsia="宋体" w:cs="Times New Roman"/>
          <w:sz w:val="20"/>
          <w:szCs w:val="20"/>
        </w:rPr>
        <w:tab/>
      </w:r>
      <w:r>
        <w:rPr>
          <w:rFonts w:eastAsia="宋体" w:cs="Times New Roman"/>
          <w:sz w:val="20"/>
          <w:szCs w:val="20"/>
        </w:rPr>
        <w:t>International Finance国际金融（5学分）</w:t>
      </w:r>
    </w:p>
    <w:p>
      <w:pPr>
        <w:spacing w:line="368" w:lineRule="atLeast"/>
        <w:ind w:right="-420" w:rightChars="-200"/>
        <w:rPr>
          <w:rFonts w:eastAsia="宋体" w:cs="Times New Roman"/>
          <w:sz w:val="20"/>
          <w:szCs w:val="20"/>
        </w:rPr>
      </w:pPr>
      <w:r>
        <w:rPr>
          <w:rFonts w:eastAsia="宋体" w:cs="Times New Roman"/>
          <w:sz w:val="20"/>
          <w:szCs w:val="20"/>
        </w:rPr>
        <w:t>IS2203</w:t>
      </w:r>
      <w:r>
        <w:rPr>
          <w:rFonts w:eastAsia="宋体" w:cs="Times New Roman"/>
          <w:sz w:val="20"/>
          <w:szCs w:val="20"/>
        </w:rPr>
        <w:tab/>
      </w:r>
      <w:r>
        <w:rPr>
          <w:rFonts w:eastAsia="宋体" w:cs="Times New Roman"/>
          <w:sz w:val="20"/>
          <w:szCs w:val="20"/>
        </w:rPr>
        <w:t>Systems Analysis and Systems Change系统分析和系统变革（5学分）</w:t>
      </w:r>
    </w:p>
    <w:p>
      <w:pPr>
        <w:spacing w:line="368" w:lineRule="atLeast"/>
        <w:ind w:right="-420" w:rightChars="-200"/>
        <w:rPr>
          <w:rFonts w:eastAsia="宋体" w:cs="Times New Roman"/>
          <w:sz w:val="20"/>
          <w:szCs w:val="20"/>
        </w:rPr>
      </w:pPr>
    </w:p>
    <w:p>
      <w:pPr>
        <w:rPr>
          <w:rFonts w:cs="Times New Roman"/>
          <w:b/>
          <w:sz w:val="20"/>
          <w:szCs w:val="20"/>
        </w:rPr>
      </w:pPr>
      <w:r>
        <w:rPr>
          <w:rFonts w:cs="Times New Roman"/>
          <w:b/>
          <w:sz w:val="20"/>
          <w:szCs w:val="20"/>
        </w:rPr>
        <w:t xml:space="preserve">15 selective credits:（15选修学分）  </w:t>
      </w:r>
    </w:p>
    <w:p>
      <w:pPr>
        <w:spacing w:line="368" w:lineRule="atLeast"/>
        <w:ind w:right="-420" w:rightChars="-200"/>
        <w:rPr>
          <w:rFonts w:eastAsia="宋体" w:cs="Times New Roman"/>
          <w:sz w:val="20"/>
          <w:szCs w:val="20"/>
        </w:rPr>
      </w:pPr>
      <w:r>
        <w:rPr>
          <w:rFonts w:eastAsia="宋体" w:cs="Times New Roman"/>
          <w:sz w:val="20"/>
          <w:szCs w:val="20"/>
        </w:rPr>
        <w:t>AC4001</w:t>
      </w:r>
      <w:r>
        <w:rPr>
          <w:rFonts w:eastAsia="宋体" w:cs="Times New Roman"/>
          <w:sz w:val="20"/>
          <w:szCs w:val="20"/>
        </w:rPr>
        <w:tab/>
      </w:r>
      <w:r>
        <w:rPr>
          <w:rFonts w:eastAsia="宋体" w:cs="Times New Roman"/>
          <w:sz w:val="20"/>
          <w:szCs w:val="20"/>
        </w:rPr>
        <w:t>Advanced Financial Accounting高级财务会计（5学分）</w:t>
      </w:r>
    </w:p>
    <w:p>
      <w:pPr>
        <w:spacing w:line="368" w:lineRule="atLeast"/>
        <w:ind w:right="-420" w:rightChars="-200"/>
        <w:rPr>
          <w:rFonts w:eastAsia="宋体" w:cs="Times New Roman"/>
          <w:sz w:val="20"/>
          <w:szCs w:val="20"/>
        </w:rPr>
      </w:pPr>
      <w:r>
        <w:rPr>
          <w:rFonts w:eastAsia="宋体" w:cs="Times New Roman"/>
          <w:sz w:val="20"/>
          <w:szCs w:val="20"/>
        </w:rPr>
        <w:t>AC4404</w:t>
      </w:r>
      <w:r>
        <w:rPr>
          <w:rFonts w:eastAsia="宋体" w:cs="Times New Roman"/>
          <w:sz w:val="20"/>
          <w:szCs w:val="20"/>
        </w:rPr>
        <w:tab/>
      </w:r>
      <w:r>
        <w:rPr>
          <w:rFonts w:eastAsia="宋体" w:cs="Times New Roman"/>
          <w:sz w:val="20"/>
          <w:szCs w:val="20"/>
        </w:rPr>
        <w:t>Entrepreneurial Finance企业财务（5学分）</w:t>
      </w:r>
    </w:p>
    <w:p>
      <w:pPr>
        <w:spacing w:line="368" w:lineRule="atLeast"/>
        <w:ind w:right="-420" w:rightChars="-200"/>
        <w:rPr>
          <w:rFonts w:eastAsia="宋体" w:cs="Times New Roman"/>
          <w:sz w:val="20"/>
          <w:szCs w:val="20"/>
        </w:rPr>
      </w:pPr>
      <w:r>
        <w:rPr>
          <w:rFonts w:eastAsia="宋体" w:cs="Times New Roman"/>
          <w:sz w:val="20"/>
          <w:szCs w:val="20"/>
        </w:rPr>
        <w:t>IS3302</w:t>
      </w:r>
      <w:r>
        <w:rPr>
          <w:rFonts w:eastAsia="宋体" w:cs="Times New Roman"/>
          <w:sz w:val="20"/>
          <w:szCs w:val="20"/>
        </w:rPr>
        <w:tab/>
      </w:r>
      <w:r>
        <w:rPr>
          <w:rFonts w:eastAsia="宋体" w:cs="Times New Roman"/>
          <w:sz w:val="20"/>
          <w:szCs w:val="20"/>
        </w:rPr>
        <w:t>Electronic Business Foundations电子商务基础（5学分）</w:t>
      </w:r>
    </w:p>
    <w:p>
      <w:pPr>
        <w:spacing w:line="368" w:lineRule="atLeast"/>
        <w:ind w:right="-420" w:rightChars="-200"/>
        <w:rPr>
          <w:rFonts w:eastAsia="宋体" w:cs="Times New Roman"/>
          <w:sz w:val="20"/>
          <w:szCs w:val="20"/>
        </w:rPr>
      </w:pPr>
      <w:r>
        <w:rPr>
          <w:rFonts w:eastAsia="宋体" w:cs="Times New Roman"/>
          <w:sz w:val="20"/>
          <w:szCs w:val="20"/>
        </w:rPr>
        <w:t>IS4443</w:t>
      </w:r>
      <w:r>
        <w:rPr>
          <w:rFonts w:eastAsia="宋体" w:cs="Times New Roman"/>
          <w:sz w:val="20"/>
          <w:szCs w:val="20"/>
        </w:rPr>
        <w:tab/>
      </w:r>
      <w:r>
        <w:rPr>
          <w:rFonts w:eastAsia="宋体" w:cs="Times New Roman"/>
          <w:sz w:val="20"/>
          <w:szCs w:val="20"/>
        </w:rPr>
        <w:t>Principles of Web Design for Business网页设计业务原理（5学分）</w:t>
      </w:r>
    </w:p>
    <w:p>
      <w:pPr>
        <w:spacing w:line="368" w:lineRule="atLeast"/>
        <w:ind w:right="-420" w:rightChars="-200"/>
        <w:rPr>
          <w:rFonts w:eastAsia="宋体" w:cs="Times New Roman"/>
          <w:sz w:val="20"/>
          <w:szCs w:val="20"/>
        </w:rPr>
      </w:pPr>
      <w:r>
        <w:rPr>
          <w:rFonts w:eastAsia="宋体" w:cs="Times New Roman"/>
          <w:sz w:val="20"/>
          <w:szCs w:val="20"/>
        </w:rPr>
        <w:t>LW1108</w:t>
      </w:r>
      <w:r>
        <w:rPr>
          <w:rFonts w:eastAsia="宋体" w:cs="Times New Roman"/>
          <w:sz w:val="20"/>
          <w:szCs w:val="20"/>
        </w:rPr>
        <w:tab/>
      </w:r>
      <w:r>
        <w:rPr>
          <w:rFonts w:eastAsia="宋体" w:cs="Times New Roman"/>
          <w:sz w:val="20"/>
          <w:szCs w:val="20"/>
        </w:rPr>
        <w:t>Introduction to the Legal System法律制度概况（5学分）</w:t>
      </w:r>
    </w:p>
    <w:p>
      <w:pPr>
        <w:spacing w:line="368" w:lineRule="atLeast"/>
        <w:ind w:right="-420" w:rightChars="-200"/>
        <w:rPr>
          <w:rFonts w:eastAsia="宋体" w:cs="Times New Roman"/>
          <w:sz w:val="20"/>
          <w:szCs w:val="20"/>
        </w:rPr>
      </w:pPr>
      <w:r>
        <w:rPr>
          <w:rFonts w:eastAsia="宋体" w:cs="Times New Roman"/>
          <w:sz w:val="20"/>
          <w:szCs w:val="20"/>
        </w:rPr>
        <w:t>MG4033</w:t>
      </w:r>
      <w:r>
        <w:rPr>
          <w:rFonts w:eastAsia="宋体" w:cs="Times New Roman"/>
          <w:sz w:val="20"/>
          <w:szCs w:val="20"/>
        </w:rPr>
        <w:tab/>
      </w:r>
      <w:r>
        <w:rPr>
          <w:rFonts w:eastAsia="宋体" w:cs="Times New Roman"/>
          <w:sz w:val="20"/>
          <w:szCs w:val="20"/>
        </w:rPr>
        <w:t>Entrepreneurship Practice and Opportunity Recognition创业实践和创业机会识别（5学分）</w:t>
      </w:r>
    </w:p>
    <w:p>
      <w:pPr>
        <w:spacing w:line="368" w:lineRule="atLeast"/>
        <w:ind w:right="-420" w:rightChars="-200"/>
        <w:rPr>
          <w:rFonts w:eastAsia="宋体" w:cs="Times New Roman"/>
          <w:sz w:val="20"/>
          <w:szCs w:val="20"/>
        </w:rPr>
      </w:pPr>
      <w:r>
        <w:rPr>
          <w:rFonts w:eastAsia="宋体" w:cs="Times New Roman"/>
          <w:sz w:val="20"/>
          <w:szCs w:val="20"/>
        </w:rPr>
        <w:t>MG4040</w:t>
      </w:r>
      <w:r>
        <w:rPr>
          <w:rFonts w:eastAsia="宋体" w:cs="Times New Roman"/>
          <w:sz w:val="20"/>
          <w:szCs w:val="20"/>
        </w:rPr>
        <w:tab/>
      </w:r>
      <w:r>
        <w:rPr>
          <w:rFonts w:eastAsia="宋体" w:cs="Times New Roman"/>
          <w:sz w:val="20"/>
          <w:szCs w:val="20"/>
        </w:rPr>
        <w:t>Relationship Marketing关系营销（5学分）</w:t>
      </w:r>
    </w:p>
    <w:p>
      <w:pPr>
        <w:spacing w:line="368" w:lineRule="atLeast"/>
        <w:ind w:right="-420" w:rightChars="-200"/>
        <w:rPr>
          <w:rFonts w:eastAsia="宋体" w:cs="Times New Roman"/>
          <w:sz w:val="20"/>
          <w:szCs w:val="20"/>
        </w:rPr>
      </w:pPr>
      <w:r>
        <w:rPr>
          <w:rFonts w:eastAsia="宋体" w:cs="Times New Roman"/>
          <w:sz w:val="20"/>
          <w:szCs w:val="20"/>
        </w:rPr>
        <w:t>ST4401</w:t>
      </w:r>
      <w:r>
        <w:rPr>
          <w:rFonts w:eastAsia="宋体" w:cs="Times New Roman"/>
          <w:sz w:val="20"/>
          <w:szCs w:val="20"/>
        </w:rPr>
        <w:tab/>
      </w:r>
      <w:r>
        <w:rPr>
          <w:rFonts w:eastAsia="宋体" w:cs="Times New Roman"/>
          <w:sz w:val="20"/>
          <w:szCs w:val="20"/>
        </w:rPr>
        <w:t>Introduction to Operations Research 运筹学介绍（5学分）</w:t>
      </w:r>
    </w:p>
    <w:p>
      <w:pPr>
        <w:spacing w:line="368" w:lineRule="atLeast"/>
        <w:ind w:right="-420" w:rightChars="-200"/>
        <w:rPr>
          <w:rFonts w:eastAsia="宋体" w:cs="Times New Roman"/>
          <w:sz w:val="20"/>
          <w:szCs w:val="20"/>
        </w:rPr>
      </w:pPr>
      <w:r>
        <w:rPr>
          <w:rFonts w:eastAsia="宋体" w:cs="Times New Roman"/>
          <w:sz w:val="20"/>
          <w:szCs w:val="20"/>
        </w:rPr>
        <w:t>IS3303</w:t>
      </w:r>
      <w:r>
        <w:rPr>
          <w:rFonts w:eastAsia="宋体" w:cs="Times New Roman"/>
          <w:sz w:val="20"/>
          <w:szCs w:val="20"/>
        </w:rPr>
        <w:tab/>
      </w:r>
      <w:r>
        <w:rPr>
          <w:rFonts w:eastAsia="宋体" w:cs="Times New Roman"/>
          <w:sz w:val="20"/>
          <w:szCs w:val="20"/>
        </w:rPr>
        <w:t>Electronic Business电子商务（5学分）</w:t>
      </w:r>
    </w:p>
    <w:p>
      <w:pPr>
        <w:spacing w:line="368" w:lineRule="atLeast"/>
        <w:ind w:right="-420" w:rightChars="-200"/>
        <w:rPr>
          <w:rFonts w:eastAsia="宋体" w:cs="Times New Roman"/>
          <w:sz w:val="20"/>
          <w:szCs w:val="20"/>
        </w:rPr>
      </w:pPr>
      <w:r>
        <w:rPr>
          <w:rFonts w:eastAsia="宋体" w:cs="Times New Roman"/>
          <w:sz w:val="20"/>
          <w:szCs w:val="20"/>
        </w:rPr>
        <w:t>IS4444</w:t>
      </w:r>
      <w:r>
        <w:rPr>
          <w:rFonts w:eastAsia="宋体" w:cs="Times New Roman"/>
          <w:sz w:val="20"/>
          <w:szCs w:val="20"/>
        </w:rPr>
        <w:tab/>
      </w:r>
      <w:r>
        <w:rPr>
          <w:rFonts w:eastAsia="宋体" w:cs="Times New Roman"/>
          <w:sz w:val="20"/>
          <w:szCs w:val="20"/>
        </w:rPr>
        <w:t>Introduction to Web Development for Business网页商业开发介绍（5学分）</w:t>
      </w:r>
    </w:p>
    <w:p>
      <w:pPr>
        <w:spacing w:line="368" w:lineRule="atLeast"/>
        <w:ind w:right="-420" w:rightChars="-200"/>
        <w:rPr>
          <w:rFonts w:eastAsia="宋体" w:cs="Times New Roman"/>
          <w:sz w:val="20"/>
          <w:szCs w:val="20"/>
        </w:rPr>
      </w:pPr>
      <w:r>
        <w:rPr>
          <w:rFonts w:eastAsia="宋体" w:cs="Times New Roman"/>
          <w:sz w:val="20"/>
          <w:szCs w:val="20"/>
        </w:rPr>
        <w:t>LW1109</w:t>
      </w:r>
      <w:r>
        <w:rPr>
          <w:rFonts w:eastAsia="宋体" w:cs="Times New Roman"/>
          <w:sz w:val="20"/>
          <w:szCs w:val="20"/>
        </w:rPr>
        <w:tab/>
      </w:r>
      <w:r>
        <w:rPr>
          <w:rFonts w:eastAsia="宋体" w:cs="Times New Roman"/>
          <w:sz w:val="20"/>
          <w:szCs w:val="20"/>
        </w:rPr>
        <w:t>Introduction to Business Law</w:t>
      </w:r>
      <w:r>
        <w:rPr>
          <w:rFonts w:eastAsia="宋体" w:cs="Times New Roman"/>
          <w:sz w:val="20"/>
          <w:szCs w:val="20"/>
        </w:rPr>
        <w:tab/>
      </w:r>
      <w:r>
        <w:rPr>
          <w:rFonts w:eastAsia="宋体" w:cs="Times New Roman"/>
          <w:sz w:val="20"/>
          <w:szCs w:val="20"/>
        </w:rPr>
        <w:t>商法介绍（5学分）</w:t>
      </w:r>
    </w:p>
    <w:p>
      <w:pPr>
        <w:spacing w:line="368" w:lineRule="atLeast"/>
        <w:ind w:right="-420" w:rightChars="-200"/>
        <w:rPr>
          <w:rFonts w:eastAsia="宋体" w:cs="Times New Roman"/>
          <w:sz w:val="20"/>
          <w:szCs w:val="20"/>
        </w:rPr>
      </w:pPr>
      <w:r>
        <w:rPr>
          <w:rFonts w:eastAsia="宋体" w:cs="Times New Roman"/>
          <w:sz w:val="20"/>
          <w:szCs w:val="20"/>
        </w:rPr>
        <w:t>MG4034</w:t>
      </w:r>
      <w:r>
        <w:rPr>
          <w:rFonts w:eastAsia="宋体" w:cs="Times New Roman"/>
          <w:sz w:val="20"/>
          <w:szCs w:val="20"/>
        </w:rPr>
        <w:tab/>
      </w:r>
      <w:r>
        <w:rPr>
          <w:rFonts w:eastAsia="宋体" w:cs="Times New Roman"/>
          <w:sz w:val="20"/>
          <w:szCs w:val="20"/>
        </w:rPr>
        <w:t>Entrepreneurial Business Start-Ups创业学（5学分）</w:t>
      </w:r>
    </w:p>
    <w:p>
      <w:pPr>
        <w:spacing w:line="368" w:lineRule="atLeast"/>
        <w:ind w:right="-420" w:rightChars="-200"/>
        <w:rPr>
          <w:rFonts w:eastAsia="宋体" w:cs="Times New Roman"/>
          <w:sz w:val="20"/>
          <w:szCs w:val="20"/>
        </w:rPr>
      </w:pPr>
      <w:r>
        <w:rPr>
          <w:rFonts w:eastAsia="宋体" w:cs="Times New Roman"/>
          <w:sz w:val="20"/>
          <w:szCs w:val="20"/>
        </w:rPr>
        <w:t>MG4041</w:t>
      </w:r>
      <w:r>
        <w:rPr>
          <w:rFonts w:eastAsia="宋体" w:cs="Times New Roman"/>
          <w:sz w:val="20"/>
          <w:szCs w:val="20"/>
        </w:rPr>
        <w:tab/>
      </w:r>
      <w:r>
        <w:rPr>
          <w:rFonts w:eastAsia="宋体" w:cs="Times New Roman"/>
          <w:sz w:val="20"/>
          <w:szCs w:val="20"/>
        </w:rPr>
        <w:t>Business Networks商业网络（5学分）</w:t>
      </w:r>
    </w:p>
    <w:p>
      <w:pPr>
        <w:spacing w:line="368" w:lineRule="atLeast"/>
        <w:ind w:right="-420" w:rightChars="-200"/>
        <w:rPr>
          <w:rFonts w:eastAsia="宋体" w:cs="Times New Roman"/>
          <w:sz w:val="20"/>
          <w:szCs w:val="20"/>
        </w:rPr>
      </w:pPr>
      <w:r>
        <w:rPr>
          <w:rFonts w:eastAsia="宋体" w:cs="Times New Roman"/>
          <w:sz w:val="20"/>
          <w:szCs w:val="20"/>
        </w:rPr>
        <w:t>ST4402</w:t>
      </w:r>
      <w:r>
        <w:rPr>
          <w:rFonts w:eastAsia="宋体" w:cs="Times New Roman"/>
          <w:sz w:val="20"/>
          <w:szCs w:val="20"/>
        </w:rPr>
        <w:tab/>
      </w:r>
      <w:r>
        <w:rPr>
          <w:rFonts w:eastAsia="宋体" w:cs="Times New Roman"/>
          <w:sz w:val="20"/>
          <w:szCs w:val="20"/>
        </w:rPr>
        <w:t>Modelling and Systems for Decision Making模型和决策系统（5学分）</w:t>
      </w:r>
    </w:p>
    <w:p>
      <w:pPr>
        <w:spacing w:line="368" w:lineRule="atLeast"/>
        <w:ind w:right="-420" w:rightChars="-200"/>
        <w:rPr>
          <w:rFonts w:eastAsia="宋体" w:cs="Times New Roman"/>
          <w:sz w:val="20"/>
          <w:szCs w:val="20"/>
        </w:rPr>
      </w:pPr>
    </w:p>
    <w:p>
      <w:pPr>
        <w:spacing w:line="368" w:lineRule="atLeast"/>
        <w:ind w:right="-420" w:rightChars="-200"/>
        <w:rPr>
          <w:rStyle w:val="15"/>
          <w:sz w:val="20"/>
          <w:szCs w:val="20"/>
        </w:rPr>
      </w:pPr>
      <w:r>
        <w:rPr>
          <w:rFonts w:cs="Times New Roman"/>
          <w:sz w:val="20"/>
          <w:szCs w:val="20"/>
        </w:rPr>
        <w:t>更多专业信息，请见</w:t>
      </w:r>
      <w:r>
        <w:rPr>
          <w:sz w:val="20"/>
          <w:szCs w:val="20"/>
        </w:rPr>
        <w:t>：</w:t>
      </w:r>
      <w:r>
        <w:fldChar w:fldCharType="begin"/>
      </w:r>
      <w:r>
        <w:instrText xml:space="preserve"> HYPERLINK "http://www.ucc.ie/calendar/commerce/com018.html" </w:instrText>
      </w:r>
      <w:r>
        <w:fldChar w:fldCharType="separate"/>
      </w:r>
      <w:r>
        <w:rPr>
          <w:rStyle w:val="15"/>
          <w:sz w:val="20"/>
          <w:szCs w:val="20"/>
        </w:rPr>
        <w:t>http://www.ucc.ie/calendar/commerce/com018.html</w:t>
      </w:r>
      <w:r>
        <w:rPr>
          <w:rStyle w:val="15"/>
          <w:sz w:val="20"/>
          <w:szCs w:val="20"/>
        </w:rPr>
        <w:fldChar w:fldCharType="end"/>
      </w:r>
    </w:p>
    <w:p>
      <w:pPr>
        <w:spacing w:line="368" w:lineRule="atLeast"/>
        <w:ind w:right="-420" w:rightChars="-200"/>
        <w:rPr>
          <w:sz w:val="20"/>
          <w:szCs w:val="20"/>
        </w:rPr>
      </w:pPr>
      <w:r>
        <w:rPr>
          <w:rFonts w:hint="eastAsia"/>
          <w:sz w:val="20"/>
          <w:szCs w:val="20"/>
        </w:rPr>
        <w:t>必修课、选修课课程描述，请见：</w:t>
      </w:r>
      <w:r>
        <w:fldChar w:fldCharType="begin"/>
      </w:r>
      <w:r>
        <w:instrText xml:space="preserve"> HYPERLINK "http://www.ucc.ie/modules/" </w:instrText>
      </w:r>
      <w:r>
        <w:fldChar w:fldCharType="separate"/>
      </w:r>
      <w:r>
        <w:rPr>
          <w:rStyle w:val="15"/>
          <w:rFonts w:hint="eastAsia"/>
          <w:sz w:val="20"/>
          <w:szCs w:val="20"/>
        </w:rPr>
        <w:t>http://www.ucc.ie/modules/</w:t>
      </w:r>
      <w:r>
        <w:rPr>
          <w:rStyle w:val="15"/>
          <w:rFonts w:hint="eastAsia"/>
          <w:sz w:val="20"/>
          <w:szCs w:val="20"/>
        </w:rPr>
        <w:fldChar w:fldCharType="end"/>
      </w:r>
    </w:p>
    <w:p>
      <w:pPr>
        <w:spacing w:line="368" w:lineRule="atLeast"/>
        <w:ind w:right="-420" w:rightChars="-200"/>
        <w:rPr>
          <w:sz w:val="20"/>
          <w:szCs w:val="20"/>
        </w:rPr>
      </w:pPr>
    </w:p>
    <w:p>
      <w:pPr>
        <w:pStyle w:val="19"/>
        <w:numPr>
          <w:ilvl w:val="1"/>
          <w:numId w:val="5"/>
        </w:numPr>
        <w:outlineLvl w:val="2"/>
        <w:rPr>
          <w:rFonts w:cs="Times New Roman" w:asciiTheme="minorHAnsi"/>
          <w:b/>
        </w:rPr>
      </w:pPr>
      <w:bookmarkStart w:id="28" w:name="_Toc479152609"/>
      <w:bookmarkStart w:id="29" w:name="_Toc322891852"/>
      <w:r>
        <w:rPr>
          <w:rFonts w:cs="Times New Roman" w:asciiTheme="minorHAnsi"/>
          <w:b/>
        </w:rPr>
        <w:t>法学 Diploma in Law and Legal English</w:t>
      </w:r>
      <w:bookmarkEnd w:id="28"/>
      <w:bookmarkEnd w:id="29"/>
    </w:p>
    <w:p>
      <w:pPr>
        <w:pStyle w:val="19"/>
        <w:rPr>
          <w:rFonts w:cs="Times New Roman" w:asciiTheme="minorHAnsi"/>
          <w:b/>
        </w:rPr>
      </w:pPr>
    </w:p>
    <w:p>
      <w:pPr>
        <w:pStyle w:val="11"/>
        <w:shd w:val="clear" w:color="auto" w:fill="FFFFFF"/>
        <w:spacing w:before="0" w:beforeAutospacing="0" w:after="0" w:afterAutospacing="0" w:line="368" w:lineRule="atLeast"/>
        <w:ind w:firstLine="400" w:firstLineChars="200"/>
        <w:rPr>
          <w:rFonts w:cs="Tahoma" w:asciiTheme="minorHAnsi" w:hAnsiTheme="minorHAnsi"/>
          <w:sz w:val="20"/>
          <w:szCs w:val="20"/>
        </w:rPr>
      </w:pPr>
      <w:r>
        <w:rPr>
          <w:rFonts w:cs="Tahoma" w:asciiTheme="minorHAnsi" w:hAnsiTheme="minorHAnsi"/>
          <w:sz w:val="20"/>
          <w:szCs w:val="20"/>
        </w:rPr>
        <w:t>科克大学的法学专业涵盖领域丰富，教学课题具有启发性与实用性，使学生具备充分的能力进行广泛的就业选择。科克大学大学</w:t>
      </w:r>
      <w:r>
        <w:rPr>
          <w:rFonts w:hint="eastAsia" w:cs="Tahoma" w:asciiTheme="minorHAnsi" w:hAnsiTheme="minorHAnsi"/>
          <w:sz w:val="20"/>
          <w:szCs w:val="20"/>
        </w:rPr>
        <w:t>法学</w:t>
      </w:r>
      <w:r>
        <w:rPr>
          <w:rFonts w:cs="Tahoma" w:asciiTheme="minorHAnsi" w:hAnsiTheme="minorHAnsi"/>
          <w:sz w:val="20"/>
          <w:szCs w:val="20"/>
        </w:rPr>
        <w:t>院的研究项目和研究中心在很多领域和学科中均处于前沿位置，包括电子商务法，医疗卫生法，商法及其条例，财产法，刑事司法，环境法，宪法和行政法，家庭法，人权法和海洋法等。</w:t>
      </w:r>
    </w:p>
    <w:p>
      <w:pPr>
        <w:pStyle w:val="11"/>
        <w:shd w:val="clear" w:color="auto" w:fill="FFFFFF"/>
        <w:spacing w:before="0" w:beforeAutospacing="0" w:after="0" w:afterAutospacing="0" w:line="368" w:lineRule="atLeast"/>
        <w:rPr>
          <w:rFonts w:cs="Tahoma" w:asciiTheme="minorHAnsi" w:hAnsiTheme="minorHAnsi"/>
          <w:sz w:val="20"/>
          <w:szCs w:val="20"/>
        </w:rPr>
      </w:pPr>
    </w:p>
    <w:p>
      <w:pPr>
        <w:pStyle w:val="11"/>
        <w:shd w:val="clear" w:color="auto" w:fill="FFFFFF"/>
        <w:spacing w:before="0" w:beforeAutospacing="0" w:after="0" w:afterAutospacing="0" w:line="368" w:lineRule="atLeast"/>
        <w:ind w:firstLine="400" w:firstLineChars="200"/>
        <w:rPr>
          <w:rFonts w:cs="Tahoma" w:asciiTheme="minorHAnsi" w:hAnsiTheme="minorHAnsi"/>
          <w:sz w:val="20"/>
          <w:szCs w:val="20"/>
        </w:rPr>
      </w:pPr>
      <w:r>
        <w:rPr>
          <w:rFonts w:cs="Tahoma" w:asciiTheme="minorHAnsi" w:hAnsiTheme="minorHAnsi"/>
          <w:sz w:val="20"/>
          <w:szCs w:val="20"/>
        </w:rPr>
        <w:t>科克大学法学院与当地法律界联系紧密。其联络委员会（成员来自于当地的法庭、律师界以及税务咨询/会计领域）经常在法律相关活动中给予建议。例如南部法学会简历登记协会（科克大学法学院学生和毕业生的简历登记协会，由学法院联络委员会举办，收到的简历对科克市、郡的所有律师事务机构开放）。这种宝贵的联系为专业进修项目的成功做出巨大的贡献，为专业教育的调整提供讨论场所，也为从业者、学者和法律政策制定者之前提供了交流观点的机会。</w:t>
      </w:r>
    </w:p>
    <w:p>
      <w:pPr>
        <w:pStyle w:val="11"/>
        <w:shd w:val="clear" w:color="auto" w:fill="FFFFFF"/>
        <w:spacing w:before="0" w:beforeAutospacing="0" w:after="0" w:afterAutospacing="0" w:line="368" w:lineRule="atLeast"/>
        <w:rPr>
          <w:rFonts w:cs="Tahoma" w:asciiTheme="minorHAnsi" w:hAnsiTheme="minorHAnsi"/>
          <w:sz w:val="20"/>
          <w:szCs w:val="20"/>
        </w:rPr>
      </w:pPr>
    </w:p>
    <w:p>
      <w:pPr>
        <w:pStyle w:val="11"/>
        <w:shd w:val="clear" w:color="auto" w:fill="FFFFFF"/>
        <w:spacing w:before="0" w:beforeAutospacing="0" w:after="0" w:afterAutospacing="0" w:line="368" w:lineRule="atLeast"/>
        <w:ind w:firstLine="400" w:firstLineChars="200"/>
        <w:rPr>
          <w:rFonts w:cs="Tahoma" w:asciiTheme="minorHAnsi" w:hAnsiTheme="minorHAnsi"/>
          <w:sz w:val="20"/>
          <w:szCs w:val="20"/>
        </w:rPr>
      </w:pPr>
      <w:r>
        <w:rPr>
          <w:rFonts w:cs="Tahoma" w:asciiTheme="minorHAnsi" w:hAnsiTheme="minorHAnsi"/>
          <w:sz w:val="20"/>
          <w:szCs w:val="20"/>
        </w:rPr>
        <w:t>法律专业为学生开启了一扇大门，通往广阔的职业天地。除了律师等传统职业，法律专业的同学还可以进入外交、国际关系、新闻媒体、银行、会计、IT、教育等充满激情、回报丰厚的行业就业。</w:t>
      </w:r>
    </w:p>
    <w:p>
      <w:pPr>
        <w:pStyle w:val="11"/>
        <w:shd w:val="clear" w:color="auto" w:fill="FFFFFF"/>
        <w:spacing w:before="0" w:beforeAutospacing="0" w:after="0" w:afterAutospacing="0" w:line="368" w:lineRule="atLeast"/>
        <w:rPr>
          <w:rFonts w:cs="Tahoma" w:asciiTheme="minorHAnsi" w:hAnsiTheme="minorHAnsi"/>
          <w:sz w:val="20"/>
          <w:szCs w:val="20"/>
        </w:rPr>
      </w:pPr>
    </w:p>
    <w:p>
      <w:pPr>
        <w:pStyle w:val="19"/>
        <w:rPr>
          <w:rFonts w:cs="Times New Roman" w:asciiTheme="minorHAnsi"/>
          <w:b/>
          <w:sz w:val="20"/>
          <w:szCs w:val="20"/>
        </w:rPr>
      </w:pPr>
      <w:r>
        <w:rPr>
          <w:rFonts w:cs="Times New Roman" w:asciiTheme="minorHAnsi"/>
          <w:b/>
          <w:sz w:val="20"/>
          <w:szCs w:val="20"/>
        </w:rPr>
        <w:t>大四课程设置如下：</w:t>
      </w:r>
    </w:p>
    <w:p>
      <w:pPr>
        <w:pStyle w:val="11"/>
        <w:shd w:val="clear" w:color="auto" w:fill="FFFFFF"/>
        <w:spacing w:before="0" w:beforeAutospacing="0" w:after="0" w:afterAutospacing="0" w:line="368" w:lineRule="atLeast"/>
        <w:jc w:val="both"/>
        <w:rPr>
          <w:rFonts w:cs="Times New Roman" w:asciiTheme="minorHAnsi" w:hAnsiTheme="minorHAnsi"/>
          <w:b/>
          <w:sz w:val="20"/>
          <w:szCs w:val="20"/>
        </w:rPr>
      </w:pPr>
      <w:r>
        <w:rPr>
          <w:rFonts w:cs="Times New Roman" w:asciiTheme="minorHAnsi" w:hAnsiTheme="minorHAnsi"/>
          <w:b/>
          <w:sz w:val="20"/>
          <w:szCs w:val="20"/>
        </w:rPr>
        <w:t xml:space="preserve">45 core credits:（45必修学分） </w:t>
      </w:r>
    </w:p>
    <w:p>
      <w:pPr>
        <w:spacing w:line="360" w:lineRule="auto"/>
        <w:rPr>
          <w:rFonts w:cs="Times New Roman"/>
          <w:sz w:val="20"/>
          <w:szCs w:val="20"/>
        </w:rPr>
      </w:pPr>
      <w:r>
        <w:rPr>
          <w:rFonts w:cs="Times New Roman"/>
          <w:sz w:val="20"/>
          <w:szCs w:val="20"/>
        </w:rPr>
        <w:t>第一学期必修课如下：</w:t>
      </w:r>
    </w:p>
    <w:p>
      <w:pPr>
        <w:pStyle w:val="11"/>
        <w:shd w:val="clear" w:color="auto" w:fill="FFFFFF"/>
        <w:spacing w:before="0" w:beforeAutospacing="0" w:after="0" w:afterAutospacing="0" w:line="368" w:lineRule="atLeast"/>
        <w:jc w:val="both"/>
        <w:rPr>
          <w:rFonts w:cs="Times New Roman" w:asciiTheme="minorHAnsi" w:hAnsiTheme="minorHAnsi"/>
          <w:sz w:val="20"/>
          <w:szCs w:val="20"/>
        </w:rPr>
      </w:pPr>
      <w:r>
        <w:rPr>
          <w:rFonts w:cs="Times New Roman" w:asciiTheme="minorHAnsi" w:hAnsiTheme="minorHAnsi"/>
          <w:sz w:val="20"/>
          <w:szCs w:val="20"/>
          <w:u w:val="single"/>
        </w:rPr>
        <w:t>LW1001</w:t>
      </w:r>
      <w:r>
        <w:rPr>
          <w:rFonts w:cs="Times New Roman" w:asciiTheme="minorHAnsi" w:hAnsiTheme="minorHAnsi"/>
          <w:sz w:val="20"/>
          <w:szCs w:val="20"/>
        </w:rPr>
        <w:tab/>
      </w:r>
      <w:r>
        <w:rPr>
          <w:rFonts w:cs="Times New Roman" w:asciiTheme="minorHAnsi" w:hAnsiTheme="minorHAnsi"/>
          <w:sz w:val="20"/>
          <w:szCs w:val="20"/>
        </w:rPr>
        <w:t>Legal Writing（5学分）</w:t>
      </w:r>
    </w:p>
    <w:p>
      <w:pPr>
        <w:pStyle w:val="11"/>
        <w:shd w:val="clear" w:color="auto" w:fill="FFFFFF"/>
        <w:spacing w:before="0" w:beforeAutospacing="0" w:after="0" w:afterAutospacing="0" w:line="368" w:lineRule="atLeast"/>
        <w:jc w:val="both"/>
        <w:rPr>
          <w:rFonts w:cs="Times New Roman" w:asciiTheme="minorHAnsi" w:hAnsiTheme="minorHAnsi"/>
          <w:sz w:val="20"/>
          <w:szCs w:val="20"/>
        </w:rPr>
      </w:pPr>
      <w:r>
        <w:rPr>
          <w:rFonts w:cs="Tahoma" w:asciiTheme="minorHAnsi" w:hAnsiTheme="minorHAnsi"/>
          <w:sz w:val="20"/>
          <w:szCs w:val="20"/>
          <w:u w:val="single"/>
        </w:rPr>
        <w:t>LW1104</w:t>
      </w:r>
      <w:r>
        <w:rPr>
          <w:rFonts w:cs="Tahoma" w:asciiTheme="minorHAnsi" w:hAnsiTheme="minorHAnsi"/>
          <w:sz w:val="20"/>
          <w:szCs w:val="20"/>
        </w:rPr>
        <w:tab/>
      </w:r>
      <w:r>
        <w:rPr>
          <w:rFonts w:cs="Tahoma" w:asciiTheme="minorHAnsi" w:hAnsiTheme="minorHAnsi"/>
          <w:sz w:val="20"/>
          <w:szCs w:val="20"/>
        </w:rPr>
        <w:t>Foundations of the Legal System</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imes New Roman" w:asciiTheme="minorHAnsi" w:hAnsiTheme="minorHAnsi"/>
          <w:sz w:val="20"/>
          <w:szCs w:val="20"/>
        </w:rPr>
      </w:pPr>
      <w:r>
        <w:rPr>
          <w:rFonts w:cs="Tahoma" w:asciiTheme="minorHAnsi" w:hAnsiTheme="minorHAnsi"/>
          <w:sz w:val="20"/>
          <w:szCs w:val="20"/>
          <w:u w:val="single"/>
        </w:rPr>
        <w:t>LW1162</w:t>
      </w:r>
      <w:r>
        <w:rPr>
          <w:rFonts w:cs="Tahoma" w:asciiTheme="minorHAnsi" w:hAnsiTheme="minorHAnsi"/>
          <w:sz w:val="20"/>
          <w:szCs w:val="20"/>
        </w:rPr>
        <w:tab/>
      </w:r>
      <w:r>
        <w:rPr>
          <w:rFonts w:cs="Tahoma" w:asciiTheme="minorHAnsi" w:hAnsiTheme="minorHAnsi"/>
          <w:sz w:val="20"/>
          <w:szCs w:val="20"/>
        </w:rPr>
        <w:t>Constitutional Law: Institutions of Government</w:t>
      </w:r>
      <w:r>
        <w:rPr>
          <w:rFonts w:cs="Times New Roman" w:asciiTheme="minorHAnsi" w:hAnsiTheme="minorHAnsi"/>
          <w:sz w:val="20"/>
          <w:szCs w:val="20"/>
        </w:rPr>
        <w:t>（5学分）</w:t>
      </w:r>
    </w:p>
    <w:p>
      <w:pPr>
        <w:spacing w:line="360" w:lineRule="auto"/>
        <w:rPr>
          <w:rFonts w:cs="Times New Roman"/>
          <w:sz w:val="20"/>
          <w:szCs w:val="20"/>
        </w:rPr>
      </w:pPr>
      <w:r>
        <w:rPr>
          <w:rFonts w:cs="Times New Roman"/>
          <w:sz w:val="20"/>
          <w:szCs w:val="20"/>
        </w:rPr>
        <w:t>全年必修课如下：</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u w:val="single"/>
        </w:rPr>
        <w:t>LC2000</w:t>
      </w:r>
      <w:r>
        <w:rPr>
          <w:rFonts w:cs="Tahoma" w:asciiTheme="minorHAnsi" w:hAnsiTheme="minorHAnsi"/>
          <w:sz w:val="20"/>
          <w:szCs w:val="20"/>
        </w:rPr>
        <w:tab/>
      </w:r>
      <w:r>
        <w:rPr>
          <w:rFonts w:cs="Tahoma" w:asciiTheme="minorHAnsi" w:hAnsiTheme="minorHAnsi"/>
          <w:sz w:val="20"/>
          <w:szCs w:val="20"/>
        </w:rPr>
        <w:t>English Studies for International Students of Law</w:t>
      </w:r>
      <w:r>
        <w:rPr>
          <w:rFonts w:cs="Times New Roman" w:asciiTheme="minorHAnsi" w:hAnsiTheme="minorHAnsi"/>
          <w:sz w:val="20"/>
          <w:szCs w:val="20"/>
        </w:rPr>
        <w:t>（10学分）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u w:val="single"/>
        </w:rPr>
        <w:t>LC2001</w:t>
      </w:r>
      <w:r>
        <w:rPr>
          <w:rFonts w:cs="Tahoma" w:asciiTheme="minorHAnsi" w:hAnsiTheme="minorHAnsi"/>
          <w:sz w:val="20"/>
          <w:szCs w:val="20"/>
        </w:rPr>
        <w:tab/>
      </w:r>
      <w:r>
        <w:rPr>
          <w:rFonts w:cs="Tahoma" w:asciiTheme="minorHAnsi" w:hAnsiTheme="minorHAnsi"/>
          <w:sz w:val="20"/>
          <w:szCs w:val="20"/>
        </w:rPr>
        <w:t>Legal English Studies for International Students</w:t>
      </w:r>
      <w:r>
        <w:rPr>
          <w:rFonts w:cs="Times New Roman" w:asciiTheme="minorHAnsi" w:hAnsiTheme="minorHAnsi"/>
          <w:sz w:val="20"/>
          <w:szCs w:val="20"/>
        </w:rPr>
        <w:t>（10学分）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u w:val="single"/>
        </w:rPr>
        <w:t>LC2002</w:t>
      </w:r>
      <w:r>
        <w:rPr>
          <w:rFonts w:cs="Tahoma" w:asciiTheme="minorHAnsi" w:hAnsiTheme="minorHAnsi"/>
          <w:sz w:val="20"/>
          <w:szCs w:val="20"/>
        </w:rPr>
        <w:tab/>
      </w:r>
      <w:r>
        <w:rPr>
          <w:rFonts w:cs="Tahoma" w:asciiTheme="minorHAnsi" w:hAnsiTheme="minorHAnsi"/>
          <w:sz w:val="20"/>
          <w:szCs w:val="20"/>
        </w:rPr>
        <w:t>Academic Writing Skills</w:t>
      </w:r>
      <w:r>
        <w:rPr>
          <w:rFonts w:cs="Times New Roman" w:asciiTheme="minorHAnsi" w:hAnsiTheme="minorHAnsi"/>
          <w:sz w:val="20"/>
          <w:szCs w:val="20"/>
        </w:rPr>
        <w:t>（10学分）</w:t>
      </w:r>
    </w:p>
    <w:p>
      <w:pPr>
        <w:spacing w:line="360" w:lineRule="auto"/>
        <w:rPr>
          <w:rFonts w:cs="Times New Roman"/>
          <w:b/>
          <w:sz w:val="20"/>
          <w:szCs w:val="20"/>
        </w:rPr>
      </w:pPr>
      <w:r>
        <w:rPr>
          <w:rFonts w:cs="Times New Roman"/>
          <w:b/>
          <w:sz w:val="20"/>
          <w:szCs w:val="20"/>
        </w:rPr>
        <w:t xml:space="preserve">15 selective credits:（15选修学分）  </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LW1106</w:t>
      </w:r>
      <w:r>
        <w:rPr>
          <w:rFonts w:cs="Tahoma" w:asciiTheme="minorHAnsi" w:hAnsiTheme="minorHAnsi"/>
          <w:sz w:val="20"/>
          <w:szCs w:val="20"/>
        </w:rPr>
        <w:tab/>
      </w:r>
      <w:r>
        <w:rPr>
          <w:rFonts w:cs="Tahoma" w:asciiTheme="minorHAnsi" w:hAnsiTheme="minorHAnsi"/>
          <w:sz w:val="20"/>
          <w:szCs w:val="20"/>
        </w:rPr>
        <w:t>Law of Torts I侵权法I</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LW1161</w:t>
      </w:r>
      <w:r>
        <w:rPr>
          <w:rFonts w:cs="Tahoma" w:asciiTheme="minorHAnsi" w:hAnsiTheme="minorHAnsi"/>
          <w:sz w:val="20"/>
          <w:szCs w:val="20"/>
        </w:rPr>
        <w:tab/>
      </w:r>
      <w:r>
        <w:rPr>
          <w:rFonts w:cs="Tahoma" w:asciiTheme="minorHAnsi" w:hAnsiTheme="minorHAnsi"/>
          <w:sz w:val="20"/>
          <w:szCs w:val="20"/>
        </w:rPr>
        <w:t>Constitutional Law: Fundamental Rights宪法：基本权利</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LW2006</w:t>
      </w:r>
      <w:r>
        <w:rPr>
          <w:rFonts w:cs="Tahoma" w:asciiTheme="minorHAnsi" w:hAnsiTheme="minorHAnsi"/>
          <w:sz w:val="20"/>
          <w:szCs w:val="20"/>
        </w:rPr>
        <w:tab/>
      </w:r>
      <w:r>
        <w:rPr>
          <w:rFonts w:cs="Tahoma" w:asciiTheme="minorHAnsi" w:hAnsiTheme="minorHAnsi"/>
          <w:sz w:val="20"/>
          <w:szCs w:val="20"/>
        </w:rPr>
        <w:t>The Law of Evidence I证据法I</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LW2100</w:t>
      </w:r>
      <w:r>
        <w:rPr>
          <w:rFonts w:cs="Tahoma" w:asciiTheme="minorHAnsi" w:hAnsiTheme="minorHAnsi"/>
          <w:sz w:val="20"/>
          <w:szCs w:val="20"/>
        </w:rPr>
        <w:tab/>
      </w:r>
      <w:r>
        <w:rPr>
          <w:rFonts w:cs="Tahoma" w:asciiTheme="minorHAnsi" w:hAnsiTheme="minorHAnsi"/>
          <w:sz w:val="20"/>
          <w:szCs w:val="20"/>
        </w:rPr>
        <w:t xml:space="preserve">Constitutional and Institutional Law of the European Union欧洲联盟宪法和体制法律 </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LW2207</w:t>
      </w:r>
      <w:r>
        <w:rPr>
          <w:rFonts w:cs="Tahoma" w:asciiTheme="minorHAnsi" w:hAnsiTheme="minorHAnsi"/>
          <w:sz w:val="20"/>
          <w:szCs w:val="20"/>
        </w:rPr>
        <w:tab/>
      </w:r>
      <w:r>
        <w:rPr>
          <w:rFonts w:cs="Tahoma" w:asciiTheme="minorHAnsi" w:hAnsiTheme="minorHAnsi"/>
          <w:sz w:val="20"/>
          <w:szCs w:val="20"/>
        </w:rPr>
        <w:t>International Human Rights Law国际人权法</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LW2211</w:t>
      </w:r>
      <w:r>
        <w:rPr>
          <w:rFonts w:cs="Tahoma" w:asciiTheme="minorHAnsi" w:hAnsiTheme="minorHAnsi"/>
          <w:sz w:val="20"/>
          <w:szCs w:val="20"/>
        </w:rPr>
        <w:tab/>
      </w:r>
      <w:r>
        <w:rPr>
          <w:rFonts w:cs="Tahoma" w:asciiTheme="minorHAnsi" w:hAnsiTheme="minorHAnsi"/>
          <w:sz w:val="20"/>
          <w:szCs w:val="20"/>
        </w:rPr>
        <w:t>Principles of Public International Law国际公法原理</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imes New Roman" w:asciiTheme="minorHAnsi" w:hAnsiTheme="minorHAnsi"/>
          <w:sz w:val="20"/>
          <w:szCs w:val="20"/>
        </w:rPr>
      </w:pPr>
      <w:r>
        <w:rPr>
          <w:rFonts w:cs="Tahoma" w:asciiTheme="minorHAnsi" w:hAnsiTheme="minorHAnsi"/>
          <w:sz w:val="20"/>
          <w:szCs w:val="20"/>
        </w:rPr>
        <w:t>LW2249</w:t>
      </w:r>
      <w:r>
        <w:rPr>
          <w:rFonts w:cs="Tahoma" w:asciiTheme="minorHAnsi" w:hAnsiTheme="minorHAnsi"/>
          <w:sz w:val="20"/>
          <w:szCs w:val="20"/>
        </w:rPr>
        <w:tab/>
      </w:r>
      <w:r>
        <w:rPr>
          <w:rFonts w:cs="Tahoma" w:asciiTheme="minorHAnsi" w:hAnsiTheme="minorHAnsi"/>
          <w:sz w:val="20"/>
          <w:szCs w:val="20"/>
        </w:rPr>
        <w:t>Law of Property I财产法I</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LW2263</w:t>
      </w:r>
      <w:r>
        <w:rPr>
          <w:rFonts w:cs="Tahoma" w:asciiTheme="minorHAnsi" w:hAnsiTheme="minorHAnsi"/>
          <w:sz w:val="20"/>
          <w:szCs w:val="20"/>
        </w:rPr>
        <w:tab/>
      </w:r>
      <w:r>
        <w:rPr>
          <w:rFonts w:cs="Tahoma" w:asciiTheme="minorHAnsi" w:hAnsiTheme="minorHAnsi"/>
          <w:sz w:val="20"/>
          <w:szCs w:val="20"/>
        </w:rPr>
        <w:t>Law of Public Administration公共管理法</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imes New Roman" w:asciiTheme="minorHAnsi" w:hAnsiTheme="minorHAnsi"/>
          <w:sz w:val="20"/>
          <w:szCs w:val="20"/>
        </w:rPr>
      </w:pPr>
      <w:r>
        <w:rPr>
          <w:rFonts w:cs="Tahoma" w:asciiTheme="minorHAnsi" w:hAnsiTheme="minorHAnsi"/>
          <w:sz w:val="20"/>
          <w:szCs w:val="20"/>
        </w:rPr>
        <w:t>LW2264</w:t>
      </w:r>
      <w:r>
        <w:rPr>
          <w:rFonts w:cs="Tahoma" w:asciiTheme="minorHAnsi" w:hAnsiTheme="minorHAnsi"/>
          <w:sz w:val="20"/>
          <w:szCs w:val="20"/>
        </w:rPr>
        <w:tab/>
      </w:r>
      <w:r>
        <w:rPr>
          <w:rFonts w:cs="Tahoma" w:asciiTheme="minorHAnsi" w:hAnsiTheme="minorHAnsi"/>
          <w:sz w:val="20"/>
          <w:szCs w:val="20"/>
        </w:rPr>
        <w:t>Administrative Law: Grounds of Judicial Review行政法：司法审查的理由</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LW2267</w:t>
      </w:r>
      <w:r>
        <w:rPr>
          <w:rFonts w:cs="Tahoma" w:asciiTheme="minorHAnsi" w:hAnsiTheme="minorHAnsi"/>
          <w:sz w:val="20"/>
          <w:szCs w:val="20"/>
        </w:rPr>
        <w:tab/>
      </w:r>
      <w:r>
        <w:rPr>
          <w:rFonts w:cs="Tahoma" w:asciiTheme="minorHAnsi" w:hAnsiTheme="minorHAnsi"/>
          <w:sz w:val="20"/>
          <w:szCs w:val="20"/>
        </w:rPr>
        <w:t>Welfare Law: Social Inclusion and the Law福利法：社会包容与法</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LW2275</w:t>
      </w:r>
      <w:r>
        <w:rPr>
          <w:rFonts w:cs="Tahoma" w:asciiTheme="minorHAnsi" w:hAnsiTheme="minorHAnsi"/>
          <w:sz w:val="20"/>
          <w:szCs w:val="20"/>
        </w:rPr>
        <w:tab/>
      </w:r>
      <w:r>
        <w:rPr>
          <w:rFonts w:cs="Tahoma" w:asciiTheme="minorHAnsi" w:hAnsiTheme="minorHAnsi"/>
          <w:sz w:val="20"/>
          <w:szCs w:val="20"/>
        </w:rPr>
        <w:t>Family Law: Child Law家庭法：儿童法</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LW3301</w:t>
      </w:r>
      <w:r>
        <w:rPr>
          <w:rFonts w:cs="Tahoma" w:asciiTheme="minorHAnsi" w:hAnsiTheme="minorHAnsi"/>
          <w:sz w:val="20"/>
          <w:szCs w:val="20"/>
        </w:rPr>
        <w:tab/>
      </w:r>
      <w:r>
        <w:rPr>
          <w:rFonts w:cs="Tahoma" w:asciiTheme="minorHAnsi" w:hAnsiTheme="minorHAnsi"/>
          <w:sz w:val="20"/>
          <w:szCs w:val="20"/>
        </w:rPr>
        <w:t>Employment Law: Contracts, Rights and Termination劳动法：合同，权利和终止</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imes New Roman" w:asciiTheme="minorHAnsi" w:hAnsiTheme="minorHAnsi"/>
          <w:sz w:val="20"/>
          <w:szCs w:val="20"/>
        </w:rPr>
      </w:pPr>
      <w:r>
        <w:rPr>
          <w:rFonts w:cs="Tahoma" w:asciiTheme="minorHAnsi" w:hAnsiTheme="minorHAnsi"/>
          <w:sz w:val="20"/>
          <w:szCs w:val="20"/>
        </w:rPr>
        <w:t>LW3316</w:t>
      </w:r>
      <w:r>
        <w:rPr>
          <w:rFonts w:cs="Tahoma" w:asciiTheme="minorHAnsi" w:hAnsiTheme="minorHAnsi"/>
          <w:sz w:val="20"/>
          <w:szCs w:val="20"/>
        </w:rPr>
        <w:tab/>
      </w:r>
      <w:r>
        <w:rPr>
          <w:rFonts w:cs="Tahoma" w:asciiTheme="minorHAnsi" w:hAnsiTheme="minorHAnsi"/>
          <w:sz w:val="20"/>
          <w:szCs w:val="20"/>
        </w:rPr>
        <w:t>Financial Services: Law and Regulation金融服务：法律法规</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LW3368</w:t>
      </w:r>
      <w:r>
        <w:rPr>
          <w:rFonts w:cs="Tahoma" w:asciiTheme="minorHAnsi" w:hAnsiTheme="minorHAnsi"/>
          <w:sz w:val="20"/>
          <w:szCs w:val="20"/>
        </w:rPr>
        <w:tab/>
      </w:r>
      <w:r>
        <w:rPr>
          <w:rFonts w:cs="Tahoma" w:asciiTheme="minorHAnsi" w:hAnsiTheme="minorHAnsi"/>
          <w:sz w:val="20"/>
          <w:szCs w:val="20"/>
        </w:rPr>
        <w:t>Principles of Revenue Law税收法律原理</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imes New Roman" w:asciiTheme="minorHAnsi" w:hAnsiTheme="minorHAnsi"/>
          <w:sz w:val="20"/>
          <w:szCs w:val="20"/>
        </w:rPr>
      </w:pPr>
      <w:r>
        <w:rPr>
          <w:rFonts w:cs="Tahoma" w:asciiTheme="minorHAnsi" w:hAnsiTheme="minorHAnsi"/>
          <w:sz w:val="20"/>
          <w:szCs w:val="20"/>
        </w:rPr>
        <w:t>LW3370</w:t>
      </w:r>
      <w:r>
        <w:rPr>
          <w:rFonts w:cs="Tahoma" w:asciiTheme="minorHAnsi" w:hAnsiTheme="minorHAnsi"/>
          <w:sz w:val="20"/>
          <w:szCs w:val="20"/>
        </w:rPr>
        <w:tab/>
      </w:r>
      <w:r>
        <w:rPr>
          <w:rFonts w:cs="Tahoma" w:asciiTheme="minorHAnsi" w:hAnsiTheme="minorHAnsi"/>
          <w:sz w:val="20"/>
          <w:szCs w:val="20"/>
        </w:rPr>
        <w:t>Sports Law体育法</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imes New Roman" w:asciiTheme="minorHAnsi" w:hAnsiTheme="minorHAnsi"/>
          <w:sz w:val="20"/>
          <w:szCs w:val="20"/>
        </w:rPr>
      </w:pPr>
      <w:r>
        <w:rPr>
          <w:rFonts w:cs="Tahoma" w:asciiTheme="minorHAnsi" w:hAnsiTheme="minorHAnsi"/>
          <w:sz w:val="20"/>
          <w:szCs w:val="20"/>
        </w:rPr>
        <w:t>LW3404</w:t>
      </w:r>
      <w:r>
        <w:rPr>
          <w:rFonts w:cs="Tahoma" w:asciiTheme="minorHAnsi" w:hAnsiTheme="minorHAnsi"/>
          <w:sz w:val="20"/>
          <w:szCs w:val="20"/>
        </w:rPr>
        <w:tab/>
      </w:r>
      <w:r>
        <w:rPr>
          <w:rFonts w:cs="Tahoma" w:asciiTheme="minorHAnsi" w:hAnsiTheme="minorHAnsi"/>
          <w:sz w:val="20"/>
          <w:szCs w:val="20"/>
        </w:rPr>
        <w:t>Medical Law and Ethics医学法律与伦理</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LW1153</w:t>
      </w:r>
      <w:r>
        <w:rPr>
          <w:rFonts w:cs="Tahoma" w:asciiTheme="minorHAnsi" w:hAnsiTheme="minorHAnsi"/>
          <w:sz w:val="20"/>
          <w:szCs w:val="20"/>
        </w:rPr>
        <w:tab/>
      </w:r>
      <w:r>
        <w:rPr>
          <w:rFonts w:cs="Tahoma" w:asciiTheme="minorHAnsi" w:hAnsiTheme="minorHAnsi"/>
          <w:sz w:val="20"/>
          <w:szCs w:val="20"/>
        </w:rPr>
        <w:t>Criminal Law刑法</w:t>
      </w:r>
      <w:r>
        <w:rPr>
          <w:rFonts w:cs="Times New Roman" w:asciiTheme="minorHAnsi" w:hAnsiTheme="minorHAnsi"/>
          <w:sz w:val="20"/>
          <w:szCs w:val="20"/>
        </w:rPr>
        <w:t>（10学分）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LW2254</w:t>
      </w:r>
      <w:r>
        <w:rPr>
          <w:rFonts w:cs="Tahoma" w:asciiTheme="minorHAnsi" w:hAnsiTheme="minorHAnsi"/>
          <w:sz w:val="20"/>
          <w:szCs w:val="20"/>
        </w:rPr>
        <w:tab/>
      </w:r>
      <w:r>
        <w:rPr>
          <w:rFonts w:cs="Tahoma" w:asciiTheme="minorHAnsi" w:hAnsiTheme="minorHAnsi"/>
          <w:sz w:val="20"/>
          <w:szCs w:val="20"/>
        </w:rPr>
        <w:t>Commercial Law商法</w:t>
      </w:r>
      <w:r>
        <w:rPr>
          <w:rFonts w:cs="Times New Roman" w:asciiTheme="minorHAnsi" w:hAnsiTheme="minorHAnsi"/>
          <w:sz w:val="20"/>
          <w:szCs w:val="20"/>
        </w:rPr>
        <w:t>（10学分）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LW2261</w:t>
      </w:r>
      <w:r>
        <w:rPr>
          <w:rFonts w:cs="Tahoma" w:asciiTheme="minorHAnsi" w:hAnsiTheme="minorHAnsi"/>
          <w:sz w:val="20"/>
          <w:szCs w:val="20"/>
        </w:rPr>
        <w:tab/>
      </w:r>
      <w:r>
        <w:rPr>
          <w:rFonts w:cs="Tahoma" w:asciiTheme="minorHAnsi" w:hAnsiTheme="minorHAnsi"/>
          <w:sz w:val="20"/>
          <w:szCs w:val="20"/>
        </w:rPr>
        <w:t>Information Technology Law信息技术发</w:t>
      </w:r>
      <w:r>
        <w:rPr>
          <w:rFonts w:cs="Times New Roman" w:asciiTheme="minorHAnsi" w:hAnsiTheme="minorHAnsi"/>
          <w:sz w:val="20"/>
          <w:szCs w:val="20"/>
        </w:rPr>
        <w:t>（10学分）</w:t>
      </w:r>
    </w:p>
    <w:p>
      <w:pPr>
        <w:pStyle w:val="11"/>
        <w:shd w:val="clear" w:color="auto" w:fill="FFFFFF"/>
        <w:spacing w:before="0" w:beforeAutospacing="0" w:after="0" w:afterAutospacing="0" w:line="368" w:lineRule="atLeast"/>
        <w:jc w:val="both"/>
        <w:rPr>
          <w:rFonts w:cs="Times New Roman" w:asciiTheme="minorHAnsi" w:hAnsiTheme="minorHAnsi"/>
          <w:sz w:val="20"/>
          <w:szCs w:val="20"/>
        </w:rPr>
      </w:pPr>
      <w:r>
        <w:rPr>
          <w:rFonts w:cs="Tahoma" w:asciiTheme="minorHAnsi" w:hAnsiTheme="minorHAnsi"/>
          <w:sz w:val="20"/>
          <w:szCs w:val="20"/>
        </w:rPr>
        <w:t>LW1107</w:t>
      </w:r>
      <w:r>
        <w:rPr>
          <w:rFonts w:cs="Tahoma" w:asciiTheme="minorHAnsi" w:hAnsiTheme="minorHAnsi"/>
          <w:sz w:val="20"/>
          <w:szCs w:val="20"/>
        </w:rPr>
        <w:tab/>
      </w:r>
      <w:r>
        <w:rPr>
          <w:rFonts w:cs="Tahoma" w:asciiTheme="minorHAnsi" w:hAnsiTheme="minorHAnsi"/>
          <w:sz w:val="20"/>
          <w:szCs w:val="20"/>
        </w:rPr>
        <w:t>Law of Torts II侵权法II</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imes New Roman" w:asciiTheme="minorHAnsi" w:hAnsiTheme="minorHAnsi"/>
          <w:sz w:val="20"/>
          <w:szCs w:val="20"/>
        </w:rPr>
      </w:pPr>
      <w:r>
        <w:rPr>
          <w:rFonts w:cs="Tahoma" w:asciiTheme="minorHAnsi" w:hAnsiTheme="minorHAnsi"/>
          <w:sz w:val="20"/>
          <w:szCs w:val="20"/>
        </w:rPr>
        <w:t>LW1154</w:t>
      </w:r>
      <w:r>
        <w:rPr>
          <w:rFonts w:cs="Tahoma" w:asciiTheme="minorHAnsi" w:hAnsiTheme="minorHAnsi"/>
          <w:sz w:val="20"/>
          <w:szCs w:val="20"/>
        </w:rPr>
        <w:tab/>
      </w:r>
      <w:r>
        <w:rPr>
          <w:rFonts w:cs="Tahoma" w:asciiTheme="minorHAnsi" w:hAnsiTheme="minorHAnsi"/>
          <w:sz w:val="20"/>
          <w:szCs w:val="20"/>
        </w:rPr>
        <w:t>Law of Contract合同法</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imes New Roman" w:asciiTheme="minorHAnsi" w:hAnsiTheme="minorHAnsi"/>
          <w:sz w:val="20"/>
          <w:szCs w:val="20"/>
        </w:rPr>
      </w:pPr>
      <w:r>
        <w:rPr>
          <w:rFonts w:cs="Tahoma" w:asciiTheme="minorHAnsi" w:hAnsiTheme="minorHAnsi"/>
          <w:sz w:val="20"/>
          <w:szCs w:val="20"/>
        </w:rPr>
        <w:t>LW2007</w:t>
      </w:r>
      <w:r>
        <w:rPr>
          <w:rFonts w:cs="Tahoma" w:asciiTheme="minorHAnsi" w:hAnsiTheme="minorHAnsi"/>
          <w:sz w:val="20"/>
          <w:szCs w:val="20"/>
        </w:rPr>
        <w:tab/>
      </w:r>
      <w:r>
        <w:rPr>
          <w:rFonts w:cs="Tahoma" w:asciiTheme="minorHAnsi" w:hAnsiTheme="minorHAnsi"/>
          <w:sz w:val="20"/>
          <w:szCs w:val="20"/>
        </w:rPr>
        <w:t>The Law of Evidence II证据法II</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LW2102</w:t>
      </w:r>
      <w:r>
        <w:rPr>
          <w:rFonts w:cs="Tahoma" w:asciiTheme="minorHAnsi" w:hAnsiTheme="minorHAnsi"/>
          <w:sz w:val="20"/>
          <w:szCs w:val="20"/>
        </w:rPr>
        <w:tab/>
      </w:r>
      <w:r>
        <w:rPr>
          <w:rFonts w:cs="Tahoma" w:asciiTheme="minorHAnsi" w:hAnsiTheme="minorHAnsi"/>
          <w:sz w:val="20"/>
          <w:szCs w:val="20"/>
        </w:rPr>
        <w:t>Economic Law of the European Union欧盟经济法学</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LW2208</w:t>
      </w:r>
      <w:r>
        <w:rPr>
          <w:rFonts w:cs="Tahoma" w:asciiTheme="minorHAnsi" w:hAnsiTheme="minorHAnsi"/>
          <w:sz w:val="20"/>
          <w:szCs w:val="20"/>
        </w:rPr>
        <w:tab/>
      </w:r>
      <w:r>
        <w:rPr>
          <w:rFonts w:cs="Tahoma" w:asciiTheme="minorHAnsi" w:hAnsiTheme="minorHAnsi"/>
          <w:sz w:val="20"/>
          <w:szCs w:val="20"/>
        </w:rPr>
        <w:t>Law of the European Convention on Human Rights欧洲人权公约法</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LW2212</w:t>
      </w:r>
      <w:r>
        <w:rPr>
          <w:rFonts w:cs="Tahoma" w:asciiTheme="minorHAnsi" w:hAnsiTheme="minorHAnsi"/>
          <w:sz w:val="20"/>
          <w:szCs w:val="20"/>
        </w:rPr>
        <w:tab/>
      </w:r>
      <w:r>
        <w:rPr>
          <w:rFonts w:cs="Tahoma" w:asciiTheme="minorHAnsi" w:hAnsiTheme="minorHAnsi"/>
          <w:sz w:val="20"/>
          <w:szCs w:val="20"/>
        </w:rPr>
        <w:t>Public International Law: Application and Selected Issues国际公法的应用与选择问题</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LW2250</w:t>
      </w:r>
      <w:r>
        <w:rPr>
          <w:rFonts w:cs="Tahoma" w:asciiTheme="minorHAnsi" w:hAnsiTheme="minorHAnsi"/>
          <w:sz w:val="20"/>
          <w:szCs w:val="20"/>
        </w:rPr>
        <w:tab/>
      </w:r>
      <w:r>
        <w:rPr>
          <w:rFonts w:cs="Tahoma" w:asciiTheme="minorHAnsi" w:hAnsiTheme="minorHAnsi"/>
          <w:sz w:val="20"/>
          <w:szCs w:val="20"/>
        </w:rPr>
        <w:t>Law of Property II资产法II</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LW2268</w:t>
      </w:r>
      <w:r>
        <w:rPr>
          <w:rFonts w:cs="Tahoma" w:asciiTheme="minorHAnsi" w:hAnsiTheme="minorHAnsi"/>
          <w:sz w:val="20"/>
          <w:szCs w:val="20"/>
        </w:rPr>
        <w:tab/>
      </w:r>
      <w:r>
        <w:rPr>
          <w:rFonts w:cs="Tahoma" w:asciiTheme="minorHAnsi" w:hAnsiTheme="minorHAnsi"/>
          <w:sz w:val="20"/>
          <w:szCs w:val="20"/>
        </w:rPr>
        <w:t>Welfare Law: Poverty and the Law</w:t>
      </w:r>
      <w:r>
        <w:rPr>
          <w:rFonts w:cs="Tahoma" w:asciiTheme="minorHAnsi" w:hAnsiTheme="minorHAnsi"/>
          <w:sz w:val="20"/>
          <w:szCs w:val="20"/>
        </w:rPr>
        <w:tab/>
      </w:r>
      <w:r>
        <w:rPr>
          <w:rFonts w:cs="Tahoma" w:asciiTheme="minorHAnsi" w:hAnsiTheme="minorHAnsi"/>
          <w:sz w:val="20"/>
          <w:szCs w:val="20"/>
        </w:rPr>
        <w:t>福利法：贫困与法</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LW2276</w:t>
      </w:r>
      <w:r>
        <w:rPr>
          <w:rFonts w:cs="Tahoma" w:asciiTheme="minorHAnsi" w:hAnsiTheme="minorHAnsi"/>
          <w:sz w:val="20"/>
          <w:szCs w:val="20"/>
        </w:rPr>
        <w:tab/>
      </w:r>
      <w:r>
        <w:rPr>
          <w:rFonts w:cs="Tahoma" w:asciiTheme="minorHAnsi" w:hAnsiTheme="minorHAnsi"/>
          <w:sz w:val="20"/>
          <w:szCs w:val="20"/>
        </w:rPr>
        <w:t>Family Law: Family Relationships家庭法：家庭关系</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LW3302</w:t>
      </w:r>
      <w:r>
        <w:rPr>
          <w:rFonts w:cs="Tahoma" w:asciiTheme="minorHAnsi" w:hAnsiTheme="minorHAnsi"/>
          <w:sz w:val="20"/>
          <w:szCs w:val="20"/>
        </w:rPr>
        <w:tab/>
      </w:r>
      <w:r>
        <w:rPr>
          <w:rFonts w:cs="Tahoma" w:asciiTheme="minorHAnsi" w:hAnsiTheme="minorHAnsi"/>
          <w:sz w:val="20"/>
          <w:szCs w:val="20"/>
        </w:rPr>
        <w:t>Employment Law: Employee Protection, Equality and Industrial Relations</w:t>
      </w:r>
      <w:r>
        <w:rPr>
          <w:rFonts w:cs="Tahoma" w:asciiTheme="minorHAnsi" w:hAnsiTheme="minorHAnsi"/>
          <w:sz w:val="20"/>
          <w:szCs w:val="20"/>
        </w:rPr>
        <w:tab/>
      </w:r>
      <w:r>
        <w:rPr>
          <w:rFonts w:cs="Tahoma" w:asciiTheme="minorHAnsi" w:hAnsiTheme="minorHAnsi"/>
          <w:sz w:val="20"/>
          <w:szCs w:val="20"/>
        </w:rPr>
        <w:t>就业法：职工劳动保护，平等和劳资关系</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LW3317</w:t>
      </w:r>
      <w:r>
        <w:rPr>
          <w:rFonts w:cs="Tahoma" w:asciiTheme="minorHAnsi" w:hAnsiTheme="minorHAnsi"/>
          <w:sz w:val="20"/>
          <w:szCs w:val="20"/>
        </w:rPr>
        <w:tab/>
      </w:r>
      <w:r>
        <w:rPr>
          <w:rFonts w:cs="Tahoma" w:asciiTheme="minorHAnsi" w:hAnsiTheme="minorHAnsi"/>
          <w:sz w:val="20"/>
          <w:szCs w:val="20"/>
        </w:rPr>
        <w:t>Banking Law银行法</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ahoma" w:asciiTheme="minorHAnsi" w:hAnsiTheme="minorHAnsi"/>
          <w:sz w:val="20"/>
          <w:szCs w:val="20"/>
        </w:rPr>
      </w:pPr>
      <w:r>
        <w:rPr>
          <w:rFonts w:cs="Tahoma" w:asciiTheme="minorHAnsi" w:hAnsiTheme="minorHAnsi"/>
          <w:sz w:val="20"/>
          <w:szCs w:val="20"/>
        </w:rPr>
        <w:t>LW3369</w:t>
      </w:r>
      <w:r>
        <w:rPr>
          <w:rFonts w:cs="Tahoma" w:asciiTheme="minorHAnsi" w:hAnsiTheme="minorHAnsi"/>
          <w:sz w:val="20"/>
          <w:szCs w:val="20"/>
        </w:rPr>
        <w:tab/>
      </w:r>
      <w:r>
        <w:rPr>
          <w:rFonts w:cs="Tahoma" w:asciiTheme="minorHAnsi" w:hAnsiTheme="minorHAnsi"/>
          <w:sz w:val="20"/>
          <w:szCs w:val="20"/>
        </w:rPr>
        <w:t>Income Tax Law所得税法</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jc w:val="both"/>
        <w:rPr>
          <w:rFonts w:cs="Times New Roman" w:asciiTheme="minorHAnsi" w:hAnsiTheme="minorHAnsi"/>
          <w:sz w:val="20"/>
          <w:szCs w:val="20"/>
        </w:rPr>
      </w:pPr>
      <w:r>
        <w:rPr>
          <w:rFonts w:cs="Tahoma" w:asciiTheme="minorHAnsi" w:hAnsiTheme="minorHAnsi"/>
          <w:sz w:val="20"/>
          <w:szCs w:val="20"/>
        </w:rPr>
        <w:t>LW3405</w:t>
      </w:r>
      <w:r>
        <w:rPr>
          <w:rFonts w:cs="Tahoma" w:asciiTheme="minorHAnsi" w:hAnsiTheme="minorHAnsi"/>
          <w:sz w:val="20"/>
          <w:szCs w:val="20"/>
        </w:rPr>
        <w:tab/>
      </w:r>
      <w:r>
        <w:rPr>
          <w:rFonts w:cs="Tahoma" w:asciiTheme="minorHAnsi" w:hAnsiTheme="minorHAnsi"/>
          <w:sz w:val="20"/>
          <w:szCs w:val="20"/>
        </w:rPr>
        <w:t>Medical Law: Regulation of Healthcare医疗法：医疗保健条例</w:t>
      </w:r>
      <w:r>
        <w:rPr>
          <w:rFonts w:cs="Times New Roman" w:asciiTheme="minorHAnsi" w:hAnsiTheme="minorHAnsi"/>
          <w:sz w:val="20"/>
          <w:szCs w:val="20"/>
        </w:rPr>
        <w:t>（5学分）</w:t>
      </w:r>
    </w:p>
    <w:p>
      <w:pPr>
        <w:pStyle w:val="11"/>
        <w:shd w:val="clear" w:color="auto" w:fill="FFFFFF"/>
        <w:spacing w:before="0" w:beforeAutospacing="0" w:after="0" w:afterAutospacing="0" w:line="368" w:lineRule="atLeast"/>
        <w:rPr>
          <w:rFonts w:cs="Tahoma" w:asciiTheme="minorHAnsi" w:hAnsiTheme="minorHAnsi"/>
          <w:sz w:val="20"/>
          <w:szCs w:val="20"/>
        </w:rPr>
      </w:pPr>
    </w:p>
    <w:p>
      <w:pPr>
        <w:rPr>
          <w:sz w:val="20"/>
          <w:szCs w:val="20"/>
        </w:rPr>
      </w:pPr>
      <w:r>
        <w:rPr>
          <w:rFonts w:cs="Times New Roman"/>
          <w:sz w:val="20"/>
          <w:szCs w:val="20"/>
        </w:rPr>
        <w:t>更多专业信息，请见</w:t>
      </w:r>
      <w:r>
        <w:rPr>
          <w:sz w:val="20"/>
          <w:szCs w:val="20"/>
        </w:rPr>
        <w:t>：</w:t>
      </w:r>
      <w:r>
        <w:fldChar w:fldCharType="begin"/>
      </w:r>
      <w:r>
        <w:instrText xml:space="preserve"> HYPERLINK "http://www.ucc.ie/calendar/law/law014.html" </w:instrText>
      </w:r>
      <w:r>
        <w:fldChar w:fldCharType="separate"/>
      </w:r>
      <w:r>
        <w:rPr>
          <w:rStyle w:val="15"/>
          <w:sz w:val="20"/>
          <w:szCs w:val="20"/>
        </w:rPr>
        <w:t>http://www.ucc.ie/calendar/law/law014.html</w:t>
      </w:r>
      <w:r>
        <w:rPr>
          <w:rStyle w:val="15"/>
          <w:sz w:val="20"/>
          <w:szCs w:val="20"/>
        </w:rPr>
        <w:fldChar w:fldCharType="end"/>
      </w:r>
      <w:r>
        <w:rPr>
          <w:sz w:val="20"/>
          <w:szCs w:val="20"/>
        </w:rPr>
        <w:t xml:space="preserve"> </w:t>
      </w:r>
    </w:p>
    <w:p>
      <w:pPr>
        <w:rPr>
          <w:rStyle w:val="15"/>
          <w:rFonts w:cs="Times New Roman"/>
          <w:sz w:val="20"/>
          <w:szCs w:val="20"/>
        </w:rPr>
      </w:pPr>
      <w:r>
        <w:rPr>
          <w:rFonts w:cs="Times New Roman"/>
          <w:sz w:val="20"/>
          <w:szCs w:val="20"/>
        </w:rPr>
        <w:t>必修课、选修课课程描述，请见：</w:t>
      </w:r>
      <w:r>
        <w:fldChar w:fldCharType="begin"/>
      </w:r>
      <w:r>
        <w:instrText xml:space="preserve"> HYPERLINK "http://www.ucc.ie/modules/" </w:instrText>
      </w:r>
      <w:r>
        <w:fldChar w:fldCharType="separate"/>
      </w:r>
      <w:r>
        <w:rPr>
          <w:rStyle w:val="15"/>
          <w:rFonts w:cs="Times New Roman"/>
          <w:sz w:val="20"/>
          <w:szCs w:val="20"/>
        </w:rPr>
        <w:t>http://www.ucc.ie/modules/</w:t>
      </w:r>
      <w:r>
        <w:rPr>
          <w:rStyle w:val="15"/>
          <w:rFonts w:cs="Times New Roman"/>
          <w:sz w:val="20"/>
          <w:szCs w:val="20"/>
        </w:rPr>
        <w:fldChar w:fldCharType="end"/>
      </w:r>
    </w:p>
    <w:p>
      <w:pPr>
        <w:rPr>
          <w:rStyle w:val="15"/>
          <w:rFonts w:cs="Times New Roman"/>
          <w:sz w:val="20"/>
          <w:szCs w:val="20"/>
        </w:rPr>
      </w:pPr>
    </w:p>
    <w:p>
      <w:pPr>
        <w:pStyle w:val="19"/>
        <w:numPr>
          <w:ilvl w:val="1"/>
          <w:numId w:val="3"/>
        </w:numPr>
        <w:outlineLvl w:val="2"/>
        <w:rPr>
          <w:rFonts w:cs="Times New Roman" w:asciiTheme="minorHAnsi"/>
          <w:b/>
        </w:rPr>
      </w:pPr>
      <w:bookmarkStart w:id="30" w:name="_Toc479152610"/>
      <w:r>
        <w:rPr>
          <w:rFonts w:cs="Times New Roman" w:asciiTheme="minorHAnsi"/>
          <w:b/>
        </w:rPr>
        <w:t>统计学 Diploma in Statistic Studies</w:t>
      </w:r>
      <w:bookmarkEnd w:id="30"/>
    </w:p>
    <w:p>
      <w:pPr>
        <w:spacing w:line="368" w:lineRule="atLeast"/>
        <w:rPr>
          <w:rFonts w:cs="Times New Roman"/>
          <w:bCs/>
          <w:color w:val="000000"/>
        </w:rPr>
      </w:pPr>
    </w:p>
    <w:p>
      <w:pPr>
        <w:pStyle w:val="11"/>
        <w:shd w:val="clear" w:color="auto" w:fill="FFFFFF"/>
        <w:spacing w:before="0" w:beforeAutospacing="0" w:after="0" w:afterAutospacing="0" w:line="368" w:lineRule="atLeast"/>
        <w:ind w:firstLine="400" w:firstLineChars="200"/>
        <w:rPr>
          <w:rFonts w:cs="Tahoma" w:asciiTheme="minorHAnsi" w:hAnsiTheme="minorHAnsi"/>
          <w:sz w:val="20"/>
          <w:szCs w:val="20"/>
        </w:rPr>
      </w:pPr>
      <w:r>
        <w:rPr>
          <w:rFonts w:cs="Tahoma" w:asciiTheme="minorHAnsi" w:hAnsiTheme="minorHAnsi"/>
          <w:sz w:val="20"/>
          <w:szCs w:val="20"/>
        </w:rPr>
        <w:t>成功完成本专业课程的学生，将能够应用与描述常用的随机统计模型，了解与描述统计推论的基本原理，应用统计软件，统计分析报告与展示。</w:t>
      </w:r>
    </w:p>
    <w:p>
      <w:pPr>
        <w:pStyle w:val="11"/>
        <w:shd w:val="clear" w:color="auto" w:fill="FFFFFF"/>
        <w:spacing w:before="0" w:beforeAutospacing="0" w:after="0" w:afterAutospacing="0" w:line="368" w:lineRule="atLeast"/>
        <w:rPr>
          <w:rFonts w:cs="Tahoma" w:asciiTheme="minorHAnsi" w:hAnsiTheme="minorHAnsi"/>
          <w:sz w:val="20"/>
          <w:szCs w:val="20"/>
        </w:rPr>
      </w:pPr>
    </w:p>
    <w:p>
      <w:pPr>
        <w:pStyle w:val="11"/>
        <w:shd w:val="clear" w:color="auto" w:fill="FFFFFF"/>
        <w:spacing w:before="0" w:beforeAutospacing="0" w:after="0" w:afterAutospacing="0" w:line="368" w:lineRule="atLeast"/>
        <w:ind w:firstLine="400" w:firstLineChars="200"/>
        <w:rPr>
          <w:rFonts w:cs="Tahoma" w:asciiTheme="minorHAnsi" w:hAnsiTheme="minorHAnsi"/>
          <w:sz w:val="20"/>
          <w:szCs w:val="20"/>
        </w:rPr>
      </w:pPr>
      <w:r>
        <w:rPr>
          <w:rFonts w:cs="Tahoma" w:asciiTheme="minorHAnsi" w:hAnsiTheme="minorHAnsi"/>
          <w:sz w:val="20"/>
          <w:szCs w:val="20"/>
        </w:rPr>
        <w:t>统计学的毕业生主要在以下领域工作：医院研究、市场和社会调查领域、银行和保险公司。另外，高等学校、研究机构、制造业和其他几乎所有的经济部门都有许多就业机会。统计学研究数据搜集、整理、计算、分析，凡是需要用到数据的单位都需要统计学专业的毕业生。</w:t>
      </w:r>
    </w:p>
    <w:p>
      <w:pPr>
        <w:pStyle w:val="11"/>
        <w:shd w:val="clear" w:color="auto" w:fill="FFFFFF"/>
        <w:spacing w:before="0" w:beforeAutospacing="0" w:after="0" w:afterAutospacing="0" w:line="368" w:lineRule="atLeast"/>
        <w:rPr>
          <w:rFonts w:cs="Tahoma" w:asciiTheme="minorHAnsi" w:hAnsiTheme="minorHAnsi"/>
          <w:sz w:val="20"/>
          <w:szCs w:val="20"/>
        </w:rPr>
      </w:pPr>
    </w:p>
    <w:p>
      <w:pPr>
        <w:pStyle w:val="11"/>
        <w:shd w:val="clear" w:color="auto" w:fill="FFFFFF"/>
        <w:spacing w:before="0" w:beforeAutospacing="0" w:after="0" w:afterAutospacing="0" w:line="368" w:lineRule="atLeast"/>
        <w:rPr>
          <w:rFonts w:cs="Tahoma" w:asciiTheme="minorHAnsi" w:hAnsiTheme="minorHAnsi"/>
          <w:sz w:val="20"/>
          <w:szCs w:val="20"/>
        </w:rPr>
      </w:pPr>
      <w:r>
        <w:rPr>
          <w:rFonts w:cs="Tahoma" w:asciiTheme="minorHAnsi" w:hAnsiTheme="minorHAnsi"/>
          <w:sz w:val="20"/>
          <w:szCs w:val="20"/>
        </w:rPr>
        <w:t>招生范围：统计学及相关专业。</w:t>
      </w:r>
      <w:bookmarkStart w:id="31" w:name="_Toc322891853"/>
    </w:p>
    <w:p>
      <w:pPr>
        <w:pStyle w:val="11"/>
        <w:shd w:val="clear" w:color="auto" w:fill="FFFFFF"/>
        <w:spacing w:before="0" w:beforeAutospacing="0" w:after="0" w:afterAutospacing="0" w:line="368" w:lineRule="atLeast"/>
        <w:rPr>
          <w:rFonts w:cs="Tahoma" w:asciiTheme="minorHAnsi" w:hAnsiTheme="minorHAnsi"/>
          <w:sz w:val="20"/>
          <w:szCs w:val="20"/>
        </w:rPr>
      </w:pPr>
    </w:p>
    <w:p>
      <w:pPr>
        <w:spacing w:line="368" w:lineRule="atLeast"/>
        <w:rPr>
          <w:rFonts w:cs="Times New Roman"/>
          <w:b/>
          <w:bCs/>
          <w:color w:val="000000"/>
          <w:sz w:val="20"/>
          <w:szCs w:val="20"/>
        </w:rPr>
      </w:pPr>
      <w:r>
        <w:rPr>
          <w:rFonts w:cs="Times New Roman"/>
          <w:b/>
          <w:bCs/>
          <w:color w:val="000000"/>
          <w:sz w:val="20"/>
          <w:szCs w:val="20"/>
        </w:rPr>
        <w:t>大四课程设置如下：</w:t>
      </w:r>
    </w:p>
    <w:p>
      <w:pPr>
        <w:rPr>
          <w:rFonts w:cs="Times New Roman"/>
          <w:b/>
          <w:sz w:val="20"/>
          <w:szCs w:val="20"/>
        </w:rPr>
      </w:pPr>
      <w:r>
        <w:rPr>
          <w:rFonts w:cs="Times New Roman"/>
          <w:b/>
          <w:sz w:val="20"/>
          <w:szCs w:val="20"/>
        </w:rPr>
        <w:t xml:space="preserve">35 core credits:（30必修学分） </w:t>
      </w:r>
    </w:p>
    <w:p>
      <w:pPr>
        <w:spacing w:line="360" w:lineRule="auto"/>
        <w:rPr>
          <w:rFonts w:cs="Times New Roman"/>
          <w:sz w:val="20"/>
          <w:szCs w:val="20"/>
        </w:rPr>
      </w:pPr>
      <w:r>
        <w:rPr>
          <w:rFonts w:cs="Times New Roman"/>
          <w:sz w:val="20"/>
          <w:szCs w:val="20"/>
        </w:rPr>
        <w:t>ST4099</w:t>
      </w:r>
      <w:r>
        <w:rPr>
          <w:rFonts w:cs="Times New Roman"/>
          <w:sz w:val="20"/>
          <w:szCs w:val="20"/>
        </w:rPr>
        <w:tab/>
      </w:r>
      <w:r>
        <w:rPr>
          <w:rFonts w:cs="Times New Roman"/>
          <w:sz w:val="20"/>
          <w:szCs w:val="20"/>
        </w:rPr>
        <w:t>Research Project in Statistics统计学毕业设计（30学分）</w:t>
      </w:r>
    </w:p>
    <w:p>
      <w:pPr>
        <w:spacing w:line="368" w:lineRule="atLeast"/>
        <w:rPr>
          <w:rFonts w:cs="Times New Roman"/>
          <w:bCs/>
          <w:color w:val="000000"/>
          <w:sz w:val="20"/>
          <w:szCs w:val="20"/>
        </w:rPr>
      </w:pPr>
    </w:p>
    <w:p>
      <w:pPr>
        <w:spacing w:line="368" w:lineRule="atLeast"/>
        <w:rPr>
          <w:rFonts w:cs="Times New Roman"/>
          <w:bCs/>
          <w:color w:val="000000"/>
          <w:sz w:val="20"/>
          <w:szCs w:val="20"/>
        </w:rPr>
      </w:pPr>
      <w:r>
        <w:rPr>
          <w:rFonts w:cs="Times New Roman"/>
          <w:b/>
          <w:bCs/>
          <w:color w:val="000000"/>
          <w:sz w:val="20"/>
          <w:szCs w:val="20"/>
        </w:rPr>
        <w:t>30 selective credits:（30选修学分）</w:t>
      </w:r>
    </w:p>
    <w:p>
      <w:pPr>
        <w:spacing w:line="360" w:lineRule="auto"/>
        <w:rPr>
          <w:rFonts w:cs="Times New Roman"/>
          <w:sz w:val="20"/>
          <w:szCs w:val="20"/>
        </w:rPr>
      </w:pPr>
      <w:r>
        <w:rPr>
          <w:rFonts w:cs="Times New Roman"/>
          <w:sz w:val="20"/>
          <w:szCs w:val="20"/>
        </w:rPr>
        <w:t>ST2053</w:t>
      </w:r>
      <w:r>
        <w:rPr>
          <w:rFonts w:cs="Times New Roman"/>
          <w:sz w:val="20"/>
          <w:szCs w:val="20"/>
        </w:rPr>
        <w:tab/>
      </w:r>
      <w:r>
        <w:rPr>
          <w:rFonts w:cs="Times New Roman"/>
          <w:sz w:val="20"/>
          <w:szCs w:val="20"/>
        </w:rPr>
        <w:t>Introduction to Regression Analysis回归分析介绍（5学分）</w:t>
      </w:r>
    </w:p>
    <w:p>
      <w:pPr>
        <w:spacing w:line="360" w:lineRule="auto"/>
        <w:rPr>
          <w:rFonts w:cs="Times New Roman"/>
          <w:sz w:val="20"/>
          <w:szCs w:val="20"/>
        </w:rPr>
      </w:pPr>
      <w:r>
        <w:rPr>
          <w:rFonts w:cs="Times New Roman"/>
          <w:sz w:val="20"/>
          <w:szCs w:val="20"/>
        </w:rPr>
        <w:t>ST3053</w:t>
      </w:r>
      <w:r>
        <w:rPr>
          <w:rFonts w:cs="Times New Roman"/>
          <w:sz w:val="20"/>
          <w:szCs w:val="20"/>
        </w:rPr>
        <w:tab/>
      </w:r>
      <w:r>
        <w:rPr>
          <w:rFonts w:cs="Times New Roman"/>
          <w:sz w:val="20"/>
          <w:szCs w:val="20"/>
        </w:rPr>
        <w:t>Stochastic Modelling I随机建模I（5学分）</w:t>
      </w:r>
    </w:p>
    <w:p>
      <w:pPr>
        <w:spacing w:line="360" w:lineRule="auto"/>
        <w:rPr>
          <w:rFonts w:cs="Times New Roman"/>
          <w:sz w:val="20"/>
          <w:szCs w:val="20"/>
        </w:rPr>
      </w:pPr>
      <w:r>
        <w:rPr>
          <w:rFonts w:cs="Times New Roman"/>
          <w:sz w:val="20"/>
          <w:szCs w:val="20"/>
        </w:rPr>
        <w:t>ST3054</w:t>
      </w:r>
      <w:r>
        <w:rPr>
          <w:rFonts w:cs="Times New Roman"/>
          <w:sz w:val="20"/>
          <w:szCs w:val="20"/>
        </w:rPr>
        <w:tab/>
      </w:r>
      <w:r>
        <w:rPr>
          <w:rFonts w:cs="Times New Roman"/>
          <w:sz w:val="20"/>
          <w:szCs w:val="20"/>
        </w:rPr>
        <w:t>Survival Analysis生存分析（5学分）</w:t>
      </w:r>
    </w:p>
    <w:p>
      <w:pPr>
        <w:spacing w:line="360" w:lineRule="auto"/>
        <w:rPr>
          <w:rFonts w:cs="Times New Roman"/>
          <w:sz w:val="20"/>
          <w:szCs w:val="20"/>
        </w:rPr>
      </w:pPr>
      <w:r>
        <w:rPr>
          <w:rFonts w:cs="Times New Roman"/>
          <w:sz w:val="20"/>
          <w:szCs w:val="20"/>
        </w:rPr>
        <w:t>ST4060</w:t>
      </w:r>
      <w:r>
        <w:rPr>
          <w:rFonts w:cs="Times New Roman"/>
          <w:sz w:val="20"/>
          <w:szCs w:val="20"/>
        </w:rPr>
        <w:tab/>
      </w:r>
      <w:r>
        <w:rPr>
          <w:rFonts w:cs="Times New Roman"/>
          <w:sz w:val="20"/>
          <w:szCs w:val="20"/>
        </w:rPr>
        <w:t>Practical Implementation of Statistical Analysis Techniques实用统计分析技术实施（5学分）</w:t>
      </w:r>
    </w:p>
    <w:p>
      <w:pPr>
        <w:spacing w:line="360" w:lineRule="auto"/>
        <w:rPr>
          <w:rFonts w:cs="Times New Roman"/>
          <w:sz w:val="20"/>
          <w:szCs w:val="20"/>
        </w:rPr>
      </w:pPr>
      <w:r>
        <w:rPr>
          <w:rFonts w:cs="Times New Roman"/>
          <w:sz w:val="20"/>
          <w:szCs w:val="20"/>
        </w:rPr>
        <w:t>MA1060</w:t>
      </w:r>
      <w:r>
        <w:rPr>
          <w:rFonts w:cs="Times New Roman"/>
          <w:sz w:val="20"/>
          <w:szCs w:val="20"/>
        </w:rPr>
        <w:tab/>
      </w:r>
      <w:r>
        <w:rPr>
          <w:rFonts w:cs="Times New Roman"/>
          <w:sz w:val="20"/>
          <w:szCs w:val="20"/>
        </w:rPr>
        <w:t>Introduction to Analysis分析介绍（5学分）</w:t>
      </w:r>
    </w:p>
    <w:p>
      <w:pPr>
        <w:spacing w:line="360" w:lineRule="auto"/>
        <w:rPr>
          <w:rFonts w:cs="Times New Roman"/>
          <w:sz w:val="20"/>
          <w:szCs w:val="20"/>
        </w:rPr>
      </w:pPr>
      <w:r>
        <w:rPr>
          <w:rFonts w:cs="Times New Roman"/>
          <w:sz w:val="20"/>
          <w:szCs w:val="20"/>
        </w:rPr>
        <w:t>ST3055</w:t>
      </w:r>
      <w:r>
        <w:rPr>
          <w:rFonts w:cs="Times New Roman"/>
          <w:sz w:val="20"/>
          <w:szCs w:val="20"/>
        </w:rPr>
        <w:tab/>
      </w:r>
      <w:r>
        <w:rPr>
          <w:rFonts w:cs="Times New Roman"/>
          <w:sz w:val="20"/>
          <w:szCs w:val="20"/>
        </w:rPr>
        <w:t>Generalised Linear Models广义线性模型（5学分）</w:t>
      </w:r>
    </w:p>
    <w:p>
      <w:pPr>
        <w:spacing w:line="360" w:lineRule="auto"/>
        <w:rPr>
          <w:rFonts w:cs="Times New Roman"/>
          <w:sz w:val="20"/>
          <w:szCs w:val="20"/>
        </w:rPr>
      </w:pPr>
      <w:r>
        <w:rPr>
          <w:rFonts w:cs="Times New Roman"/>
          <w:sz w:val="20"/>
          <w:szCs w:val="20"/>
        </w:rPr>
        <w:t>ST4064</w:t>
      </w:r>
      <w:r>
        <w:rPr>
          <w:rFonts w:cs="Times New Roman"/>
          <w:sz w:val="20"/>
          <w:szCs w:val="20"/>
        </w:rPr>
        <w:tab/>
      </w:r>
      <w:r>
        <w:rPr>
          <w:rFonts w:cs="Times New Roman"/>
          <w:sz w:val="20"/>
          <w:szCs w:val="20"/>
        </w:rPr>
        <w:t>Time Series时间序列（5学分）</w:t>
      </w:r>
    </w:p>
    <w:p>
      <w:pPr>
        <w:spacing w:line="368" w:lineRule="atLeast"/>
        <w:rPr>
          <w:rFonts w:cs="Times New Roman"/>
          <w:bCs/>
          <w:color w:val="000000"/>
          <w:sz w:val="20"/>
          <w:szCs w:val="20"/>
        </w:rPr>
      </w:pPr>
    </w:p>
    <w:p>
      <w:pPr>
        <w:spacing w:line="368" w:lineRule="atLeast"/>
        <w:ind w:right="-420" w:rightChars="-200"/>
        <w:rPr>
          <w:sz w:val="20"/>
          <w:szCs w:val="20"/>
        </w:rPr>
      </w:pPr>
      <w:r>
        <w:rPr>
          <w:rFonts w:cs="Times New Roman"/>
          <w:sz w:val="20"/>
          <w:szCs w:val="20"/>
        </w:rPr>
        <w:t>更多专业信息，请见</w:t>
      </w:r>
      <w:r>
        <w:rPr>
          <w:sz w:val="20"/>
          <w:szCs w:val="20"/>
        </w:rPr>
        <w:t>：</w:t>
      </w:r>
      <w:r>
        <w:fldChar w:fldCharType="begin"/>
      </w:r>
      <w:r>
        <w:instrText xml:space="preserve"> HYPERLINK "http://www.ucc.ie/calendar/science/sci020.html" </w:instrText>
      </w:r>
      <w:r>
        <w:fldChar w:fldCharType="separate"/>
      </w:r>
      <w:r>
        <w:rPr>
          <w:rStyle w:val="15"/>
          <w:sz w:val="20"/>
          <w:szCs w:val="20"/>
        </w:rPr>
        <w:t>http://www.ucc.ie/calendar/science/sci020.html</w:t>
      </w:r>
      <w:r>
        <w:rPr>
          <w:rStyle w:val="15"/>
          <w:sz w:val="20"/>
          <w:szCs w:val="20"/>
        </w:rPr>
        <w:fldChar w:fldCharType="end"/>
      </w:r>
      <w:r>
        <w:rPr>
          <w:sz w:val="20"/>
          <w:szCs w:val="20"/>
        </w:rPr>
        <w:t xml:space="preserve"> </w:t>
      </w:r>
    </w:p>
    <w:p>
      <w:pPr>
        <w:spacing w:line="368" w:lineRule="atLeast"/>
        <w:ind w:right="-420" w:rightChars="-200"/>
        <w:rPr>
          <w:sz w:val="20"/>
          <w:szCs w:val="20"/>
        </w:rPr>
      </w:pPr>
      <w:r>
        <w:rPr>
          <w:rFonts w:cs="Times New Roman"/>
          <w:sz w:val="20"/>
          <w:szCs w:val="20"/>
        </w:rPr>
        <w:t>必修课、选修课课程描述，请见：</w:t>
      </w:r>
      <w:r>
        <w:fldChar w:fldCharType="begin"/>
      </w:r>
      <w:r>
        <w:instrText xml:space="preserve"> HYPERLINK "http://www.ucc.ie/modules/" </w:instrText>
      </w:r>
      <w:r>
        <w:fldChar w:fldCharType="separate"/>
      </w:r>
      <w:r>
        <w:rPr>
          <w:rStyle w:val="15"/>
          <w:rFonts w:cs="Times New Roman"/>
          <w:sz w:val="20"/>
          <w:szCs w:val="20"/>
        </w:rPr>
        <w:t>http://www.ucc.ie/modules/</w:t>
      </w:r>
      <w:r>
        <w:rPr>
          <w:rStyle w:val="15"/>
          <w:rFonts w:cs="Times New Roman"/>
          <w:sz w:val="20"/>
          <w:szCs w:val="20"/>
        </w:rPr>
        <w:fldChar w:fldCharType="end"/>
      </w:r>
    </w:p>
    <w:bookmarkEnd w:id="31"/>
    <w:p>
      <w:pPr>
        <w:spacing w:line="368" w:lineRule="atLeast"/>
      </w:pPr>
    </w:p>
    <w:p>
      <w:pPr>
        <w:pStyle w:val="19"/>
        <w:numPr>
          <w:ilvl w:val="1"/>
          <w:numId w:val="3"/>
        </w:numPr>
        <w:outlineLvl w:val="2"/>
        <w:rPr>
          <w:rFonts w:cs="Times New Roman" w:asciiTheme="minorHAnsi"/>
          <w:b/>
        </w:rPr>
      </w:pPr>
      <w:bookmarkStart w:id="32" w:name="_Toc479152611"/>
      <w:bookmarkStart w:id="33" w:name="_Toc322891854"/>
      <w:r>
        <w:rPr>
          <w:rFonts w:cs="Times New Roman" w:asciiTheme="minorHAnsi"/>
          <w:b/>
        </w:rPr>
        <w:t>食品科学 Diploma in Food Studies</w:t>
      </w:r>
      <w:bookmarkEnd w:id="32"/>
      <w:bookmarkEnd w:id="33"/>
    </w:p>
    <w:p>
      <w:pPr>
        <w:pStyle w:val="19"/>
        <w:rPr>
          <w:rFonts w:cs="Times New Roman" w:asciiTheme="minorHAnsi"/>
          <w:b/>
        </w:rPr>
      </w:pPr>
    </w:p>
    <w:p>
      <w:pPr>
        <w:widowControl/>
        <w:shd w:val="clear" w:color="auto" w:fill="FFFFFF"/>
        <w:spacing w:line="368" w:lineRule="atLeast"/>
        <w:ind w:firstLine="400" w:firstLineChars="200"/>
        <w:jc w:val="left"/>
        <w:rPr>
          <w:rFonts w:eastAsia="宋体" w:cs="Arial"/>
          <w:color w:val="222222"/>
          <w:kern w:val="0"/>
          <w:sz w:val="20"/>
          <w:szCs w:val="20"/>
        </w:rPr>
      </w:pPr>
      <w:r>
        <w:rPr>
          <w:rFonts w:eastAsia="宋体" w:cs="Arial"/>
          <w:color w:val="222222"/>
          <w:kern w:val="0"/>
          <w:sz w:val="20"/>
          <w:szCs w:val="20"/>
        </w:rPr>
        <w:t>食品科学学位课程领域研究广泛，从基础化学和食品微生物学到食品产品的现代商业生产过程，均有涉及。考克大学在食品教育和研究方面有很高的国家和国际声誉，在食品领域拥有世界级的教学、研究和实验室设备。学科的多元化为毕业生提供了独特的科技综合技能，从研究发展、食品加工和生产等方面满足了职业需求。</w:t>
      </w:r>
    </w:p>
    <w:p>
      <w:pPr>
        <w:widowControl/>
        <w:shd w:val="clear" w:color="auto" w:fill="FFFFFF"/>
        <w:spacing w:line="368" w:lineRule="atLeast"/>
        <w:jc w:val="left"/>
        <w:rPr>
          <w:rFonts w:eastAsia="宋体" w:cs="Arial"/>
          <w:color w:val="222222"/>
          <w:kern w:val="0"/>
          <w:sz w:val="20"/>
          <w:szCs w:val="20"/>
        </w:rPr>
      </w:pPr>
    </w:p>
    <w:p>
      <w:pPr>
        <w:widowControl/>
        <w:shd w:val="clear" w:color="auto" w:fill="FFFFFF"/>
        <w:spacing w:line="368" w:lineRule="atLeast"/>
        <w:ind w:firstLine="400" w:firstLineChars="200"/>
        <w:jc w:val="left"/>
        <w:rPr>
          <w:rFonts w:eastAsia="宋体" w:cs="Arial"/>
          <w:color w:val="222222"/>
          <w:kern w:val="0"/>
          <w:sz w:val="20"/>
          <w:szCs w:val="20"/>
        </w:rPr>
      </w:pPr>
      <w:r>
        <w:rPr>
          <w:rFonts w:eastAsia="宋体" w:cs="Arial"/>
          <w:color w:val="222222"/>
          <w:kern w:val="0"/>
          <w:sz w:val="20"/>
          <w:szCs w:val="20"/>
        </w:rPr>
        <w:t>本专业最后一年名学生可以选择食品和技术领域课程进行学习，例如：食品化学、微生物学、新食品发展等。学生还可以同时进行项目研究。可以通过开发创新食品产品，学习设计、制造、检测、包装、销售等食品行业内的所有环节。</w:t>
      </w:r>
    </w:p>
    <w:p>
      <w:pPr>
        <w:widowControl/>
        <w:shd w:val="clear" w:color="auto" w:fill="FFFFFF"/>
        <w:spacing w:line="368" w:lineRule="atLeast"/>
        <w:jc w:val="left"/>
        <w:rPr>
          <w:rFonts w:eastAsia="宋体" w:cs="Arial"/>
          <w:color w:val="222222"/>
          <w:kern w:val="0"/>
          <w:sz w:val="20"/>
          <w:szCs w:val="20"/>
        </w:rPr>
      </w:pPr>
    </w:p>
    <w:p>
      <w:pPr>
        <w:widowControl/>
        <w:shd w:val="clear" w:color="auto" w:fill="FFFFFF"/>
        <w:spacing w:line="368" w:lineRule="atLeast"/>
        <w:ind w:firstLine="400" w:firstLineChars="200"/>
        <w:jc w:val="left"/>
        <w:rPr>
          <w:rFonts w:eastAsia="宋体" w:cs="Arial"/>
          <w:color w:val="222222"/>
          <w:kern w:val="0"/>
          <w:sz w:val="20"/>
          <w:szCs w:val="20"/>
        </w:rPr>
      </w:pPr>
      <w:r>
        <w:rPr>
          <w:rFonts w:eastAsia="宋体" w:cs="Arial"/>
          <w:color w:val="222222"/>
          <w:kern w:val="0"/>
          <w:sz w:val="20"/>
          <w:szCs w:val="20"/>
        </w:rPr>
        <w:t>农产品是爱尔兰现代经济的重要组成部分，占其GDP的8%。该产业还在爱尔兰本土公司的出口量中占据重大比例，产品远销全球170多个国家。考克大学本专业的毕业生所拥有的知识和技巧，可在多领域范围内的工作上得到应用。这些都为学生提供了巨大的优势和职业发展。学生毕业后能从事各类食品企业的食品工程设计、新产品开发（绿色、有机、功能性食品）、食品营养研究、食品质量检测、食品品质控制、技术管理、技术监督、食品机器设备管理、食品包装设计、食品储藏管理、食品运输管理、企业经营管理、食品科学研究和成果推广工作；能在食品药品监督管理局、海关、商检、卫生防疫、进出口、工商局、质量技术监督局等政府或事业单位部门进行产品分析、检测、技术监督、执法、管理等工作；也能在相关的国家机关、院校、科研机构所进行的教学科研的工作等。</w:t>
      </w:r>
    </w:p>
    <w:p>
      <w:pPr>
        <w:widowControl/>
        <w:shd w:val="clear" w:color="auto" w:fill="FFFFFF"/>
        <w:spacing w:line="368" w:lineRule="atLeast"/>
        <w:jc w:val="left"/>
        <w:rPr>
          <w:rFonts w:eastAsia="宋体" w:cs="Arial"/>
          <w:color w:val="222222"/>
          <w:kern w:val="0"/>
          <w:sz w:val="20"/>
          <w:szCs w:val="20"/>
        </w:rPr>
      </w:pPr>
    </w:p>
    <w:p>
      <w:pPr>
        <w:widowControl/>
        <w:shd w:val="clear" w:color="auto" w:fill="FFFFFF"/>
        <w:spacing w:line="368" w:lineRule="atLeast"/>
        <w:jc w:val="left"/>
        <w:rPr>
          <w:rFonts w:eastAsia="宋体" w:cs="Arial"/>
          <w:color w:val="222222"/>
          <w:kern w:val="0"/>
          <w:sz w:val="20"/>
          <w:szCs w:val="20"/>
        </w:rPr>
      </w:pPr>
      <w:r>
        <w:rPr>
          <w:rFonts w:eastAsia="宋体" w:cs="Arial"/>
          <w:color w:val="222222"/>
          <w:kern w:val="0"/>
          <w:sz w:val="20"/>
          <w:szCs w:val="20"/>
        </w:rPr>
        <w:t>招生范围：食品科学，化学，生物化学，营养学等专业。</w:t>
      </w:r>
    </w:p>
    <w:p>
      <w:pPr>
        <w:spacing w:line="368" w:lineRule="atLeast"/>
        <w:rPr>
          <w:color w:val="FF0000"/>
          <w:sz w:val="20"/>
          <w:szCs w:val="20"/>
        </w:rPr>
      </w:pPr>
    </w:p>
    <w:p>
      <w:pPr>
        <w:rPr>
          <w:rFonts w:cs="Times New Roman"/>
          <w:b/>
          <w:sz w:val="20"/>
          <w:szCs w:val="20"/>
        </w:rPr>
      </w:pPr>
      <w:r>
        <w:rPr>
          <w:rFonts w:cs="Times New Roman"/>
          <w:b/>
          <w:sz w:val="20"/>
          <w:szCs w:val="20"/>
        </w:rPr>
        <w:t>大四课程设置如下：</w:t>
      </w:r>
    </w:p>
    <w:p>
      <w:pPr>
        <w:spacing w:line="368" w:lineRule="atLeast"/>
        <w:rPr>
          <w:rFonts w:cs="Times New Roman"/>
          <w:b/>
          <w:sz w:val="20"/>
          <w:szCs w:val="20"/>
        </w:rPr>
      </w:pPr>
      <w:r>
        <w:rPr>
          <w:rFonts w:cs="Times New Roman"/>
          <w:b/>
          <w:sz w:val="20"/>
          <w:szCs w:val="20"/>
        </w:rPr>
        <w:t>60 selective credits:（60选修学分）</w:t>
      </w:r>
    </w:p>
    <w:p>
      <w:pPr>
        <w:spacing w:line="360" w:lineRule="auto"/>
        <w:rPr>
          <w:rFonts w:cs="Times New Roman"/>
          <w:sz w:val="20"/>
          <w:szCs w:val="20"/>
        </w:rPr>
      </w:pPr>
      <w:r>
        <w:rPr>
          <w:rFonts w:cs="Times New Roman"/>
          <w:sz w:val="20"/>
          <w:szCs w:val="20"/>
        </w:rPr>
        <w:t>FS3002</w:t>
      </w:r>
      <w:r>
        <w:rPr>
          <w:rFonts w:cs="Times New Roman"/>
          <w:sz w:val="20"/>
          <w:szCs w:val="20"/>
        </w:rPr>
        <w:tab/>
      </w:r>
      <w:r>
        <w:rPr>
          <w:rFonts w:cs="Times New Roman"/>
          <w:sz w:val="20"/>
          <w:szCs w:val="20"/>
        </w:rPr>
        <w:t>Chemistry of Food Proteins食物蛋白质化学（5学分）</w:t>
      </w:r>
    </w:p>
    <w:p>
      <w:pPr>
        <w:spacing w:line="360" w:lineRule="auto"/>
        <w:rPr>
          <w:rFonts w:cs="Times New Roman"/>
          <w:sz w:val="20"/>
          <w:szCs w:val="20"/>
        </w:rPr>
      </w:pPr>
      <w:r>
        <w:rPr>
          <w:rFonts w:cs="Times New Roman"/>
          <w:sz w:val="20"/>
          <w:szCs w:val="20"/>
        </w:rPr>
        <w:t>FS3005</w:t>
      </w:r>
      <w:r>
        <w:rPr>
          <w:rFonts w:cs="Times New Roman"/>
          <w:sz w:val="20"/>
          <w:szCs w:val="20"/>
        </w:rPr>
        <w:tab/>
      </w:r>
      <w:r>
        <w:rPr>
          <w:rFonts w:cs="Times New Roman"/>
          <w:sz w:val="20"/>
          <w:szCs w:val="20"/>
        </w:rPr>
        <w:t>Macromolecules and Rheology大分子和流变学（5学分）</w:t>
      </w:r>
    </w:p>
    <w:p>
      <w:pPr>
        <w:spacing w:line="360" w:lineRule="auto"/>
        <w:rPr>
          <w:rFonts w:cs="Times New Roman"/>
          <w:sz w:val="20"/>
          <w:szCs w:val="20"/>
        </w:rPr>
      </w:pPr>
      <w:r>
        <w:rPr>
          <w:rFonts w:cs="Times New Roman"/>
          <w:sz w:val="20"/>
          <w:szCs w:val="20"/>
        </w:rPr>
        <w:t>FS3008</w:t>
      </w:r>
      <w:r>
        <w:rPr>
          <w:rFonts w:cs="Times New Roman"/>
          <w:sz w:val="20"/>
          <w:szCs w:val="20"/>
        </w:rPr>
        <w:tab/>
      </w:r>
      <w:r>
        <w:rPr>
          <w:rFonts w:cs="Times New Roman"/>
          <w:sz w:val="20"/>
          <w:szCs w:val="20"/>
        </w:rPr>
        <w:t>Fundamentals of Food Packaging食品包装的基本原理（5学分）</w:t>
      </w:r>
    </w:p>
    <w:p>
      <w:pPr>
        <w:spacing w:line="360" w:lineRule="auto"/>
        <w:rPr>
          <w:rFonts w:cs="Times New Roman"/>
          <w:sz w:val="20"/>
          <w:szCs w:val="20"/>
        </w:rPr>
      </w:pPr>
      <w:r>
        <w:rPr>
          <w:rFonts w:cs="Times New Roman"/>
          <w:sz w:val="20"/>
          <w:szCs w:val="20"/>
        </w:rPr>
        <w:t>FS4006</w:t>
      </w:r>
      <w:r>
        <w:rPr>
          <w:rFonts w:cs="Times New Roman"/>
          <w:sz w:val="20"/>
          <w:szCs w:val="20"/>
        </w:rPr>
        <w:tab/>
      </w:r>
      <w:r>
        <w:rPr>
          <w:rFonts w:cs="Times New Roman"/>
          <w:sz w:val="20"/>
          <w:szCs w:val="20"/>
        </w:rPr>
        <w:t>Cereals and Related Beverages谷物及相关饮料（5学分）</w:t>
      </w:r>
    </w:p>
    <w:p>
      <w:pPr>
        <w:spacing w:line="360" w:lineRule="auto"/>
        <w:rPr>
          <w:rFonts w:cs="Times New Roman"/>
          <w:sz w:val="20"/>
          <w:szCs w:val="20"/>
        </w:rPr>
      </w:pPr>
      <w:r>
        <w:rPr>
          <w:rFonts w:cs="Times New Roman"/>
          <w:sz w:val="20"/>
          <w:szCs w:val="20"/>
        </w:rPr>
        <w:t>FS4020</w:t>
      </w:r>
      <w:r>
        <w:rPr>
          <w:rFonts w:cs="Times New Roman"/>
          <w:sz w:val="20"/>
          <w:szCs w:val="20"/>
        </w:rPr>
        <w:tab/>
      </w:r>
      <w:r>
        <w:rPr>
          <w:rFonts w:cs="Times New Roman"/>
          <w:sz w:val="20"/>
          <w:szCs w:val="20"/>
        </w:rPr>
        <w:t>Dairy Science and Technology乳业科学与技术（5学分）</w:t>
      </w:r>
    </w:p>
    <w:p>
      <w:pPr>
        <w:spacing w:line="360" w:lineRule="auto"/>
        <w:rPr>
          <w:rFonts w:cs="Times New Roman"/>
          <w:sz w:val="20"/>
          <w:szCs w:val="20"/>
        </w:rPr>
      </w:pPr>
      <w:r>
        <w:rPr>
          <w:rFonts w:cs="Times New Roman"/>
          <w:sz w:val="20"/>
          <w:szCs w:val="20"/>
        </w:rPr>
        <w:t>FS4021</w:t>
      </w:r>
      <w:r>
        <w:rPr>
          <w:rFonts w:cs="Times New Roman"/>
          <w:sz w:val="20"/>
          <w:szCs w:val="20"/>
        </w:rPr>
        <w:tab/>
      </w:r>
      <w:r>
        <w:rPr>
          <w:rFonts w:cs="Times New Roman"/>
          <w:sz w:val="20"/>
          <w:szCs w:val="20"/>
        </w:rPr>
        <w:t>Meat Science and Technology</w:t>
      </w:r>
      <w:r>
        <w:rPr>
          <w:rFonts w:cs="Times New Roman"/>
          <w:sz w:val="20"/>
          <w:szCs w:val="20"/>
        </w:rPr>
        <w:tab/>
      </w:r>
      <w:r>
        <w:rPr>
          <w:rFonts w:cs="Times New Roman"/>
          <w:sz w:val="20"/>
          <w:szCs w:val="20"/>
        </w:rPr>
        <w:t>肉类科技（5学分）</w:t>
      </w:r>
    </w:p>
    <w:p>
      <w:pPr>
        <w:spacing w:line="360" w:lineRule="auto"/>
        <w:rPr>
          <w:rFonts w:cs="Times New Roman"/>
          <w:sz w:val="20"/>
          <w:szCs w:val="20"/>
        </w:rPr>
      </w:pPr>
      <w:r>
        <w:rPr>
          <w:rFonts w:cs="Times New Roman"/>
          <w:sz w:val="20"/>
          <w:szCs w:val="20"/>
        </w:rPr>
        <w:t>MB3003</w:t>
      </w:r>
      <w:r>
        <w:rPr>
          <w:rFonts w:cs="Times New Roman"/>
          <w:sz w:val="20"/>
          <w:szCs w:val="20"/>
        </w:rPr>
        <w:tab/>
      </w:r>
      <w:r>
        <w:rPr>
          <w:rFonts w:cs="Times New Roman"/>
          <w:sz w:val="20"/>
          <w:szCs w:val="20"/>
        </w:rPr>
        <w:t>Food and Industrial Microbiology I食品和工业微生物I（5学分）</w:t>
      </w:r>
    </w:p>
    <w:p>
      <w:pPr>
        <w:spacing w:line="360" w:lineRule="auto"/>
        <w:rPr>
          <w:rFonts w:cs="Times New Roman"/>
          <w:sz w:val="20"/>
          <w:szCs w:val="20"/>
        </w:rPr>
      </w:pPr>
      <w:r>
        <w:rPr>
          <w:rFonts w:cs="Times New Roman"/>
          <w:sz w:val="20"/>
          <w:szCs w:val="20"/>
        </w:rPr>
        <w:t>MB4010</w:t>
      </w:r>
      <w:r>
        <w:rPr>
          <w:rFonts w:cs="Times New Roman"/>
          <w:sz w:val="20"/>
          <w:szCs w:val="20"/>
        </w:rPr>
        <w:tab/>
      </w:r>
      <w:r>
        <w:rPr>
          <w:rFonts w:cs="Times New Roman"/>
          <w:sz w:val="20"/>
          <w:szCs w:val="20"/>
        </w:rPr>
        <w:t>Food Fermentation and Mycology食品发酵和真菌学（5学分）</w:t>
      </w:r>
    </w:p>
    <w:p>
      <w:pPr>
        <w:spacing w:line="360" w:lineRule="auto"/>
        <w:rPr>
          <w:rFonts w:cs="Times New Roman"/>
          <w:sz w:val="20"/>
          <w:szCs w:val="20"/>
        </w:rPr>
      </w:pPr>
      <w:r>
        <w:rPr>
          <w:rFonts w:cs="Times New Roman"/>
          <w:sz w:val="20"/>
          <w:szCs w:val="20"/>
        </w:rPr>
        <w:t>MB4011</w:t>
      </w:r>
      <w:r>
        <w:rPr>
          <w:rFonts w:cs="Times New Roman"/>
          <w:sz w:val="20"/>
          <w:szCs w:val="20"/>
        </w:rPr>
        <w:tab/>
      </w:r>
      <w:r>
        <w:rPr>
          <w:rFonts w:cs="Times New Roman"/>
          <w:sz w:val="20"/>
          <w:szCs w:val="20"/>
        </w:rPr>
        <w:t>Microbial Food Safety微生物食品安全（5学分）</w:t>
      </w:r>
    </w:p>
    <w:p>
      <w:pPr>
        <w:spacing w:line="360" w:lineRule="auto"/>
        <w:rPr>
          <w:rFonts w:cs="Times New Roman"/>
          <w:sz w:val="20"/>
          <w:szCs w:val="20"/>
        </w:rPr>
      </w:pPr>
      <w:r>
        <w:rPr>
          <w:rFonts w:cs="Times New Roman"/>
          <w:sz w:val="20"/>
          <w:szCs w:val="20"/>
        </w:rPr>
        <w:t>FS3003</w:t>
      </w:r>
      <w:r>
        <w:rPr>
          <w:rFonts w:cs="Times New Roman"/>
          <w:sz w:val="20"/>
          <w:szCs w:val="20"/>
        </w:rPr>
        <w:tab/>
      </w:r>
      <w:r>
        <w:rPr>
          <w:rFonts w:cs="Times New Roman"/>
          <w:sz w:val="20"/>
          <w:szCs w:val="20"/>
        </w:rPr>
        <w:t>Chemistry and Technology of Oils and Fats化学油的技术和油脂（5学分）</w:t>
      </w:r>
    </w:p>
    <w:p>
      <w:pPr>
        <w:spacing w:line="360" w:lineRule="auto"/>
        <w:rPr>
          <w:rFonts w:cs="Times New Roman"/>
          <w:sz w:val="20"/>
          <w:szCs w:val="20"/>
        </w:rPr>
      </w:pPr>
      <w:r>
        <w:rPr>
          <w:rFonts w:cs="Times New Roman"/>
          <w:sz w:val="20"/>
          <w:szCs w:val="20"/>
        </w:rPr>
        <w:t>FS3012</w:t>
      </w:r>
      <w:r>
        <w:rPr>
          <w:rFonts w:cs="Times New Roman"/>
          <w:sz w:val="20"/>
          <w:szCs w:val="20"/>
        </w:rPr>
        <w:tab/>
      </w:r>
      <w:r>
        <w:rPr>
          <w:rFonts w:cs="Times New Roman"/>
          <w:sz w:val="20"/>
          <w:szCs w:val="20"/>
        </w:rPr>
        <w:t>Library Project图书馆项目（10学分）</w:t>
      </w:r>
    </w:p>
    <w:p>
      <w:pPr>
        <w:spacing w:line="360" w:lineRule="auto"/>
        <w:rPr>
          <w:rFonts w:cs="Times New Roman"/>
          <w:sz w:val="20"/>
          <w:szCs w:val="20"/>
        </w:rPr>
      </w:pPr>
      <w:r>
        <w:rPr>
          <w:rFonts w:cs="Times New Roman"/>
          <w:sz w:val="20"/>
          <w:szCs w:val="20"/>
        </w:rPr>
        <w:t>MB3014</w:t>
      </w:r>
      <w:r>
        <w:rPr>
          <w:rFonts w:cs="Times New Roman"/>
          <w:sz w:val="20"/>
          <w:szCs w:val="20"/>
        </w:rPr>
        <w:tab/>
      </w:r>
      <w:r>
        <w:rPr>
          <w:rFonts w:cs="Times New Roman"/>
          <w:sz w:val="20"/>
          <w:szCs w:val="20"/>
        </w:rPr>
        <w:t>Food and Industrial Microbiology II食品和工业微生物II（5学分）</w:t>
      </w:r>
    </w:p>
    <w:p>
      <w:pPr>
        <w:spacing w:line="360" w:lineRule="auto"/>
        <w:rPr>
          <w:rFonts w:cs="Times New Roman"/>
          <w:sz w:val="20"/>
          <w:szCs w:val="20"/>
        </w:rPr>
      </w:pPr>
      <w:r>
        <w:rPr>
          <w:rFonts w:cs="Times New Roman"/>
          <w:sz w:val="20"/>
          <w:szCs w:val="20"/>
        </w:rPr>
        <w:t>NT4010</w:t>
      </w:r>
      <w:r>
        <w:rPr>
          <w:rFonts w:cs="Times New Roman"/>
          <w:sz w:val="20"/>
          <w:szCs w:val="20"/>
        </w:rPr>
        <w:tab/>
      </w:r>
      <w:r>
        <w:rPr>
          <w:rFonts w:cs="Times New Roman"/>
          <w:sz w:val="20"/>
          <w:szCs w:val="20"/>
        </w:rPr>
        <w:t>Topics in Nutrition and Food Toxicology</w:t>
      </w:r>
      <w:r>
        <w:rPr>
          <w:rFonts w:cs="Times New Roman"/>
          <w:sz w:val="20"/>
          <w:szCs w:val="20"/>
        </w:rPr>
        <w:tab/>
      </w:r>
      <w:r>
        <w:rPr>
          <w:rFonts w:cs="Times New Roman"/>
          <w:sz w:val="20"/>
          <w:szCs w:val="20"/>
        </w:rPr>
        <w:t>营养与食品毒理学主题（5学分）</w:t>
      </w:r>
    </w:p>
    <w:p>
      <w:pPr>
        <w:spacing w:line="360" w:lineRule="auto"/>
        <w:rPr>
          <w:rFonts w:cs="Times New Roman"/>
          <w:sz w:val="20"/>
          <w:szCs w:val="20"/>
        </w:rPr>
      </w:pPr>
      <w:r>
        <w:rPr>
          <w:rFonts w:cs="Times New Roman"/>
          <w:sz w:val="20"/>
          <w:szCs w:val="20"/>
        </w:rPr>
        <w:t>FS3006</w:t>
      </w:r>
      <w:r>
        <w:rPr>
          <w:rFonts w:cs="Times New Roman"/>
          <w:sz w:val="20"/>
          <w:szCs w:val="20"/>
        </w:rPr>
        <w:tab/>
      </w:r>
      <w:r>
        <w:rPr>
          <w:rFonts w:cs="Times New Roman"/>
          <w:sz w:val="20"/>
          <w:szCs w:val="20"/>
        </w:rPr>
        <w:t>Food Processing and Preservation食品加工和保存（10学分）</w:t>
      </w:r>
    </w:p>
    <w:p>
      <w:pPr>
        <w:spacing w:line="360" w:lineRule="auto"/>
        <w:rPr>
          <w:rFonts w:cs="Times New Roman"/>
          <w:sz w:val="20"/>
          <w:szCs w:val="20"/>
        </w:rPr>
      </w:pPr>
      <w:r>
        <w:rPr>
          <w:rFonts w:cs="Times New Roman"/>
          <w:sz w:val="20"/>
          <w:szCs w:val="20"/>
        </w:rPr>
        <w:t>FS3007</w:t>
      </w:r>
      <w:r>
        <w:rPr>
          <w:rFonts w:cs="Times New Roman"/>
          <w:sz w:val="20"/>
          <w:szCs w:val="20"/>
        </w:rPr>
        <w:tab/>
      </w:r>
      <w:r>
        <w:rPr>
          <w:rFonts w:cs="Times New Roman"/>
          <w:sz w:val="20"/>
          <w:szCs w:val="20"/>
        </w:rPr>
        <w:t>Dairy Product Technology乳制品技术（5学分）</w:t>
      </w:r>
    </w:p>
    <w:p>
      <w:pPr>
        <w:spacing w:line="368" w:lineRule="atLeast"/>
        <w:rPr>
          <w:sz w:val="20"/>
          <w:szCs w:val="20"/>
          <w:lang w:val="en-GB"/>
        </w:rPr>
      </w:pPr>
    </w:p>
    <w:p>
      <w:pPr>
        <w:spacing w:line="368" w:lineRule="atLeast"/>
        <w:rPr>
          <w:sz w:val="20"/>
          <w:szCs w:val="20"/>
          <w:lang w:val="en-GB"/>
        </w:rPr>
      </w:pPr>
      <w:r>
        <w:rPr>
          <w:rFonts w:cs="Times New Roman"/>
          <w:sz w:val="20"/>
          <w:szCs w:val="20"/>
        </w:rPr>
        <w:t>更多专业信息，请见</w:t>
      </w:r>
      <w:r>
        <w:rPr>
          <w:sz w:val="20"/>
          <w:szCs w:val="20"/>
        </w:rPr>
        <w:t>：</w:t>
      </w:r>
      <w:r>
        <w:fldChar w:fldCharType="begin"/>
      </w:r>
      <w:r>
        <w:instrText xml:space="preserve"> HYPERLINK "http://www.ucc.ie/calendar/food/food011.html" </w:instrText>
      </w:r>
      <w:r>
        <w:fldChar w:fldCharType="separate"/>
      </w:r>
      <w:r>
        <w:rPr>
          <w:rStyle w:val="15"/>
          <w:sz w:val="20"/>
          <w:szCs w:val="20"/>
          <w:lang w:val="en-GB"/>
        </w:rPr>
        <w:t>http://www.ucc.ie/calendar/food/food011.html</w:t>
      </w:r>
      <w:r>
        <w:rPr>
          <w:rStyle w:val="15"/>
          <w:sz w:val="20"/>
          <w:szCs w:val="20"/>
          <w:lang w:val="en-GB"/>
        </w:rPr>
        <w:fldChar w:fldCharType="end"/>
      </w:r>
      <w:r>
        <w:rPr>
          <w:sz w:val="20"/>
          <w:szCs w:val="20"/>
          <w:lang w:val="en-GB"/>
        </w:rPr>
        <w:t xml:space="preserve"> </w:t>
      </w:r>
    </w:p>
    <w:p>
      <w:pPr>
        <w:spacing w:line="368" w:lineRule="atLeast"/>
        <w:ind w:right="-420" w:rightChars="-200"/>
        <w:rPr>
          <w:sz w:val="20"/>
          <w:szCs w:val="20"/>
          <w:lang w:val="en-GB"/>
        </w:rPr>
      </w:pPr>
      <w:r>
        <w:rPr>
          <w:rFonts w:cs="Times New Roman"/>
          <w:sz w:val="20"/>
          <w:szCs w:val="20"/>
        </w:rPr>
        <w:t>必修课、选修课课程描述，请见：</w:t>
      </w:r>
      <w:r>
        <w:fldChar w:fldCharType="begin"/>
      </w:r>
      <w:r>
        <w:instrText xml:space="preserve"> HYPERLINK "http://www.ucc.ie/modules/" </w:instrText>
      </w:r>
      <w:r>
        <w:fldChar w:fldCharType="separate"/>
      </w:r>
      <w:r>
        <w:rPr>
          <w:rStyle w:val="15"/>
          <w:rFonts w:cs="Times New Roman"/>
          <w:sz w:val="20"/>
          <w:szCs w:val="20"/>
        </w:rPr>
        <w:t>http://www.ucc.ie/modules/</w:t>
      </w:r>
      <w:r>
        <w:rPr>
          <w:rStyle w:val="15"/>
          <w:rFonts w:cs="Times New Roman"/>
          <w:sz w:val="20"/>
          <w:szCs w:val="20"/>
        </w:rPr>
        <w:fldChar w:fldCharType="end"/>
      </w:r>
    </w:p>
    <w:p>
      <w:pPr>
        <w:spacing w:line="368" w:lineRule="atLeast"/>
        <w:rPr>
          <w:szCs w:val="21"/>
          <w:lang w:val="en-GB"/>
        </w:rPr>
      </w:pPr>
    </w:p>
    <w:p>
      <w:pPr>
        <w:spacing w:line="368" w:lineRule="atLeast"/>
        <w:rPr>
          <w:szCs w:val="21"/>
          <w:lang w:val="en-GB"/>
        </w:rPr>
      </w:pPr>
    </w:p>
    <w:p>
      <w:pPr>
        <w:pStyle w:val="19"/>
        <w:numPr>
          <w:ilvl w:val="1"/>
          <w:numId w:val="3"/>
        </w:numPr>
        <w:outlineLvl w:val="2"/>
        <w:rPr>
          <w:rFonts w:cs="Times New Roman" w:asciiTheme="minorHAnsi"/>
          <w:b/>
        </w:rPr>
      </w:pPr>
      <w:bookmarkStart w:id="34" w:name="_Toc322891855"/>
      <w:bookmarkStart w:id="35" w:name="_Toc479152612"/>
      <w:r>
        <w:rPr>
          <w:rFonts w:cs="Times New Roman" w:asciiTheme="minorHAnsi"/>
          <w:b/>
        </w:rPr>
        <w:t>计算机科学 Diploma in Computer Studies</w:t>
      </w:r>
      <w:bookmarkEnd w:id="34"/>
      <w:bookmarkEnd w:id="35"/>
    </w:p>
    <w:p>
      <w:pPr>
        <w:spacing w:line="368" w:lineRule="atLeast"/>
        <w:rPr>
          <w:rFonts w:eastAsia="宋体" w:cs="Tahoma"/>
          <w:szCs w:val="21"/>
        </w:rPr>
      </w:pPr>
    </w:p>
    <w:p>
      <w:pPr>
        <w:spacing w:line="368" w:lineRule="atLeast"/>
        <w:ind w:firstLine="400" w:firstLineChars="200"/>
        <w:rPr>
          <w:rFonts w:eastAsia="宋体" w:cs="Tahoma"/>
          <w:sz w:val="20"/>
          <w:szCs w:val="20"/>
        </w:rPr>
      </w:pPr>
      <w:r>
        <w:rPr>
          <w:rFonts w:eastAsia="宋体" w:cs="Tahoma"/>
          <w:sz w:val="20"/>
          <w:szCs w:val="20"/>
        </w:rPr>
        <w:t>计算机科学在科克大学的战略规划中占据了重要位置。本科阶段，计算机科学系提供了用于支持现代信息与通讯技术系统的综合性基础课程，包含计算机系统（软件及硬件），信息通讯技术，包括软件开发，数据库技术，计算机网络，操作系统，加密安全，与网页技术及应用。</w:t>
      </w:r>
    </w:p>
    <w:p>
      <w:pPr>
        <w:spacing w:line="368" w:lineRule="atLeast"/>
        <w:rPr>
          <w:rFonts w:eastAsia="宋体" w:cs="Tahoma"/>
          <w:sz w:val="20"/>
          <w:szCs w:val="20"/>
        </w:rPr>
      </w:pPr>
    </w:p>
    <w:p>
      <w:pPr>
        <w:spacing w:line="368" w:lineRule="atLeast"/>
        <w:ind w:firstLine="400" w:firstLineChars="200"/>
        <w:rPr>
          <w:rFonts w:eastAsia="宋体" w:cs="Tahoma"/>
          <w:sz w:val="20"/>
          <w:szCs w:val="20"/>
        </w:rPr>
      </w:pPr>
      <w:r>
        <w:rPr>
          <w:rFonts w:eastAsia="宋体" w:cs="Tahoma"/>
          <w:sz w:val="20"/>
          <w:szCs w:val="20"/>
        </w:rPr>
        <w:t>毕业生将了解计算机平台系统如何工作，以及如何利用这些技术来发展现代社会所需的实用计算机应用。</w:t>
      </w:r>
    </w:p>
    <w:p>
      <w:pPr>
        <w:spacing w:line="368" w:lineRule="atLeast"/>
        <w:rPr>
          <w:rFonts w:eastAsia="宋体" w:cs="Tahoma"/>
          <w:sz w:val="20"/>
          <w:szCs w:val="20"/>
        </w:rPr>
      </w:pPr>
    </w:p>
    <w:p>
      <w:pPr>
        <w:spacing w:line="368" w:lineRule="atLeast"/>
        <w:ind w:firstLine="400" w:firstLineChars="200"/>
        <w:rPr>
          <w:rFonts w:eastAsia="宋体" w:cs="Tahoma"/>
          <w:sz w:val="20"/>
          <w:szCs w:val="20"/>
        </w:rPr>
      </w:pPr>
      <w:r>
        <w:rPr>
          <w:rFonts w:eastAsia="宋体" w:cs="Tahoma"/>
          <w:sz w:val="20"/>
          <w:szCs w:val="20"/>
        </w:rPr>
        <w:t>计算机专业有着令科克人自豪的悠久历史，追随到19世纪：科克大学的乔治布尔教授（George Boole）发明了“数学逻辑”（也称“布尔逻辑”），为随后的数字计算机的发明奠定了基础。</w:t>
      </w:r>
    </w:p>
    <w:p>
      <w:pPr>
        <w:spacing w:line="368" w:lineRule="atLeast"/>
        <w:rPr>
          <w:rFonts w:eastAsia="宋体" w:cs="Tahoma"/>
          <w:sz w:val="20"/>
          <w:szCs w:val="20"/>
        </w:rPr>
      </w:pPr>
    </w:p>
    <w:p>
      <w:pPr>
        <w:spacing w:line="368" w:lineRule="atLeast"/>
        <w:ind w:firstLine="400" w:firstLineChars="200"/>
        <w:rPr>
          <w:rFonts w:eastAsia="宋体" w:cs="Tahoma"/>
          <w:sz w:val="20"/>
          <w:szCs w:val="20"/>
        </w:rPr>
      </w:pPr>
      <w:r>
        <w:rPr>
          <w:rFonts w:eastAsia="宋体" w:cs="Tahoma"/>
          <w:sz w:val="20"/>
          <w:szCs w:val="20"/>
        </w:rPr>
        <w:t>科克大学计算机系的本科和硕士毕业生很受当地雇主的欢迎，这也和IT产业的发展密不可分。近些年来，信息技术产业（简称IT）是推动爱尔兰经济强劲增长的主要引擎之一，是爱尔兰“现代产业”的重要组成部分，包括软件设计、计算机制造、电子仪器等。</w:t>
      </w:r>
    </w:p>
    <w:p>
      <w:pPr>
        <w:spacing w:line="368" w:lineRule="atLeast"/>
        <w:rPr>
          <w:rFonts w:eastAsia="宋体" w:cs="Tahoma"/>
          <w:sz w:val="20"/>
          <w:szCs w:val="20"/>
        </w:rPr>
      </w:pPr>
    </w:p>
    <w:p>
      <w:pPr>
        <w:spacing w:line="368" w:lineRule="atLeast"/>
        <w:ind w:firstLine="400" w:firstLineChars="200"/>
        <w:rPr>
          <w:rFonts w:eastAsia="宋体" w:cs="Tahoma"/>
          <w:sz w:val="20"/>
          <w:szCs w:val="20"/>
        </w:rPr>
      </w:pPr>
      <w:r>
        <w:rPr>
          <w:rFonts w:eastAsia="宋体" w:cs="Tahoma"/>
          <w:sz w:val="20"/>
          <w:szCs w:val="20"/>
        </w:rPr>
        <w:t>爱尔兰IT产业约有5400家，世界领先的十大信息通讯技术企业，有七家在爱尔兰落户，如因特尔（Intel）、IBM、微软（Microsoft）、惠普（HP）、苹果（Apple）、甲骨文（Oracle）、谷歌（Google）等。该产业年营业额达530亿欧元，约占爱尔兰各产业总营业额的五分之一，其产品和服务出口在爱尔兰货物和服务出口中所占据的比重分别达到11%和35%。据统计，在欧洲销售的个人计算机有三分之一产自爱尔兰。</w:t>
      </w:r>
    </w:p>
    <w:p>
      <w:pPr>
        <w:spacing w:line="368" w:lineRule="atLeast"/>
        <w:rPr>
          <w:rFonts w:eastAsia="宋体" w:cs="Tahoma"/>
          <w:sz w:val="20"/>
          <w:szCs w:val="20"/>
        </w:rPr>
      </w:pPr>
    </w:p>
    <w:p>
      <w:pPr>
        <w:spacing w:line="368" w:lineRule="atLeast"/>
        <w:rPr>
          <w:rFonts w:eastAsia="宋体" w:cs="Tahoma"/>
          <w:sz w:val="20"/>
          <w:szCs w:val="20"/>
        </w:rPr>
      </w:pPr>
      <w:r>
        <w:rPr>
          <w:rFonts w:eastAsia="宋体" w:cs="Tahoma"/>
          <w:sz w:val="20"/>
          <w:szCs w:val="20"/>
        </w:rPr>
        <w:t>招生范围：计算机科学、信息系统、软件设计、软件工程等相关专业。</w:t>
      </w:r>
    </w:p>
    <w:p>
      <w:pPr>
        <w:spacing w:line="368" w:lineRule="atLeast"/>
        <w:rPr>
          <w:rFonts w:eastAsia="宋体" w:cs="Tahoma"/>
          <w:sz w:val="20"/>
          <w:szCs w:val="20"/>
        </w:rPr>
      </w:pPr>
    </w:p>
    <w:p>
      <w:pPr>
        <w:rPr>
          <w:rFonts w:cs="Times New Roman"/>
          <w:b/>
          <w:sz w:val="20"/>
          <w:szCs w:val="20"/>
        </w:rPr>
      </w:pPr>
      <w:r>
        <w:rPr>
          <w:rFonts w:cs="Times New Roman"/>
          <w:b/>
          <w:sz w:val="20"/>
          <w:szCs w:val="20"/>
        </w:rPr>
        <w:t>大四课程设置如下：</w:t>
      </w:r>
    </w:p>
    <w:p>
      <w:pPr>
        <w:spacing w:line="368" w:lineRule="atLeast"/>
        <w:rPr>
          <w:rFonts w:cs="Times New Roman"/>
          <w:b/>
          <w:sz w:val="20"/>
          <w:szCs w:val="20"/>
        </w:rPr>
      </w:pPr>
      <w:r>
        <w:rPr>
          <w:rFonts w:cs="Times New Roman"/>
          <w:b/>
          <w:sz w:val="20"/>
          <w:szCs w:val="20"/>
        </w:rPr>
        <w:t>15 core credits:（15必修学分）</w:t>
      </w:r>
    </w:p>
    <w:p>
      <w:pPr>
        <w:spacing w:line="360" w:lineRule="auto"/>
        <w:rPr>
          <w:rFonts w:cs="Times New Roman"/>
          <w:sz w:val="20"/>
          <w:szCs w:val="20"/>
        </w:rPr>
      </w:pPr>
      <w:r>
        <w:rPr>
          <w:rFonts w:cs="Times New Roman"/>
          <w:sz w:val="20"/>
          <w:szCs w:val="20"/>
        </w:rPr>
        <w:t>CS4501</w:t>
      </w:r>
      <w:r>
        <w:rPr>
          <w:rFonts w:cs="Times New Roman"/>
          <w:sz w:val="20"/>
          <w:szCs w:val="20"/>
        </w:rPr>
        <w:tab/>
      </w:r>
      <w:r>
        <w:rPr>
          <w:rFonts w:cs="Times New Roman"/>
          <w:sz w:val="20"/>
          <w:szCs w:val="20"/>
        </w:rPr>
        <w:t>Computer Science Project 计算机科学专业毕业设计（15学分）</w:t>
      </w:r>
    </w:p>
    <w:p>
      <w:pPr>
        <w:rPr>
          <w:rFonts w:cs="Times New Roman"/>
          <w:b/>
          <w:sz w:val="20"/>
          <w:szCs w:val="20"/>
        </w:rPr>
      </w:pPr>
    </w:p>
    <w:p>
      <w:pPr>
        <w:rPr>
          <w:rFonts w:cs="Times New Roman"/>
          <w:b/>
          <w:sz w:val="20"/>
          <w:szCs w:val="20"/>
        </w:rPr>
      </w:pPr>
      <w:r>
        <w:rPr>
          <w:rFonts w:cs="Times New Roman"/>
          <w:b/>
          <w:sz w:val="20"/>
          <w:szCs w:val="20"/>
        </w:rPr>
        <w:t xml:space="preserve">45 selective credits:（45选修学分）  </w:t>
      </w:r>
    </w:p>
    <w:p>
      <w:pPr>
        <w:spacing w:line="360" w:lineRule="auto"/>
        <w:rPr>
          <w:rFonts w:cs="Times New Roman"/>
          <w:sz w:val="20"/>
          <w:szCs w:val="20"/>
        </w:rPr>
      </w:pPr>
      <w:r>
        <w:rPr>
          <w:rFonts w:cs="Times New Roman"/>
          <w:sz w:val="20"/>
          <w:szCs w:val="20"/>
        </w:rPr>
        <w:t>CS3506</w:t>
      </w:r>
      <w:r>
        <w:rPr>
          <w:rFonts w:cs="Times New Roman"/>
          <w:sz w:val="20"/>
          <w:szCs w:val="20"/>
        </w:rPr>
        <w:tab/>
      </w:r>
      <w:r>
        <w:rPr>
          <w:rFonts w:cs="Times New Roman"/>
          <w:sz w:val="20"/>
          <w:szCs w:val="20"/>
        </w:rPr>
        <w:t>Networks and Data Communications网络和数据通信（5学分）</w:t>
      </w:r>
    </w:p>
    <w:p>
      <w:pPr>
        <w:spacing w:line="360" w:lineRule="auto"/>
        <w:rPr>
          <w:rFonts w:cs="Times New Roman"/>
          <w:sz w:val="20"/>
          <w:szCs w:val="20"/>
        </w:rPr>
      </w:pPr>
      <w:r>
        <w:rPr>
          <w:rFonts w:cs="Times New Roman"/>
          <w:sz w:val="20"/>
          <w:szCs w:val="20"/>
        </w:rPr>
        <w:t>CS3508</w:t>
      </w:r>
      <w:r>
        <w:rPr>
          <w:rFonts w:cs="Times New Roman"/>
          <w:sz w:val="20"/>
          <w:szCs w:val="20"/>
        </w:rPr>
        <w:tab/>
      </w:r>
      <w:r>
        <w:rPr>
          <w:rFonts w:cs="Times New Roman"/>
          <w:sz w:val="20"/>
          <w:szCs w:val="20"/>
        </w:rPr>
        <w:t>Algorithms and Non-linear Data Structures算法和非线性数据结构（5学分）</w:t>
      </w:r>
    </w:p>
    <w:p>
      <w:pPr>
        <w:spacing w:line="360" w:lineRule="auto"/>
        <w:rPr>
          <w:rFonts w:cs="Times New Roman"/>
          <w:sz w:val="20"/>
          <w:szCs w:val="20"/>
        </w:rPr>
      </w:pPr>
      <w:r>
        <w:rPr>
          <w:rFonts w:cs="Times New Roman"/>
          <w:sz w:val="20"/>
          <w:szCs w:val="20"/>
        </w:rPr>
        <w:t>CS3509</w:t>
      </w:r>
      <w:r>
        <w:rPr>
          <w:rFonts w:cs="Times New Roman"/>
          <w:sz w:val="20"/>
          <w:szCs w:val="20"/>
        </w:rPr>
        <w:tab/>
      </w:r>
      <w:r>
        <w:rPr>
          <w:rFonts w:cs="Times New Roman"/>
          <w:sz w:val="20"/>
          <w:szCs w:val="20"/>
        </w:rPr>
        <w:t>Theory of Computation</w:t>
      </w:r>
      <w:r>
        <w:rPr>
          <w:rFonts w:cs="Times New Roman"/>
          <w:sz w:val="20"/>
          <w:szCs w:val="20"/>
        </w:rPr>
        <w:tab/>
      </w:r>
      <w:r>
        <w:rPr>
          <w:rFonts w:cs="Times New Roman"/>
          <w:sz w:val="20"/>
          <w:szCs w:val="20"/>
        </w:rPr>
        <w:t>计算机理论（5学分）</w:t>
      </w:r>
    </w:p>
    <w:p>
      <w:pPr>
        <w:spacing w:line="360" w:lineRule="auto"/>
        <w:rPr>
          <w:rFonts w:cs="Times New Roman"/>
          <w:sz w:val="20"/>
          <w:szCs w:val="20"/>
        </w:rPr>
      </w:pPr>
      <w:r>
        <w:rPr>
          <w:rFonts w:cs="Times New Roman"/>
          <w:sz w:val="20"/>
          <w:szCs w:val="20"/>
        </w:rPr>
        <w:t>CS4150</w:t>
      </w:r>
      <w:r>
        <w:rPr>
          <w:rFonts w:cs="Times New Roman"/>
          <w:sz w:val="20"/>
          <w:szCs w:val="20"/>
        </w:rPr>
        <w:tab/>
      </w:r>
      <w:r>
        <w:rPr>
          <w:rFonts w:cs="Times New Roman"/>
          <w:sz w:val="20"/>
          <w:szCs w:val="20"/>
        </w:rPr>
        <w:t>Principles of Compilation编纂原理（5学分）</w:t>
      </w:r>
    </w:p>
    <w:p>
      <w:pPr>
        <w:spacing w:line="360" w:lineRule="auto"/>
        <w:rPr>
          <w:rFonts w:cs="Times New Roman"/>
          <w:sz w:val="20"/>
          <w:szCs w:val="20"/>
        </w:rPr>
      </w:pPr>
      <w:r>
        <w:rPr>
          <w:rFonts w:cs="Times New Roman"/>
          <w:sz w:val="20"/>
          <w:szCs w:val="20"/>
        </w:rPr>
        <w:t>CS4402</w:t>
      </w:r>
      <w:r>
        <w:rPr>
          <w:rFonts w:cs="Times New Roman"/>
          <w:sz w:val="20"/>
          <w:szCs w:val="20"/>
        </w:rPr>
        <w:tab/>
      </w:r>
      <w:r>
        <w:rPr>
          <w:rFonts w:cs="Times New Roman"/>
          <w:sz w:val="20"/>
          <w:szCs w:val="20"/>
        </w:rPr>
        <w:t>Parallel and Grid Computing并行和网格计算（5学分）</w:t>
      </w:r>
    </w:p>
    <w:p>
      <w:pPr>
        <w:spacing w:line="360" w:lineRule="auto"/>
        <w:rPr>
          <w:rFonts w:cs="Times New Roman"/>
          <w:sz w:val="20"/>
          <w:szCs w:val="20"/>
        </w:rPr>
      </w:pPr>
      <w:r>
        <w:rPr>
          <w:rFonts w:cs="Times New Roman"/>
          <w:sz w:val="20"/>
          <w:szCs w:val="20"/>
        </w:rPr>
        <w:t>CS4507</w:t>
      </w:r>
      <w:r>
        <w:rPr>
          <w:rFonts w:cs="Times New Roman"/>
          <w:sz w:val="20"/>
          <w:szCs w:val="20"/>
        </w:rPr>
        <w:tab/>
      </w:r>
      <w:r>
        <w:rPr>
          <w:rFonts w:cs="Times New Roman"/>
          <w:sz w:val="20"/>
          <w:szCs w:val="20"/>
        </w:rPr>
        <w:t>Advanced Software Engineering先进的软件工程（5学分）</w:t>
      </w:r>
    </w:p>
    <w:p>
      <w:pPr>
        <w:spacing w:line="360" w:lineRule="auto"/>
        <w:rPr>
          <w:rFonts w:cs="Times New Roman"/>
          <w:sz w:val="20"/>
          <w:szCs w:val="20"/>
        </w:rPr>
      </w:pPr>
      <w:r>
        <w:rPr>
          <w:rFonts w:cs="Times New Roman"/>
          <w:sz w:val="20"/>
          <w:szCs w:val="20"/>
        </w:rPr>
        <w:t>CS4611</w:t>
      </w:r>
      <w:r>
        <w:rPr>
          <w:rFonts w:cs="Times New Roman"/>
          <w:sz w:val="20"/>
          <w:szCs w:val="20"/>
        </w:rPr>
        <w:tab/>
      </w:r>
      <w:r>
        <w:rPr>
          <w:rFonts w:cs="Times New Roman"/>
          <w:sz w:val="20"/>
          <w:szCs w:val="20"/>
        </w:rPr>
        <w:t>Information Retrieval信息检索（5学分）</w:t>
      </w:r>
    </w:p>
    <w:p>
      <w:pPr>
        <w:spacing w:line="360" w:lineRule="auto"/>
        <w:rPr>
          <w:rFonts w:cs="Times New Roman"/>
          <w:sz w:val="20"/>
          <w:szCs w:val="20"/>
        </w:rPr>
      </w:pPr>
      <w:r>
        <w:rPr>
          <w:rFonts w:cs="Times New Roman"/>
          <w:sz w:val="20"/>
          <w:szCs w:val="20"/>
        </w:rPr>
        <w:t>CS4614</w:t>
      </w:r>
      <w:r>
        <w:rPr>
          <w:rFonts w:cs="Times New Roman"/>
          <w:sz w:val="20"/>
          <w:szCs w:val="20"/>
        </w:rPr>
        <w:tab/>
      </w:r>
      <w:r>
        <w:rPr>
          <w:rFonts w:cs="Times New Roman"/>
          <w:sz w:val="20"/>
          <w:szCs w:val="20"/>
        </w:rPr>
        <w:t>Introductory Network Security网络安全介绍（5学分）</w:t>
      </w:r>
    </w:p>
    <w:p>
      <w:pPr>
        <w:spacing w:line="360" w:lineRule="auto"/>
        <w:rPr>
          <w:rFonts w:cs="Times New Roman"/>
          <w:sz w:val="20"/>
          <w:szCs w:val="20"/>
        </w:rPr>
      </w:pPr>
      <w:r>
        <w:rPr>
          <w:rFonts w:cs="Times New Roman"/>
          <w:sz w:val="20"/>
          <w:szCs w:val="20"/>
        </w:rPr>
        <w:t>CS4616</w:t>
      </w:r>
      <w:r>
        <w:rPr>
          <w:rFonts w:cs="Times New Roman"/>
          <w:sz w:val="20"/>
          <w:szCs w:val="20"/>
        </w:rPr>
        <w:tab/>
      </w:r>
      <w:r>
        <w:rPr>
          <w:rFonts w:cs="Times New Roman"/>
          <w:sz w:val="20"/>
          <w:szCs w:val="20"/>
        </w:rPr>
        <w:t>Distributed Systems分布式系统（5学分）</w:t>
      </w:r>
    </w:p>
    <w:p>
      <w:pPr>
        <w:spacing w:line="360" w:lineRule="auto"/>
        <w:rPr>
          <w:rFonts w:cs="Times New Roman"/>
          <w:sz w:val="20"/>
          <w:szCs w:val="20"/>
        </w:rPr>
      </w:pPr>
      <w:r>
        <w:rPr>
          <w:rFonts w:cs="Times New Roman"/>
          <w:sz w:val="20"/>
          <w:szCs w:val="20"/>
        </w:rPr>
        <w:t>CS4617</w:t>
      </w:r>
      <w:r>
        <w:rPr>
          <w:rFonts w:cs="Times New Roman"/>
          <w:sz w:val="20"/>
          <w:szCs w:val="20"/>
        </w:rPr>
        <w:tab/>
      </w:r>
      <w:r>
        <w:rPr>
          <w:rFonts w:cs="Times New Roman"/>
          <w:sz w:val="20"/>
          <w:szCs w:val="20"/>
        </w:rPr>
        <w:t>Advanced Computer Architecture I先进的计算机体系结构I（5学分）</w:t>
      </w:r>
    </w:p>
    <w:p>
      <w:pPr>
        <w:spacing w:line="360" w:lineRule="auto"/>
        <w:rPr>
          <w:rFonts w:cs="Times New Roman"/>
          <w:sz w:val="20"/>
          <w:szCs w:val="20"/>
        </w:rPr>
      </w:pPr>
      <w:r>
        <w:rPr>
          <w:rFonts w:cs="Times New Roman"/>
          <w:sz w:val="20"/>
          <w:szCs w:val="20"/>
        </w:rPr>
        <w:t>CS4618</w:t>
      </w:r>
      <w:r>
        <w:rPr>
          <w:rFonts w:cs="Times New Roman"/>
          <w:sz w:val="20"/>
          <w:szCs w:val="20"/>
        </w:rPr>
        <w:tab/>
      </w:r>
      <w:r>
        <w:rPr>
          <w:rFonts w:cs="Times New Roman"/>
          <w:sz w:val="20"/>
          <w:szCs w:val="20"/>
        </w:rPr>
        <w:t>Artificial Intelligence I人工智能I（5学分）</w:t>
      </w:r>
    </w:p>
    <w:p>
      <w:pPr>
        <w:spacing w:line="360" w:lineRule="auto"/>
        <w:rPr>
          <w:rFonts w:cs="Times New Roman"/>
          <w:sz w:val="20"/>
          <w:szCs w:val="20"/>
        </w:rPr>
      </w:pPr>
      <w:r>
        <w:rPr>
          <w:rFonts w:cs="Times New Roman"/>
          <w:sz w:val="20"/>
          <w:szCs w:val="20"/>
        </w:rPr>
        <w:t>CS4620</w:t>
      </w:r>
      <w:r>
        <w:rPr>
          <w:rFonts w:cs="Times New Roman"/>
          <w:sz w:val="20"/>
          <w:szCs w:val="20"/>
        </w:rPr>
        <w:tab/>
      </w:r>
      <w:r>
        <w:rPr>
          <w:rFonts w:cs="Times New Roman"/>
          <w:sz w:val="20"/>
          <w:szCs w:val="20"/>
        </w:rPr>
        <w:t>Functional Programming I函数式编程I（5学分）</w:t>
      </w:r>
    </w:p>
    <w:p>
      <w:pPr>
        <w:spacing w:line="360" w:lineRule="auto"/>
        <w:rPr>
          <w:rFonts w:cs="Times New Roman"/>
          <w:sz w:val="20"/>
          <w:szCs w:val="20"/>
        </w:rPr>
      </w:pPr>
      <w:r>
        <w:rPr>
          <w:rFonts w:cs="Times New Roman"/>
          <w:sz w:val="20"/>
          <w:szCs w:val="20"/>
        </w:rPr>
        <w:t>ST4060</w:t>
      </w:r>
      <w:r>
        <w:rPr>
          <w:rFonts w:cs="Times New Roman"/>
          <w:sz w:val="20"/>
          <w:szCs w:val="20"/>
        </w:rPr>
        <w:tab/>
      </w:r>
      <w:r>
        <w:rPr>
          <w:rFonts w:cs="Times New Roman"/>
          <w:sz w:val="20"/>
          <w:szCs w:val="20"/>
        </w:rPr>
        <w:t>Practical Implementation of Statistical Analysis Techniques实用统计分析技术实践（5学分）</w:t>
      </w:r>
    </w:p>
    <w:p>
      <w:pPr>
        <w:spacing w:line="360" w:lineRule="auto"/>
        <w:rPr>
          <w:rFonts w:cs="Times New Roman"/>
          <w:sz w:val="20"/>
          <w:szCs w:val="20"/>
        </w:rPr>
      </w:pPr>
      <w:r>
        <w:rPr>
          <w:rFonts w:cs="Times New Roman"/>
          <w:sz w:val="20"/>
          <w:szCs w:val="20"/>
        </w:rPr>
        <w:t>CS4093</w:t>
      </w:r>
      <w:r>
        <w:rPr>
          <w:rFonts w:cs="Times New Roman"/>
          <w:sz w:val="20"/>
          <w:szCs w:val="20"/>
        </w:rPr>
        <w:tab/>
      </w:r>
      <w:r>
        <w:rPr>
          <w:rFonts w:cs="Times New Roman"/>
          <w:sz w:val="20"/>
          <w:szCs w:val="20"/>
        </w:rPr>
        <w:t>Special Topics in Computing II计算专题II（5学分）</w:t>
      </w:r>
    </w:p>
    <w:p>
      <w:pPr>
        <w:spacing w:line="360" w:lineRule="auto"/>
        <w:rPr>
          <w:rFonts w:cs="Times New Roman"/>
          <w:sz w:val="20"/>
          <w:szCs w:val="20"/>
        </w:rPr>
      </w:pPr>
      <w:r>
        <w:rPr>
          <w:rFonts w:cs="Times New Roman"/>
          <w:sz w:val="20"/>
          <w:szCs w:val="20"/>
        </w:rPr>
        <w:t>CS4403</w:t>
      </w:r>
      <w:r>
        <w:rPr>
          <w:rFonts w:cs="Times New Roman"/>
          <w:sz w:val="20"/>
          <w:szCs w:val="20"/>
        </w:rPr>
        <w:tab/>
      </w:r>
      <w:r>
        <w:rPr>
          <w:rFonts w:cs="Times New Roman"/>
          <w:sz w:val="20"/>
          <w:szCs w:val="20"/>
        </w:rPr>
        <w:t>Introduction to Embedded Systems嵌入式系统介绍（5学分）</w:t>
      </w:r>
    </w:p>
    <w:p>
      <w:pPr>
        <w:spacing w:line="360" w:lineRule="auto"/>
        <w:rPr>
          <w:rFonts w:cs="Times New Roman"/>
          <w:sz w:val="20"/>
          <w:szCs w:val="20"/>
        </w:rPr>
      </w:pPr>
      <w:r>
        <w:rPr>
          <w:rFonts w:cs="Times New Roman"/>
          <w:sz w:val="20"/>
          <w:szCs w:val="20"/>
        </w:rPr>
        <w:t>CS4405</w:t>
      </w:r>
      <w:r>
        <w:rPr>
          <w:rFonts w:cs="Times New Roman"/>
          <w:sz w:val="20"/>
          <w:szCs w:val="20"/>
        </w:rPr>
        <w:tab/>
      </w:r>
      <w:r>
        <w:rPr>
          <w:rFonts w:cs="Times New Roman"/>
          <w:sz w:val="20"/>
          <w:szCs w:val="20"/>
        </w:rPr>
        <w:t>Multimedia Compression and Delivery多媒体压缩和传送（5学分）</w:t>
      </w:r>
    </w:p>
    <w:p>
      <w:pPr>
        <w:spacing w:line="360" w:lineRule="auto"/>
        <w:rPr>
          <w:rFonts w:cs="Times New Roman"/>
          <w:sz w:val="20"/>
          <w:szCs w:val="20"/>
        </w:rPr>
      </w:pPr>
      <w:r>
        <w:rPr>
          <w:rFonts w:cs="Times New Roman"/>
          <w:sz w:val="20"/>
          <w:szCs w:val="20"/>
        </w:rPr>
        <w:t>CS4407</w:t>
      </w:r>
      <w:r>
        <w:rPr>
          <w:rFonts w:cs="Times New Roman"/>
          <w:sz w:val="20"/>
          <w:szCs w:val="20"/>
        </w:rPr>
        <w:tab/>
      </w:r>
      <w:r>
        <w:rPr>
          <w:rFonts w:cs="Times New Roman"/>
          <w:sz w:val="20"/>
          <w:szCs w:val="20"/>
        </w:rPr>
        <w:t>Algorithm Analysis算法分析（5学分）</w:t>
      </w:r>
    </w:p>
    <w:p>
      <w:pPr>
        <w:spacing w:line="360" w:lineRule="auto"/>
        <w:rPr>
          <w:rFonts w:cs="Times New Roman"/>
          <w:sz w:val="20"/>
          <w:szCs w:val="20"/>
        </w:rPr>
      </w:pPr>
      <w:r>
        <w:rPr>
          <w:rFonts w:cs="Times New Roman"/>
          <w:sz w:val="20"/>
          <w:szCs w:val="20"/>
        </w:rPr>
        <w:t>CS4508</w:t>
      </w:r>
      <w:r>
        <w:rPr>
          <w:rFonts w:cs="Times New Roman"/>
          <w:sz w:val="20"/>
          <w:szCs w:val="20"/>
        </w:rPr>
        <w:tab/>
      </w:r>
      <w:r>
        <w:rPr>
          <w:rFonts w:cs="Times New Roman"/>
          <w:sz w:val="20"/>
          <w:szCs w:val="20"/>
        </w:rPr>
        <w:t>Software System Engineering软件系统工程（5学分）</w:t>
      </w:r>
    </w:p>
    <w:p>
      <w:pPr>
        <w:spacing w:line="360" w:lineRule="auto"/>
        <w:rPr>
          <w:rFonts w:cs="Times New Roman"/>
          <w:sz w:val="20"/>
          <w:szCs w:val="20"/>
        </w:rPr>
      </w:pPr>
      <w:r>
        <w:rPr>
          <w:rFonts w:cs="Times New Roman"/>
          <w:sz w:val="20"/>
          <w:szCs w:val="20"/>
        </w:rPr>
        <w:t>CS4615</w:t>
      </w:r>
      <w:r>
        <w:rPr>
          <w:rFonts w:cs="Times New Roman"/>
          <w:sz w:val="20"/>
          <w:szCs w:val="20"/>
        </w:rPr>
        <w:tab/>
      </w:r>
      <w:r>
        <w:rPr>
          <w:rFonts w:cs="Times New Roman"/>
          <w:sz w:val="20"/>
          <w:szCs w:val="20"/>
        </w:rPr>
        <w:t>Computer Systems Security计算机系统安全（5学分）</w:t>
      </w:r>
    </w:p>
    <w:p>
      <w:pPr>
        <w:spacing w:line="360" w:lineRule="auto"/>
        <w:rPr>
          <w:rFonts w:cs="Times New Roman"/>
          <w:sz w:val="20"/>
          <w:szCs w:val="20"/>
        </w:rPr>
      </w:pPr>
      <w:r>
        <w:rPr>
          <w:rFonts w:cs="Times New Roman"/>
          <w:sz w:val="20"/>
          <w:szCs w:val="20"/>
        </w:rPr>
        <w:t>CS4619</w:t>
      </w:r>
      <w:r>
        <w:rPr>
          <w:rFonts w:cs="Times New Roman"/>
          <w:sz w:val="20"/>
          <w:szCs w:val="20"/>
        </w:rPr>
        <w:tab/>
      </w:r>
      <w:r>
        <w:rPr>
          <w:rFonts w:cs="Times New Roman"/>
          <w:sz w:val="20"/>
          <w:szCs w:val="20"/>
        </w:rPr>
        <w:t>Artificial Intelligence II人工智能II（5学分）</w:t>
      </w:r>
    </w:p>
    <w:p>
      <w:pPr>
        <w:spacing w:line="360" w:lineRule="auto"/>
        <w:rPr>
          <w:rFonts w:cs="Times New Roman"/>
          <w:sz w:val="20"/>
          <w:szCs w:val="20"/>
        </w:rPr>
      </w:pPr>
      <w:r>
        <w:rPr>
          <w:rFonts w:cs="Times New Roman"/>
          <w:sz w:val="20"/>
          <w:szCs w:val="20"/>
        </w:rPr>
        <w:t>CS4621</w:t>
      </w:r>
      <w:r>
        <w:rPr>
          <w:rFonts w:cs="Times New Roman"/>
          <w:sz w:val="20"/>
          <w:szCs w:val="20"/>
        </w:rPr>
        <w:tab/>
      </w:r>
      <w:r>
        <w:rPr>
          <w:rFonts w:cs="Times New Roman"/>
          <w:sz w:val="20"/>
          <w:szCs w:val="20"/>
        </w:rPr>
        <w:t>Functional Programming II函数式编程II（5学分）</w:t>
      </w:r>
    </w:p>
    <w:p>
      <w:pPr>
        <w:spacing w:line="360" w:lineRule="auto"/>
        <w:rPr>
          <w:rFonts w:cs="Times New Roman"/>
          <w:sz w:val="20"/>
          <w:szCs w:val="20"/>
        </w:rPr>
      </w:pPr>
      <w:r>
        <w:rPr>
          <w:rFonts w:cs="Times New Roman"/>
          <w:sz w:val="20"/>
          <w:szCs w:val="20"/>
        </w:rPr>
        <w:t>ST4064</w:t>
      </w:r>
      <w:r>
        <w:rPr>
          <w:rFonts w:cs="Times New Roman"/>
          <w:sz w:val="20"/>
          <w:szCs w:val="20"/>
        </w:rPr>
        <w:tab/>
      </w:r>
      <w:r>
        <w:rPr>
          <w:rFonts w:cs="Times New Roman"/>
          <w:sz w:val="20"/>
          <w:szCs w:val="20"/>
        </w:rPr>
        <w:t>Time Series时间序列（5学分）</w:t>
      </w:r>
    </w:p>
    <w:p>
      <w:pPr>
        <w:rPr>
          <w:rFonts w:cs="Times New Roman"/>
          <w:sz w:val="20"/>
          <w:szCs w:val="20"/>
        </w:rPr>
      </w:pPr>
    </w:p>
    <w:p>
      <w:pPr>
        <w:spacing w:line="368" w:lineRule="atLeast"/>
        <w:ind w:right="-420" w:rightChars="-200"/>
        <w:rPr>
          <w:sz w:val="20"/>
          <w:szCs w:val="20"/>
        </w:rPr>
      </w:pPr>
      <w:r>
        <w:rPr>
          <w:rFonts w:cs="Times New Roman"/>
          <w:sz w:val="20"/>
          <w:szCs w:val="20"/>
        </w:rPr>
        <w:t>更多专业信息，请见</w:t>
      </w:r>
      <w:r>
        <w:rPr>
          <w:sz w:val="20"/>
          <w:szCs w:val="20"/>
        </w:rPr>
        <w:t>：</w:t>
      </w:r>
      <w:r>
        <w:fldChar w:fldCharType="begin"/>
      </w:r>
      <w:r>
        <w:instrText xml:space="preserve"> HYPERLINK "http://www.ucc.ie/calendar/science/sci018.html" </w:instrText>
      </w:r>
      <w:r>
        <w:fldChar w:fldCharType="separate"/>
      </w:r>
      <w:r>
        <w:rPr>
          <w:rStyle w:val="15"/>
          <w:sz w:val="20"/>
          <w:szCs w:val="20"/>
        </w:rPr>
        <w:t>http://www.ucc.ie/calendar/science/sci018.html</w:t>
      </w:r>
      <w:r>
        <w:rPr>
          <w:rStyle w:val="15"/>
          <w:sz w:val="20"/>
          <w:szCs w:val="20"/>
        </w:rPr>
        <w:fldChar w:fldCharType="end"/>
      </w:r>
      <w:r>
        <w:rPr>
          <w:sz w:val="20"/>
          <w:szCs w:val="20"/>
        </w:rPr>
        <w:t xml:space="preserve"> </w:t>
      </w:r>
    </w:p>
    <w:p>
      <w:pPr>
        <w:spacing w:line="368" w:lineRule="atLeast"/>
        <w:ind w:right="-420" w:rightChars="-200"/>
        <w:rPr>
          <w:sz w:val="20"/>
          <w:szCs w:val="20"/>
        </w:rPr>
      </w:pPr>
      <w:r>
        <w:rPr>
          <w:rFonts w:cs="Times New Roman"/>
          <w:sz w:val="20"/>
          <w:szCs w:val="20"/>
        </w:rPr>
        <w:t>必修课、选修课课程描述，请见：</w:t>
      </w:r>
      <w:r>
        <w:fldChar w:fldCharType="begin"/>
      </w:r>
      <w:r>
        <w:instrText xml:space="preserve"> HYPERLINK "http://www.ucc.ie/modules/" </w:instrText>
      </w:r>
      <w:r>
        <w:fldChar w:fldCharType="separate"/>
      </w:r>
      <w:r>
        <w:rPr>
          <w:rStyle w:val="15"/>
          <w:rFonts w:cs="Times New Roman"/>
          <w:sz w:val="20"/>
          <w:szCs w:val="20"/>
        </w:rPr>
        <w:t>http://www.ucc.ie/modules/</w:t>
      </w:r>
      <w:r>
        <w:rPr>
          <w:rStyle w:val="15"/>
          <w:rFonts w:cs="Times New Roman"/>
          <w:sz w:val="20"/>
          <w:szCs w:val="20"/>
        </w:rPr>
        <w:fldChar w:fldCharType="end"/>
      </w:r>
      <w:bookmarkStart w:id="36" w:name="_Toc322891856"/>
    </w:p>
    <w:p>
      <w:pPr>
        <w:spacing w:line="368" w:lineRule="atLeast"/>
        <w:ind w:right="-420" w:rightChars="-200"/>
      </w:pPr>
    </w:p>
    <w:p>
      <w:pPr>
        <w:spacing w:line="368" w:lineRule="atLeast"/>
        <w:ind w:right="-420" w:rightChars="-200"/>
      </w:pPr>
    </w:p>
    <w:p>
      <w:pPr>
        <w:pStyle w:val="19"/>
        <w:outlineLvl w:val="2"/>
        <w:rPr>
          <w:rFonts w:cs="Times New Roman" w:asciiTheme="minorHAnsi"/>
          <w:b/>
        </w:rPr>
      </w:pPr>
      <w:bookmarkStart w:id="37" w:name="_Toc479152613"/>
      <w:r>
        <w:rPr>
          <w:rFonts w:hint="eastAsia" w:cs="Times New Roman" w:asciiTheme="minorHAnsi"/>
          <w:b/>
        </w:rPr>
        <w:t xml:space="preserve">3.10 </w:t>
      </w:r>
      <w:r>
        <w:rPr>
          <w:rFonts w:cs="Times New Roman" w:asciiTheme="minorHAnsi"/>
          <w:b/>
        </w:rPr>
        <w:t>电子电气工程 Diploma in Electrical and Electronic Engineering</w:t>
      </w:r>
      <w:bookmarkEnd w:id="36"/>
      <w:r>
        <w:rPr>
          <w:rFonts w:cs="Times New Roman" w:asciiTheme="minorHAnsi"/>
          <w:b/>
        </w:rPr>
        <w:t xml:space="preserve"> Studies</w:t>
      </w:r>
      <w:bookmarkEnd w:id="37"/>
    </w:p>
    <w:p>
      <w:pPr>
        <w:spacing w:line="360" w:lineRule="auto"/>
        <w:rPr>
          <w:rFonts w:cs="Times New Roman"/>
          <w:szCs w:val="21"/>
        </w:rPr>
      </w:pPr>
    </w:p>
    <w:p>
      <w:pPr>
        <w:spacing w:line="360" w:lineRule="auto"/>
        <w:ind w:firstLine="400" w:firstLineChars="200"/>
        <w:rPr>
          <w:rFonts w:cs="Times New Roman"/>
          <w:sz w:val="20"/>
          <w:szCs w:val="20"/>
        </w:rPr>
      </w:pPr>
      <w:r>
        <w:rPr>
          <w:rFonts w:cs="Times New Roman"/>
          <w:sz w:val="20"/>
          <w:szCs w:val="20"/>
        </w:rPr>
        <w:t>电子电气工程专业通过科学知识（尤其是数理知识）的应用，广泛开发技术产品和服务，促进当今社会的发展。这些服务包括电力生成和分配，可再生能源系统的发展，工业自动化与控制、通讯（宽带和移动通信系统）、医疗系统、电子消费产品设计以及微电子集成电路制造。</w:t>
      </w:r>
    </w:p>
    <w:p>
      <w:pPr>
        <w:spacing w:line="360" w:lineRule="auto"/>
        <w:rPr>
          <w:rFonts w:cs="Times New Roman"/>
          <w:sz w:val="20"/>
          <w:szCs w:val="20"/>
        </w:rPr>
      </w:pPr>
    </w:p>
    <w:p>
      <w:pPr>
        <w:spacing w:line="360" w:lineRule="auto"/>
        <w:ind w:firstLine="400" w:firstLineChars="200"/>
        <w:rPr>
          <w:rFonts w:cs="Times New Roman"/>
          <w:sz w:val="20"/>
          <w:szCs w:val="20"/>
        </w:rPr>
      </w:pPr>
      <w:r>
        <w:rPr>
          <w:rFonts w:cs="Times New Roman"/>
          <w:sz w:val="20"/>
          <w:szCs w:val="20"/>
        </w:rPr>
        <w:t>电子电气工程专业适合希望今后在爱尔兰或国内从事电子电气领域工作的学生。学生在大四就其感兴趣的专业领域进行钻研，从而提高专业知识，锻炼项目管理、交流沟通等方面的能力。由于本课程广泛、课程实践性强、就业率高，本专业成功吸引了众多学生。</w:t>
      </w:r>
    </w:p>
    <w:p>
      <w:pPr>
        <w:spacing w:line="360" w:lineRule="auto"/>
        <w:rPr>
          <w:rFonts w:cs="Times New Roman"/>
          <w:sz w:val="20"/>
          <w:szCs w:val="20"/>
        </w:rPr>
      </w:pPr>
    </w:p>
    <w:p>
      <w:pPr>
        <w:spacing w:line="360" w:lineRule="auto"/>
        <w:ind w:firstLine="400" w:firstLineChars="200"/>
        <w:rPr>
          <w:rFonts w:cs="Times New Roman"/>
          <w:sz w:val="20"/>
          <w:szCs w:val="20"/>
        </w:rPr>
      </w:pPr>
      <w:r>
        <w:rPr>
          <w:rFonts w:cs="Times New Roman"/>
          <w:sz w:val="20"/>
          <w:szCs w:val="20"/>
        </w:rPr>
        <w:t>电子电气工程专业的毕业生拥有众多就业机会。就目前国际环境而言，在今后相当长的时期内，电力的需求将不断增长，社会对电气工程及其自动化科技工作者的需求量呈上升态势。大量商业活动、工业活动和政府活动均需要各种职业工程师的加入，包括电力生产和配送，可再生能源，电信，信息技术，微电子，工业工程控制，咨询服务，光学工程和光子，仪表装置，交通运输，生物医学工程等领域的工程师。</w:t>
      </w:r>
    </w:p>
    <w:p>
      <w:pPr>
        <w:spacing w:line="360" w:lineRule="auto"/>
        <w:rPr>
          <w:rFonts w:cs="Times New Roman"/>
          <w:sz w:val="20"/>
          <w:szCs w:val="20"/>
        </w:rPr>
      </w:pPr>
    </w:p>
    <w:p>
      <w:pPr>
        <w:spacing w:line="360" w:lineRule="auto"/>
        <w:rPr>
          <w:rFonts w:cs="Times New Roman"/>
          <w:b/>
          <w:sz w:val="20"/>
          <w:szCs w:val="20"/>
        </w:rPr>
      </w:pPr>
      <w:r>
        <w:rPr>
          <w:rFonts w:cs="Times New Roman"/>
          <w:b/>
          <w:sz w:val="20"/>
          <w:szCs w:val="20"/>
        </w:rPr>
        <w:t>大四课程设置如下：</w:t>
      </w:r>
    </w:p>
    <w:p>
      <w:pPr>
        <w:spacing w:line="360" w:lineRule="auto"/>
        <w:rPr>
          <w:rFonts w:cs="Times New Roman"/>
          <w:b/>
          <w:sz w:val="20"/>
          <w:szCs w:val="20"/>
        </w:rPr>
      </w:pPr>
      <w:r>
        <w:rPr>
          <w:rFonts w:cs="Times New Roman"/>
          <w:b/>
          <w:sz w:val="20"/>
          <w:szCs w:val="20"/>
        </w:rPr>
        <w:t xml:space="preserve">15 core credits:（15必修学分）  </w:t>
      </w:r>
    </w:p>
    <w:p>
      <w:pPr>
        <w:spacing w:line="360" w:lineRule="auto"/>
        <w:rPr>
          <w:rFonts w:cs="Times New Roman"/>
          <w:bCs/>
          <w:color w:val="000000"/>
          <w:sz w:val="20"/>
          <w:szCs w:val="20"/>
        </w:rPr>
      </w:pPr>
      <w:r>
        <w:rPr>
          <w:rFonts w:cs="Times New Roman"/>
          <w:sz w:val="20"/>
          <w:szCs w:val="20"/>
          <w:u w:val="single"/>
        </w:rPr>
        <w:t xml:space="preserve">EE4020 </w:t>
      </w:r>
      <w:r>
        <w:rPr>
          <w:rFonts w:cs="Times New Roman"/>
          <w:sz w:val="20"/>
          <w:szCs w:val="20"/>
        </w:rPr>
        <w:t xml:space="preserve"> Project (15 credits) 电子电气工程专业毕业设计</w:t>
      </w:r>
    </w:p>
    <w:p>
      <w:pPr>
        <w:spacing w:line="360" w:lineRule="auto"/>
        <w:rPr>
          <w:rFonts w:cs="Times New Roman"/>
          <w:sz w:val="20"/>
          <w:szCs w:val="20"/>
        </w:rPr>
      </w:pPr>
    </w:p>
    <w:p>
      <w:pPr>
        <w:spacing w:line="360" w:lineRule="auto"/>
        <w:rPr>
          <w:rFonts w:cs="Times New Roman"/>
          <w:b/>
          <w:sz w:val="20"/>
          <w:szCs w:val="20"/>
        </w:rPr>
      </w:pPr>
      <w:r>
        <w:rPr>
          <w:rFonts w:cs="Times New Roman"/>
          <w:b/>
          <w:sz w:val="20"/>
          <w:szCs w:val="20"/>
        </w:rPr>
        <w:t xml:space="preserve">45 selective credits:（45选修学分）  </w:t>
      </w:r>
    </w:p>
    <w:p>
      <w:pPr>
        <w:spacing w:line="360" w:lineRule="auto"/>
        <w:rPr>
          <w:rFonts w:cs="Times New Roman"/>
          <w:sz w:val="20"/>
          <w:szCs w:val="20"/>
        </w:rPr>
      </w:pPr>
      <w:r>
        <w:rPr>
          <w:rFonts w:cs="Times New Roman"/>
          <w:sz w:val="20"/>
          <w:szCs w:val="20"/>
          <w:u w:val="single"/>
        </w:rPr>
        <w:t>EC3148</w:t>
      </w:r>
      <w:r>
        <w:rPr>
          <w:rFonts w:cs="Times New Roman"/>
          <w:sz w:val="20"/>
          <w:szCs w:val="20"/>
        </w:rPr>
        <w:t xml:space="preserve">  Economic Growth and Innovation经济增长与创新（5学分）</w:t>
      </w:r>
    </w:p>
    <w:p>
      <w:pPr>
        <w:spacing w:line="360" w:lineRule="auto"/>
        <w:rPr>
          <w:rFonts w:cs="Times New Roman"/>
          <w:sz w:val="20"/>
          <w:szCs w:val="20"/>
        </w:rPr>
      </w:pPr>
      <w:r>
        <w:rPr>
          <w:rFonts w:cs="Times New Roman"/>
          <w:sz w:val="20"/>
          <w:szCs w:val="20"/>
          <w:u w:val="single"/>
        </w:rPr>
        <w:t>EE3016</w:t>
      </w:r>
      <w:r>
        <w:rPr>
          <w:rFonts w:cs="Times New Roman"/>
          <w:sz w:val="20"/>
          <w:szCs w:val="20"/>
        </w:rPr>
        <w:tab/>
      </w:r>
      <w:r>
        <w:rPr>
          <w:rFonts w:cs="Times New Roman"/>
          <w:sz w:val="20"/>
          <w:szCs w:val="20"/>
        </w:rPr>
        <w:t>Control Engineering控制工程（5学分）</w:t>
      </w:r>
    </w:p>
    <w:p>
      <w:pPr>
        <w:spacing w:line="360" w:lineRule="auto"/>
        <w:rPr>
          <w:rFonts w:cs="Times New Roman"/>
          <w:sz w:val="20"/>
          <w:szCs w:val="20"/>
        </w:rPr>
      </w:pPr>
      <w:r>
        <w:rPr>
          <w:rFonts w:cs="Times New Roman"/>
          <w:sz w:val="20"/>
          <w:szCs w:val="20"/>
          <w:u w:val="single"/>
        </w:rPr>
        <w:t>EE4001</w:t>
      </w:r>
      <w:r>
        <w:rPr>
          <w:rFonts w:cs="Times New Roman"/>
          <w:sz w:val="20"/>
          <w:szCs w:val="20"/>
        </w:rPr>
        <w:tab/>
      </w:r>
      <w:r>
        <w:rPr>
          <w:rFonts w:cs="Times New Roman"/>
          <w:sz w:val="20"/>
          <w:szCs w:val="20"/>
        </w:rPr>
        <w:t>Power Electronics, Drives and Energy Conversion电力电子、驱动和能量转换（5学分）</w:t>
      </w:r>
    </w:p>
    <w:p>
      <w:pPr>
        <w:spacing w:line="360" w:lineRule="auto"/>
        <w:rPr>
          <w:rFonts w:cs="Times New Roman"/>
          <w:sz w:val="20"/>
          <w:szCs w:val="20"/>
        </w:rPr>
      </w:pPr>
      <w:r>
        <w:rPr>
          <w:rFonts w:cs="Times New Roman"/>
          <w:sz w:val="20"/>
          <w:szCs w:val="20"/>
          <w:u w:val="single"/>
        </w:rPr>
        <w:t>EE4002</w:t>
      </w:r>
      <w:r>
        <w:rPr>
          <w:rFonts w:cs="Times New Roman"/>
          <w:sz w:val="20"/>
          <w:szCs w:val="20"/>
        </w:rPr>
        <w:tab/>
      </w:r>
      <w:r>
        <w:rPr>
          <w:rFonts w:cs="Times New Roman"/>
          <w:sz w:val="20"/>
          <w:szCs w:val="20"/>
        </w:rPr>
        <w:t>Control Engineering控制工程（5学分）</w:t>
      </w:r>
    </w:p>
    <w:p>
      <w:pPr>
        <w:spacing w:line="360" w:lineRule="auto"/>
        <w:rPr>
          <w:rFonts w:cs="Times New Roman"/>
          <w:sz w:val="20"/>
          <w:szCs w:val="20"/>
        </w:rPr>
      </w:pPr>
      <w:r>
        <w:rPr>
          <w:rFonts w:cs="Times New Roman"/>
          <w:sz w:val="20"/>
          <w:szCs w:val="20"/>
          <w:u w:val="single"/>
        </w:rPr>
        <w:t>EE4015</w:t>
      </w:r>
      <w:r>
        <w:rPr>
          <w:rFonts w:cs="Times New Roman"/>
          <w:sz w:val="20"/>
          <w:szCs w:val="20"/>
        </w:rPr>
        <w:tab/>
      </w:r>
      <w:r>
        <w:rPr>
          <w:rFonts w:cs="Times New Roman"/>
          <w:sz w:val="20"/>
          <w:szCs w:val="20"/>
        </w:rPr>
        <w:t>Robotics机器人（5学分）</w:t>
      </w:r>
    </w:p>
    <w:p>
      <w:pPr>
        <w:spacing w:line="360" w:lineRule="auto"/>
        <w:rPr>
          <w:rFonts w:cs="Times New Roman"/>
          <w:sz w:val="20"/>
          <w:szCs w:val="20"/>
        </w:rPr>
      </w:pPr>
      <w:r>
        <w:rPr>
          <w:rFonts w:cs="Times New Roman"/>
          <w:sz w:val="20"/>
          <w:szCs w:val="20"/>
          <w:u w:val="single"/>
        </w:rPr>
        <w:t>ME4001</w:t>
      </w:r>
      <w:r>
        <w:rPr>
          <w:rFonts w:cs="Times New Roman"/>
          <w:sz w:val="20"/>
          <w:szCs w:val="20"/>
        </w:rPr>
        <w:tab/>
      </w:r>
      <w:r>
        <w:rPr>
          <w:rFonts w:cs="Times New Roman"/>
          <w:sz w:val="20"/>
          <w:szCs w:val="20"/>
        </w:rPr>
        <w:t>Engineering Management工程管理（5学分）</w:t>
      </w:r>
    </w:p>
    <w:p>
      <w:pPr>
        <w:spacing w:line="360" w:lineRule="auto"/>
        <w:rPr>
          <w:rFonts w:cs="Times New Roman"/>
          <w:sz w:val="20"/>
          <w:szCs w:val="20"/>
        </w:rPr>
      </w:pPr>
      <w:r>
        <w:rPr>
          <w:rFonts w:cs="Times New Roman"/>
          <w:sz w:val="20"/>
          <w:szCs w:val="20"/>
          <w:u w:val="single"/>
        </w:rPr>
        <w:t>NE4008</w:t>
      </w:r>
      <w:r>
        <w:rPr>
          <w:rFonts w:cs="Times New Roman"/>
          <w:sz w:val="20"/>
          <w:szCs w:val="20"/>
        </w:rPr>
        <w:tab/>
      </w:r>
      <w:r>
        <w:rPr>
          <w:rFonts w:cs="Times New Roman"/>
          <w:sz w:val="20"/>
          <w:szCs w:val="20"/>
        </w:rPr>
        <w:t>Photovoltaic Systems光伏系统（5学分）</w:t>
      </w:r>
    </w:p>
    <w:p>
      <w:pPr>
        <w:spacing w:line="360" w:lineRule="auto"/>
        <w:rPr>
          <w:rFonts w:cs="Times New Roman"/>
          <w:sz w:val="20"/>
          <w:szCs w:val="20"/>
        </w:rPr>
      </w:pPr>
      <w:r>
        <w:rPr>
          <w:rFonts w:cs="Times New Roman"/>
          <w:sz w:val="20"/>
          <w:szCs w:val="20"/>
          <w:u w:val="single"/>
        </w:rPr>
        <w:t>UE4001</w:t>
      </w:r>
      <w:r>
        <w:rPr>
          <w:rFonts w:cs="Times New Roman"/>
          <w:sz w:val="20"/>
          <w:szCs w:val="20"/>
        </w:rPr>
        <w:tab/>
      </w:r>
      <w:r>
        <w:rPr>
          <w:rFonts w:cs="Times New Roman"/>
          <w:sz w:val="20"/>
          <w:szCs w:val="20"/>
        </w:rPr>
        <w:t>Digital IC Design数字IC设计（5学分）</w:t>
      </w:r>
    </w:p>
    <w:p>
      <w:pPr>
        <w:spacing w:line="360" w:lineRule="auto"/>
        <w:rPr>
          <w:rFonts w:cs="Times New Roman"/>
          <w:sz w:val="20"/>
          <w:szCs w:val="20"/>
        </w:rPr>
      </w:pPr>
      <w:r>
        <w:rPr>
          <w:rFonts w:cs="Times New Roman"/>
          <w:sz w:val="20"/>
          <w:szCs w:val="20"/>
          <w:u w:val="single"/>
        </w:rPr>
        <w:t>EE2015</w:t>
      </w:r>
      <w:r>
        <w:rPr>
          <w:rFonts w:cs="Times New Roman"/>
          <w:sz w:val="20"/>
          <w:szCs w:val="20"/>
        </w:rPr>
        <w:tab/>
      </w:r>
      <w:r>
        <w:rPr>
          <w:rFonts w:cs="Times New Roman"/>
          <w:sz w:val="20"/>
          <w:szCs w:val="20"/>
        </w:rPr>
        <w:t>Signals and Systems 2 信号与系统II （5学分）</w:t>
      </w:r>
    </w:p>
    <w:p>
      <w:pPr>
        <w:spacing w:line="360" w:lineRule="auto"/>
        <w:rPr>
          <w:rFonts w:cs="Times New Roman"/>
          <w:sz w:val="20"/>
          <w:szCs w:val="20"/>
        </w:rPr>
      </w:pPr>
      <w:r>
        <w:rPr>
          <w:rFonts w:cs="Times New Roman"/>
          <w:sz w:val="20"/>
          <w:szCs w:val="20"/>
          <w:u w:val="single"/>
        </w:rPr>
        <w:t>EE4004</w:t>
      </w:r>
      <w:r>
        <w:rPr>
          <w:rFonts w:cs="Times New Roman"/>
          <w:sz w:val="20"/>
          <w:szCs w:val="20"/>
        </w:rPr>
        <w:tab/>
      </w:r>
      <w:r>
        <w:rPr>
          <w:rFonts w:cs="Times New Roman"/>
          <w:sz w:val="20"/>
          <w:szCs w:val="20"/>
        </w:rPr>
        <w:t>Telecommunications 电信（5学分）</w:t>
      </w:r>
    </w:p>
    <w:p>
      <w:pPr>
        <w:spacing w:line="360" w:lineRule="auto"/>
        <w:rPr>
          <w:rFonts w:cs="Times New Roman"/>
          <w:sz w:val="20"/>
          <w:szCs w:val="20"/>
        </w:rPr>
      </w:pPr>
      <w:r>
        <w:rPr>
          <w:rFonts w:cs="Times New Roman"/>
          <w:sz w:val="20"/>
          <w:szCs w:val="20"/>
          <w:u w:val="single"/>
        </w:rPr>
        <w:t>EE4008</w:t>
      </w:r>
      <w:r>
        <w:rPr>
          <w:rFonts w:cs="Times New Roman"/>
          <w:sz w:val="20"/>
          <w:szCs w:val="20"/>
        </w:rPr>
        <w:tab/>
      </w:r>
      <w:r>
        <w:rPr>
          <w:rFonts w:cs="Times New Roman"/>
          <w:sz w:val="20"/>
          <w:szCs w:val="20"/>
        </w:rPr>
        <w:t>Digital Signal Processing</w:t>
      </w:r>
      <w:r>
        <w:rPr>
          <w:rFonts w:cs="Times New Roman"/>
          <w:sz w:val="20"/>
          <w:szCs w:val="20"/>
        </w:rPr>
        <w:tab/>
      </w:r>
      <w:r>
        <w:rPr>
          <w:rFonts w:cs="Times New Roman"/>
          <w:sz w:val="20"/>
          <w:szCs w:val="20"/>
        </w:rPr>
        <w:t>数字信号处理（5学分）</w:t>
      </w:r>
    </w:p>
    <w:p>
      <w:pPr>
        <w:spacing w:line="360" w:lineRule="auto"/>
        <w:rPr>
          <w:rFonts w:cs="Times New Roman"/>
          <w:sz w:val="20"/>
          <w:szCs w:val="20"/>
        </w:rPr>
      </w:pPr>
      <w:r>
        <w:rPr>
          <w:rFonts w:cs="Times New Roman"/>
          <w:sz w:val="20"/>
          <w:szCs w:val="20"/>
          <w:u w:val="single"/>
        </w:rPr>
        <w:t>EE4010</w:t>
      </w:r>
      <w:r>
        <w:rPr>
          <w:rFonts w:cs="Times New Roman"/>
          <w:sz w:val="20"/>
          <w:szCs w:val="20"/>
        </w:rPr>
        <w:tab/>
      </w:r>
      <w:r>
        <w:rPr>
          <w:rFonts w:cs="Times New Roman"/>
          <w:sz w:val="20"/>
          <w:szCs w:val="20"/>
        </w:rPr>
        <w:t>Electrical Power Systems</w:t>
      </w:r>
      <w:r>
        <w:rPr>
          <w:rFonts w:cs="Times New Roman"/>
          <w:sz w:val="20"/>
          <w:szCs w:val="20"/>
        </w:rPr>
        <w:tab/>
      </w:r>
      <w:r>
        <w:rPr>
          <w:rFonts w:cs="Times New Roman"/>
          <w:sz w:val="20"/>
          <w:szCs w:val="20"/>
        </w:rPr>
        <w:t xml:space="preserve"> 电力系统（5学分）</w:t>
      </w:r>
    </w:p>
    <w:p>
      <w:pPr>
        <w:spacing w:line="360" w:lineRule="auto"/>
        <w:rPr>
          <w:rFonts w:cs="Times New Roman"/>
          <w:sz w:val="20"/>
          <w:szCs w:val="20"/>
        </w:rPr>
      </w:pPr>
      <w:r>
        <w:rPr>
          <w:rFonts w:cs="Times New Roman"/>
          <w:sz w:val="20"/>
          <w:szCs w:val="20"/>
          <w:u w:val="single"/>
        </w:rPr>
        <w:t>EE4011</w:t>
      </w:r>
      <w:r>
        <w:rPr>
          <w:rFonts w:cs="Times New Roman"/>
          <w:sz w:val="20"/>
          <w:szCs w:val="20"/>
        </w:rPr>
        <w:tab/>
      </w:r>
      <w:r>
        <w:rPr>
          <w:rFonts w:cs="Times New Roman"/>
          <w:sz w:val="20"/>
          <w:szCs w:val="20"/>
        </w:rPr>
        <w:t>Radio Frequency IC Design 射频集成电路设计（5学分）</w:t>
      </w:r>
    </w:p>
    <w:p>
      <w:pPr>
        <w:spacing w:line="360" w:lineRule="auto"/>
        <w:rPr>
          <w:rFonts w:cs="Times New Roman"/>
          <w:sz w:val="20"/>
          <w:szCs w:val="20"/>
        </w:rPr>
      </w:pPr>
      <w:r>
        <w:rPr>
          <w:rFonts w:cs="Times New Roman"/>
          <w:sz w:val="20"/>
          <w:szCs w:val="20"/>
          <w:u w:val="single"/>
        </w:rPr>
        <w:t>EE4014</w:t>
      </w:r>
      <w:r>
        <w:rPr>
          <w:rFonts w:cs="Times New Roman"/>
          <w:sz w:val="20"/>
          <w:szCs w:val="20"/>
        </w:rPr>
        <w:tab/>
      </w:r>
      <w:r>
        <w:rPr>
          <w:rFonts w:cs="Times New Roman"/>
          <w:sz w:val="20"/>
          <w:szCs w:val="20"/>
        </w:rPr>
        <w:t>Industrial Automation and Control 工业自动化控制（5学分）</w:t>
      </w:r>
    </w:p>
    <w:p>
      <w:pPr>
        <w:rPr>
          <w:rFonts w:cs="Times New Roman"/>
          <w:sz w:val="20"/>
          <w:szCs w:val="20"/>
        </w:rPr>
      </w:pPr>
    </w:p>
    <w:p>
      <w:pPr>
        <w:spacing w:line="360" w:lineRule="auto"/>
        <w:rPr>
          <w:rFonts w:cs="Times New Roman"/>
          <w:sz w:val="20"/>
          <w:szCs w:val="20"/>
        </w:rPr>
      </w:pPr>
      <w:r>
        <w:rPr>
          <w:rFonts w:cs="Times New Roman"/>
          <w:sz w:val="20"/>
          <w:szCs w:val="20"/>
        </w:rPr>
        <w:t>更多专业信息，请见：</w:t>
      </w:r>
      <w:r>
        <w:fldChar w:fldCharType="begin"/>
      </w:r>
      <w:r>
        <w:instrText xml:space="preserve"> HYPERLINK "http://www.ucc.ie/calendar/engineering/eng010.html" </w:instrText>
      </w:r>
      <w:r>
        <w:fldChar w:fldCharType="separate"/>
      </w:r>
      <w:r>
        <w:rPr>
          <w:rStyle w:val="15"/>
          <w:rFonts w:cs="Times New Roman"/>
          <w:sz w:val="20"/>
          <w:szCs w:val="20"/>
        </w:rPr>
        <w:t>http://www.ucc.ie/calendar/engineering/eng010.html</w:t>
      </w:r>
      <w:r>
        <w:rPr>
          <w:rStyle w:val="15"/>
          <w:rFonts w:cs="Times New Roman"/>
          <w:sz w:val="20"/>
          <w:szCs w:val="20"/>
        </w:rPr>
        <w:fldChar w:fldCharType="end"/>
      </w:r>
      <w:r>
        <w:rPr>
          <w:rFonts w:cs="Times New Roman"/>
          <w:sz w:val="20"/>
          <w:szCs w:val="20"/>
        </w:rPr>
        <w:t xml:space="preserve"> </w:t>
      </w:r>
    </w:p>
    <w:p>
      <w:pPr>
        <w:spacing w:line="360" w:lineRule="auto"/>
        <w:rPr>
          <w:rFonts w:cs="Times New Roman"/>
          <w:sz w:val="20"/>
          <w:szCs w:val="20"/>
        </w:rPr>
      </w:pPr>
      <w:r>
        <w:rPr>
          <w:rFonts w:cs="Times New Roman"/>
          <w:sz w:val="20"/>
          <w:szCs w:val="20"/>
        </w:rPr>
        <w:t>必修课、选修课课程描述，请见：</w:t>
      </w:r>
      <w:r>
        <w:fldChar w:fldCharType="begin"/>
      </w:r>
      <w:r>
        <w:instrText xml:space="preserve"> HYPERLINK "http://www.ucc.ie/modules/" </w:instrText>
      </w:r>
      <w:r>
        <w:fldChar w:fldCharType="separate"/>
      </w:r>
      <w:r>
        <w:rPr>
          <w:rStyle w:val="15"/>
          <w:rFonts w:cs="Times New Roman"/>
          <w:sz w:val="20"/>
          <w:szCs w:val="20"/>
        </w:rPr>
        <w:t>http://www.ucc.ie/modules/</w:t>
      </w:r>
      <w:r>
        <w:rPr>
          <w:rStyle w:val="15"/>
          <w:rFonts w:cs="Times New Roman"/>
          <w:sz w:val="20"/>
          <w:szCs w:val="20"/>
        </w:rPr>
        <w:fldChar w:fldCharType="end"/>
      </w:r>
      <w:r>
        <w:rPr>
          <w:rFonts w:cs="Times New Roman"/>
          <w:sz w:val="20"/>
          <w:szCs w:val="20"/>
        </w:rPr>
        <w:t xml:space="preserve"> </w:t>
      </w:r>
    </w:p>
    <w:p/>
    <w:p/>
    <w:p>
      <w:pPr>
        <w:pStyle w:val="19"/>
        <w:outlineLvl w:val="2"/>
        <w:rPr>
          <w:rFonts w:cs="Times New Roman" w:asciiTheme="minorHAnsi"/>
          <w:b/>
        </w:rPr>
      </w:pPr>
      <w:bookmarkStart w:id="38" w:name="_Toc479152614"/>
      <w:r>
        <w:rPr>
          <w:rFonts w:hint="eastAsia" w:cs="Times New Roman" w:asciiTheme="minorHAnsi"/>
          <w:b/>
        </w:rPr>
        <w:t>3.11 生物科学</w:t>
      </w:r>
      <w:r>
        <w:rPr>
          <w:rFonts w:cs="Times New Roman" w:asciiTheme="minorHAnsi"/>
          <w:b/>
        </w:rPr>
        <w:t xml:space="preserve"> Diploma in </w:t>
      </w:r>
      <w:r>
        <w:rPr>
          <w:rFonts w:hint="eastAsia" w:cs="Times New Roman" w:asciiTheme="minorHAnsi"/>
          <w:b/>
        </w:rPr>
        <w:t>Biological Science</w:t>
      </w:r>
      <w:bookmarkEnd w:id="38"/>
    </w:p>
    <w:p>
      <w:pPr>
        <w:spacing w:line="360" w:lineRule="auto"/>
        <w:ind w:firstLine="400" w:firstLineChars="200"/>
        <w:rPr>
          <w:rFonts w:cs="Times New Roman"/>
          <w:sz w:val="20"/>
          <w:szCs w:val="20"/>
        </w:rPr>
      </w:pPr>
      <w:bookmarkStart w:id="39" w:name="OLE_LINK2"/>
      <w:r>
        <w:rPr>
          <w:rFonts w:cs="Times New Roman"/>
          <w:sz w:val="20"/>
          <w:szCs w:val="20"/>
        </w:rPr>
        <w:t>生物科学专业主要培养学生学习生物科学技术方面的基本理论、基本知识，学生将受到应用基础研究和技术开发方面的科学思维和科学实验训练，进而具有较好的科学素养及初步的教学、研究、开发与管理的基本能力。</w:t>
      </w:r>
    </w:p>
    <w:p>
      <w:pPr>
        <w:spacing w:line="360" w:lineRule="auto"/>
        <w:ind w:firstLine="400" w:firstLineChars="200"/>
        <w:rPr>
          <w:rFonts w:cs="Times New Roman"/>
          <w:sz w:val="20"/>
          <w:szCs w:val="20"/>
        </w:rPr>
      </w:pPr>
    </w:p>
    <w:p>
      <w:pPr>
        <w:spacing w:line="360" w:lineRule="auto"/>
        <w:ind w:firstLine="400" w:firstLineChars="200"/>
        <w:rPr>
          <w:rFonts w:cs="Times New Roman"/>
          <w:sz w:val="20"/>
          <w:szCs w:val="20"/>
        </w:rPr>
      </w:pPr>
      <w:r>
        <w:rPr>
          <w:rFonts w:cs="Times New Roman"/>
          <w:sz w:val="20"/>
          <w:szCs w:val="20"/>
        </w:rPr>
        <w:t>生物科学专业适合希望今后在爱尔兰或国内从事</w:t>
      </w:r>
      <w:r>
        <w:rPr>
          <w:rFonts w:hint="eastAsia" w:cs="Times New Roman"/>
          <w:sz w:val="20"/>
          <w:szCs w:val="20"/>
        </w:rPr>
        <w:t>相关</w:t>
      </w:r>
      <w:r>
        <w:rPr>
          <w:rFonts w:cs="Times New Roman"/>
          <w:sz w:val="20"/>
          <w:szCs w:val="20"/>
        </w:rPr>
        <w:t>工作</w:t>
      </w:r>
      <w:r>
        <w:rPr>
          <w:rFonts w:hint="eastAsia" w:cs="Times New Roman"/>
          <w:sz w:val="20"/>
          <w:szCs w:val="20"/>
        </w:rPr>
        <w:t>领域</w:t>
      </w:r>
      <w:r>
        <w:rPr>
          <w:rFonts w:cs="Times New Roman"/>
          <w:sz w:val="20"/>
          <w:szCs w:val="20"/>
        </w:rPr>
        <w:t>的学生。学生在大四就其感兴趣的专业领域进行钻研，从而提高专业知识，锻炼项目管理、交流沟通等方面的能力。由于本课程广泛、课程实践性强、就业率高，本专业成功吸引了众多学生。</w:t>
      </w:r>
    </w:p>
    <w:p>
      <w:pPr>
        <w:spacing w:line="360" w:lineRule="auto"/>
        <w:rPr>
          <w:rFonts w:cs="Times New Roman"/>
          <w:b/>
          <w:sz w:val="20"/>
          <w:szCs w:val="20"/>
        </w:rPr>
      </w:pPr>
    </w:p>
    <w:p>
      <w:pPr>
        <w:spacing w:line="360" w:lineRule="auto"/>
        <w:rPr>
          <w:rFonts w:cs="Times New Roman"/>
          <w:b/>
          <w:sz w:val="20"/>
          <w:szCs w:val="20"/>
        </w:rPr>
      </w:pPr>
      <w:r>
        <w:rPr>
          <w:rFonts w:cs="Times New Roman"/>
          <w:b/>
          <w:sz w:val="20"/>
          <w:szCs w:val="20"/>
        </w:rPr>
        <w:t>大四课程设置如下：</w:t>
      </w:r>
    </w:p>
    <w:p>
      <w:pPr>
        <w:spacing w:line="360" w:lineRule="auto"/>
        <w:rPr>
          <w:rFonts w:cs="Times New Roman"/>
          <w:sz w:val="20"/>
          <w:szCs w:val="20"/>
        </w:rPr>
      </w:pPr>
      <w:r>
        <w:rPr>
          <w:rFonts w:hint="eastAsia" w:cs="Times New Roman"/>
          <w:b/>
          <w:sz w:val="20"/>
          <w:szCs w:val="20"/>
        </w:rPr>
        <w:t>60</w:t>
      </w:r>
      <w:r>
        <w:rPr>
          <w:rFonts w:cs="Times New Roman"/>
          <w:b/>
          <w:sz w:val="20"/>
          <w:szCs w:val="20"/>
        </w:rPr>
        <w:t xml:space="preserve"> credits:（</w:t>
      </w:r>
      <w:r>
        <w:rPr>
          <w:rFonts w:hint="eastAsia" w:cs="Times New Roman"/>
          <w:b/>
          <w:sz w:val="20"/>
          <w:szCs w:val="20"/>
        </w:rPr>
        <w:t>60</w:t>
      </w:r>
      <w:r>
        <w:rPr>
          <w:rFonts w:cs="Times New Roman"/>
          <w:b/>
          <w:sz w:val="20"/>
          <w:szCs w:val="20"/>
        </w:rPr>
        <w:t>学分）</w:t>
      </w:r>
    </w:p>
    <w:p>
      <w:pPr>
        <w:spacing w:line="360" w:lineRule="auto"/>
        <w:rPr>
          <w:rFonts w:cs="Times New Roman"/>
          <w:b/>
          <w:sz w:val="20"/>
          <w:szCs w:val="20"/>
        </w:rPr>
      </w:pPr>
      <w:bookmarkStart w:id="40" w:name="_Toc449109583"/>
      <w:r>
        <w:rPr>
          <w:rFonts w:hint="eastAsia" w:cs="Times New Roman"/>
          <w:b/>
          <w:sz w:val="20"/>
          <w:szCs w:val="20"/>
        </w:rPr>
        <w:t>生物地球与环境科学学院：</w:t>
      </w:r>
    </w:p>
    <w:p>
      <w:pPr>
        <w:spacing w:line="360" w:lineRule="auto"/>
        <w:rPr>
          <w:rFonts w:cs="Times New Roman"/>
          <w:sz w:val="20"/>
          <w:szCs w:val="20"/>
        </w:rPr>
      </w:pPr>
      <w:r>
        <w:rPr>
          <w:rFonts w:cs="Times New Roman"/>
          <w:sz w:val="20"/>
          <w:szCs w:val="20"/>
          <w:u w:val="single"/>
        </w:rPr>
        <w:t>AE2001 (5 credits)</w:t>
      </w:r>
      <w:r>
        <w:rPr>
          <w:rFonts w:hint="eastAsia" w:cs="Times New Roman"/>
          <w:sz w:val="20"/>
          <w:szCs w:val="20"/>
        </w:rPr>
        <w:t xml:space="preserve"> </w:t>
      </w:r>
      <w:r>
        <w:rPr>
          <w:rFonts w:cs="Times New Roman"/>
          <w:sz w:val="20"/>
          <w:szCs w:val="20"/>
        </w:rPr>
        <w:t>Fundamentals of Ecology</w:t>
      </w:r>
      <w:r>
        <w:rPr>
          <w:rFonts w:hint="eastAsia" w:cs="Times New Roman"/>
          <w:sz w:val="20"/>
          <w:szCs w:val="20"/>
        </w:rPr>
        <w:t>生态学基础</w:t>
      </w:r>
    </w:p>
    <w:p>
      <w:pPr>
        <w:spacing w:line="360" w:lineRule="auto"/>
        <w:rPr>
          <w:rFonts w:cs="Times New Roman"/>
          <w:sz w:val="20"/>
          <w:szCs w:val="20"/>
        </w:rPr>
      </w:pPr>
      <w:r>
        <w:rPr>
          <w:rFonts w:cs="Times New Roman"/>
          <w:sz w:val="20"/>
          <w:szCs w:val="20"/>
          <w:u w:val="single"/>
        </w:rPr>
        <w:t>BL2001 (5 credits)</w:t>
      </w:r>
      <w:r>
        <w:rPr>
          <w:rFonts w:hint="eastAsia" w:cs="Times New Roman"/>
          <w:sz w:val="20"/>
          <w:szCs w:val="20"/>
        </w:rPr>
        <w:t xml:space="preserve"> </w:t>
      </w:r>
      <w:r>
        <w:rPr>
          <w:rFonts w:cs="Times New Roman"/>
          <w:sz w:val="20"/>
          <w:szCs w:val="20"/>
        </w:rPr>
        <w:t>Plant and Animal Genetics</w:t>
      </w:r>
      <w:r>
        <w:rPr>
          <w:rFonts w:hint="eastAsia" w:cs="Times New Roman"/>
          <w:sz w:val="20"/>
          <w:szCs w:val="20"/>
        </w:rPr>
        <w:t>植物和动物遗传学</w:t>
      </w:r>
    </w:p>
    <w:p>
      <w:pPr>
        <w:spacing w:line="360" w:lineRule="auto"/>
        <w:rPr>
          <w:rFonts w:cs="Times New Roman"/>
          <w:sz w:val="20"/>
          <w:szCs w:val="20"/>
        </w:rPr>
      </w:pPr>
      <w:r>
        <w:rPr>
          <w:rFonts w:cs="Times New Roman"/>
          <w:sz w:val="20"/>
          <w:szCs w:val="20"/>
          <w:u w:val="single"/>
        </w:rPr>
        <w:t>PS2001 (5 credits)</w:t>
      </w:r>
      <w:r>
        <w:rPr>
          <w:rFonts w:hint="eastAsia" w:cs="Times New Roman"/>
          <w:sz w:val="20"/>
          <w:szCs w:val="20"/>
        </w:rPr>
        <w:t xml:space="preserve"> </w:t>
      </w:r>
      <w:r>
        <w:rPr>
          <w:rFonts w:cs="Times New Roman"/>
          <w:sz w:val="20"/>
          <w:szCs w:val="20"/>
        </w:rPr>
        <w:t>Introduction to Plant Biotechnology</w:t>
      </w:r>
      <w:r>
        <w:rPr>
          <w:rFonts w:hint="eastAsia" w:cs="Times New Roman"/>
          <w:sz w:val="20"/>
          <w:szCs w:val="20"/>
        </w:rPr>
        <w:t>植物生物技术概论</w:t>
      </w:r>
    </w:p>
    <w:p>
      <w:pPr>
        <w:spacing w:line="360" w:lineRule="auto"/>
        <w:rPr>
          <w:rFonts w:cs="Times New Roman"/>
          <w:sz w:val="20"/>
          <w:szCs w:val="20"/>
        </w:rPr>
      </w:pPr>
      <w:r>
        <w:rPr>
          <w:rFonts w:cs="Times New Roman"/>
          <w:sz w:val="20"/>
          <w:szCs w:val="20"/>
          <w:u w:val="single"/>
        </w:rPr>
        <w:t>PS2002 (5 credits)</w:t>
      </w:r>
      <w:r>
        <w:rPr>
          <w:rFonts w:hint="eastAsia" w:cs="Times New Roman"/>
          <w:sz w:val="20"/>
          <w:szCs w:val="20"/>
        </w:rPr>
        <w:t xml:space="preserve"> </w:t>
      </w:r>
      <w:r>
        <w:rPr>
          <w:rFonts w:cs="Times New Roman"/>
          <w:sz w:val="20"/>
          <w:szCs w:val="20"/>
        </w:rPr>
        <w:t>Ecological Plant Physiology</w:t>
      </w:r>
      <w:r>
        <w:rPr>
          <w:rFonts w:hint="eastAsia" w:cs="Times New Roman"/>
          <w:sz w:val="20"/>
          <w:szCs w:val="20"/>
        </w:rPr>
        <w:t>生态植物生理学</w:t>
      </w:r>
    </w:p>
    <w:p>
      <w:pPr>
        <w:spacing w:line="360" w:lineRule="auto"/>
        <w:rPr>
          <w:rFonts w:cs="Times New Roman"/>
          <w:sz w:val="20"/>
          <w:szCs w:val="20"/>
        </w:rPr>
      </w:pPr>
      <w:r>
        <w:rPr>
          <w:rFonts w:cs="Times New Roman"/>
          <w:sz w:val="20"/>
          <w:szCs w:val="20"/>
          <w:u w:val="single"/>
        </w:rPr>
        <w:t>ZY2000 (5 credits)</w:t>
      </w:r>
      <w:r>
        <w:rPr>
          <w:rFonts w:hint="eastAsia" w:cs="Times New Roman"/>
          <w:sz w:val="20"/>
          <w:szCs w:val="20"/>
        </w:rPr>
        <w:t xml:space="preserve"> </w:t>
      </w:r>
      <w:r>
        <w:rPr>
          <w:rFonts w:cs="Times New Roman"/>
          <w:sz w:val="20"/>
          <w:szCs w:val="20"/>
        </w:rPr>
        <w:t>Vertebrate Diversity</w:t>
      </w:r>
      <w:r>
        <w:rPr>
          <w:rFonts w:hint="eastAsia" w:cs="Times New Roman"/>
          <w:sz w:val="20"/>
          <w:szCs w:val="20"/>
        </w:rPr>
        <w:t>脊椎动物多样性</w:t>
      </w:r>
    </w:p>
    <w:p>
      <w:pPr>
        <w:spacing w:line="360" w:lineRule="auto"/>
        <w:rPr>
          <w:rFonts w:cs="Times New Roman"/>
          <w:sz w:val="20"/>
          <w:szCs w:val="20"/>
        </w:rPr>
      </w:pPr>
      <w:r>
        <w:rPr>
          <w:rFonts w:cs="Times New Roman"/>
          <w:sz w:val="20"/>
          <w:szCs w:val="20"/>
          <w:u w:val="single"/>
        </w:rPr>
        <w:t>ZY2005 (5 credits)</w:t>
      </w:r>
      <w:r>
        <w:rPr>
          <w:rFonts w:hint="eastAsia" w:cs="Times New Roman"/>
          <w:sz w:val="20"/>
          <w:szCs w:val="20"/>
        </w:rPr>
        <w:t xml:space="preserve"> </w:t>
      </w:r>
      <w:r>
        <w:rPr>
          <w:rFonts w:cs="Times New Roman"/>
          <w:sz w:val="20"/>
          <w:szCs w:val="20"/>
        </w:rPr>
        <w:t>Invertebrate Diversity</w:t>
      </w:r>
      <w:r>
        <w:rPr>
          <w:rFonts w:hint="eastAsia" w:cs="Times New Roman"/>
          <w:sz w:val="20"/>
          <w:szCs w:val="20"/>
        </w:rPr>
        <w:t>无脊椎动物多样性</w:t>
      </w:r>
    </w:p>
    <w:p>
      <w:pPr>
        <w:spacing w:line="360" w:lineRule="auto"/>
        <w:rPr>
          <w:rFonts w:cs="Times New Roman"/>
          <w:sz w:val="20"/>
          <w:szCs w:val="20"/>
        </w:rPr>
      </w:pPr>
      <w:r>
        <w:rPr>
          <w:rFonts w:cs="Times New Roman"/>
          <w:sz w:val="20"/>
          <w:szCs w:val="20"/>
          <w:u w:val="single"/>
        </w:rPr>
        <w:t>AE3010 (5 credits)</w:t>
      </w:r>
      <w:r>
        <w:rPr>
          <w:rFonts w:hint="eastAsia" w:cs="Times New Roman"/>
          <w:sz w:val="20"/>
          <w:szCs w:val="20"/>
        </w:rPr>
        <w:t xml:space="preserve"> </w:t>
      </w:r>
      <w:r>
        <w:rPr>
          <w:rFonts w:cs="Times New Roman"/>
          <w:sz w:val="20"/>
          <w:szCs w:val="20"/>
        </w:rPr>
        <w:t>Introduction to Ecotoxicology</w:t>
      </w:r>
      <w:r>
        <w:rPr>
          <w:rFonts w:hint="eastAsia" w:cs="Times New Roman"/>
          <w:sz w:val="20"/>
          <w:szCs w:val="20"/>
        </w:rPr>
        <w:t>生态毒理学概论</w:t>
      </w:r>
    </w:p>
    <w:p>
      <w:pPr>
        <w:spacing w:line="360" w:lineRule="auto"/>
        <w:rPr>
          <w:rFonts w:cs="Times New Roman"/>
          <w:sz w:val="20"/>
          <w:szCs w:val="20"/>
        </w:rPr>
      </w:pPr>
      <w:r>
        <w:rPr>
          <w:rFonts w:cs="Times New Roman"/>
          <w:sz w:val="20"/>
          <w:szCs w:val="20"/>
          <w:u w:val="single"/>
        </w:rPr>
        <w:t>BL3001 (5 credits)</w:t>
      </w:r>
      <w:r>
        <w:rPr>
          <w:rFonts w:hint="eastAsia" w:cs="Times New Roman"/>
          <w:sz w:val="20"/>
          <w:szCs w:val="20"/>
        </w:rPr>
        <w:t xml:space="preserve"> </w:t>
      </w:r>
      <w:r>
        <w:rPr>
          <w:rFonts w:cs="Times New Roman"/>
          <w:sz w:val="20"/>
          <w:szCs w:val="20"/>
        </w:rPr>
        <w:t>ZEPS Literature Review</w:t>
      </w:r>
      <w:r>
        <w:rPr>
          <w:rFonts w:hint="eastAsia" w:cs="Times New Roman"/>
          <w:sz w:val="20"/>
          <w:szCs w:val="20"/>
        </w:rPr>
        <w:t>动物学，生态学和植物科学文献综述</w:t>
      </w:r>
    </w:p>
    <w:p>
      <w:pPr>
        <w:spacing w:line="360" w:lineRule="auto"/>
        <w:rPr>
          <w:rFonts w:cs="Times New Roman"/>
          <w:sz w:val="20"/>
          <w:szCs w:val="20"/>
        </w:rPr>
      </w:pPr>
      <w:r>
        <w:rPr>
          <w:rFonts w:cs="Times New Roman"/>
          <w:sz w:val="20"/>
          <w:szCs w:val="20"/>
          <w:u w:val="single"/>
        </w:rPr>
        <w:t>BL3002 (10 credits)</w:t>
      </w:r>
      <w:r>
        <w:rPr>
          <w:rFonts w:hint="eastAsia" w:cs="Times New Roman"/>
          <w:sz w:val="20"/>
          <w:szCs w:val="20"/>
        </w:rPr>
        <w:t xml:space="preserve"> </w:t>
      </w:r>
      <w:r>
        <w:rPr>
          <w:rFonts w:cs="Times New Roman"/>
          <w:sz w:val="20"/>
          <w:szCs w:val="20"/>
        </w:rPr>
        <w:t>Evolution &amp; Diversity</w:t>
      </w:r>
      <w:r>
        <w:rPr>
          <w:rFonts w:hint="eastAsia" w:cs="Times New Roman"/>
          <w:sz w:val="20"/>
          <w:szCs w:val="20"/>
        </w:rPr>
        <w:t>进化与多样性</w:t>
      </w:r>
    </w:p>
    <w:p>
      <w:pPr>
        <w:spacing w:line="360" w:lineRule="auto"/>
        <w:rPr>
          <w:rFonts w:cs="Times New Roman"/>
          <w:sz w:val="20"/>
          <w:szCs w:val="20"/>
        </w:rPr>
      </w:pPr>
      <w:r>
        <w:rPr>
          <w:rFonts w:cs="Times New Roman"/>
          <w:sz w:val="20"/>
          <w:szCs w:val="20"/>
          <w:u w:val="single"/>
        </w:rPr>
        <w:t>BL3003 (5 credits)</w:t>
      </w:r>
      <w:r>
        <w:rPr>
          <w:rFonts w:hint="eastAsia" w:cs="Times New Roman"/>
          <w:sz w:val="20"/>
          <w:szCs w:val="20"/>
        </w:rPr>
        <w:t xml:space="preserve"> </w:t>
      </w:r>
      <w:r>
        <w:rPr>
          <w:rFonts w:cs="Times New Roman"/>
          <w:sz w:val="20"/>
          <w:szCs w:val="20"/>
        </w:rPr>
        <w:t>Conservation Biology</w:t>
      </w:r>
      <w:r>
        <w:rPr>
          <w:rFonts w:hint="eastAsia" w:cs="Times New Roman"/>
          <w:sz w:val="20"/>
          <w:szCs w:val="20"/>
        </w:rPr>
        <w:t>保护生物学</w:t>
      </w:r>
    </w:p>
    <w:p>
      <w:pPr>
        <w:spacing w:line="360" w:lineRule="auto"/>
        <w:rPr>
          <w:rFonts w:cs="Times New Roman"/>
          <w:sz w:val="20"/>
          <w:szCs w:val="20"/>
        </w:rPr>
      </w:pPr>
      <w:r>
        <w:rPr>
          <w:rFonts w:cs="Times New Roman"/>
          <w:sz w:val="20"/>
          <w:szCs w:val="20"/>
          <w:u w:val="single"/>
        </w:rPr>
        <w:t>EV3012 (5 credits)</w:t>
      </w:r>
      <w:r>
        <w:rPr>
          <w:rFonts w:hint="eastAsia" w:cs="Times New Roman"/>
          <w:sz w:val="20"/>
          <w:szCs w:val="20"/>
        </w:rPr>
        <w:t xml:space="preserve"> </w:t>
      </w:r>
      <w:r>
        <w:rPr>
          <w:rFonts w:cs="Times New Roman"/>
          <w:sz w:val="20"/>
          <w:szCs w:val="20"/>
        </w:rPr>
        <w:t>Ecology and Hydrology of Wetland Systems</w:t>
      </w:r>
      <w:r>
        <w:rPr>
          <w:rFonts w:hint="eastAsia" w:cs="Times New Roman"/>
          <w:sz w:val="20"/>
          <w:szCs w:val="20"/>
        </w:rPr>
        <w:t>湿地生态学与水文学</w:t>
      </w:r>
    </w:p>
    <w:p>
      <w:pPr>
        <w:spacing w:line="360" w:lineRule="auto"/>
        <w:rPr>
          <w:rFonts w:cs="Times New Roman"/>
          <w:sz w:val="20"/>
          <w:szCs w:val="20"/>
        </w:rPr>
      </w:pPr>
      <w:r>
        <w:rPr>
          <w:rFonts w:cs="Times New Roman"/>
          <w:sz w:val="20"/>
          <w:szCs w:val="20"/>
          <w:u w:val="single"/>
        </w:rPr>
        <w:t>PS3008 (5 credits)</w:t>
      </w:r>
      <w:r>
        <w:rPr>
          <w:rFonts w:hint="eastAsia" w:cs="Times New Roman"/>
          <w:sz w:val="20"/>
          <w:szCs w:val="20"/>
        </w:rPr>
        <w:t xml:space="preserve"> </w:t>
      </w:r>
      <w:r>
        <w:rPr>
          <w:rFonts w:cs="Times New Roman"/>
          <w:sz w:val="20"/>
          <w:szCs w:val="20"/>
        </w:rPr>
        <w:t>Plants and Hostile Environments</w:t>
      </w:r>
      <w:r>
        <w:rPr>
          <w:rFonts w:hint="eastAsia" w:cs="Times New Roman"/>
          <w:sz w:val="20"/>
          <w:szCs w:val="20"/>
        </w:rPr>
        <w:t xml:space="preserve"> 植物及其有害环境</w:t>
      </w:r>
    </w:p>
    <w:p>
      <w:pPr>
        <w:spacing w:line="360" w:lineRule="auto"/>
        <w:rPr>
          <w:rFonts w:cs="Times New Roman"/>
          <w:sz w:val="20"/>
          <w:szCs w:val="20"/>
        </w:rPr>
      </w:pPr>
      <w:r>
        <w:rPr>
          <w:rFonts w:cs="Times New Roman"/>
          <w:sz w:val="20"/>
          <w:szCs w:val="20"/>
          <w:u w:val="single"/>
        </w:rPr>
        <w:t>PS3019 (5 credits)</w:t>
      </w:r>
      <w:r>
        <w:rPr>
          <w:rFonts w:hint="eastAsia" w:cs="Times New Roman"/>
          <w:sz w:val="20"/>
          <w:szCs w:val="20"/>
        </w:rPr>
        <w:t xml:space="preserve"> </w:t>
      </w:r>
      <w:r>
        <w:rPr>
          <w:rFonts w:cs="Times New Roman"/>
          <w:sz w:val="20"/>
          <w:szCs w:val="20"/>
        </w:rPr>
        <w:t>Bioactive Natural Products</w:t>
      </w:r>
      <w:r>
        <w:rPr>
          <w:rFonts w:hint="eastAsia" w:cs="Times New Roman"/>
          <w:sz w:val="20"/>
          <w:szCs w:val="20"/>
        </w:rPr>
        <w:t>生物活性天然产物</w:t>
      </w:r>
    </w:p>
    <w:p>
      <w:pPr>
        <w:spacing w:line="360" w:lineRule="auto"/>
        <w:rPr>
          <w:rFonts w:cs="Times New Roman"/>
          <w:sz w:val="20"/>
          <w:szCs w:val="20"/>
        </w:rPr>
      </w:pPr>
      <w:r>
        <w:rPr>
          <w:rFonts w:cs="Times New Roman"/>
          <w:sz w:val="20"/>
          <w:szCs w:val="20"/>
          <w:u w:val="single"/>
        </w:rPr>
        <w:t>ZY3015 (5 credits)</w:t>
      </w:r>
      <w:r>
        <w:rPr>
          <w:rFonts w:hint="eastAsia" w:cs="Times New Roman"/>
          <w:sz w:val="20"/>
          <w:szCs w:val="20"/>
        </w:rPr>
        <w:t xml:space="preserve"> </w:t>
      </w:r>
      <w:r>
        <w:rPr>
          <w:rFonts w:cs="Times New Roman"/>
          <w:sz w:val="20"/>
          <w:szCs w:val="20"/>
        </w:rPr>
        <w:t>Advanced Vertebrate Biology</w:t>
      </w:r>
      <w:r>
        <w:rPr>
          <w:rFonts w:hint="eastAsia" w:cs="Times New Roman"/>
          <w:sz w:val="20"/>
          <w:szCs w:val="20"/>
        </w:rPr>
        <w:t>高级脊椎动物学</w:t>
      </w:r>
    </w:p>
    <w:p>
      <w:pPr>
        <w:spacing w:line="360" w:lineRule="auto"/>
        <w:rPr>
          <w:rFonts w:cs="Times New Roman"/>
          <w:sz w:val="20"/>
          <w:szCs w:val="20"/>
        </w:rPr>
      </w:pPr>
      <w:r>
        <w:rPr>
          <w:rFonts w:cs="Times New Roman"/>
          <w:sz w:val="20"/>
          <w:szCs w:val="20"/>
          <w:u w:val="single"/>
        </w:rPr>
        <w:t>ZY3019 (5 credits)</w:t>
      </w:r>
      <w:r>
        <w:rPr>
          <w:rFonts w:hint="eastAsia" w:cs="Times New Roman"/>
          <w:sz w:val="20"/>
          <w:szCs w:val="20"/>
        </w:rPr>
        <w:t xml:space="preserve"> </w:t>
      </w:r>
      <w:r>
        <w:rPr>
          <w:rFonts w:cs="Times New Roman"/>
          <w:sz w:val="20"/>
          <w:szCs w:val="20"/>
        </w:rPr>
        <w:t>Adaptations to Extreme Environments</w:t>
      </w:r>
      <w:r>
        <w:rPr>
          <w:rFonts w:hint="eastAsia" w:cs="Times New Roman"/>
          <w:sz w:val="20"/>
          <w:szCs w:val="20"/>
        </w:rPr>
        <w:t>适应极端环境</w:t>
      </w:r>
    </w:p>
    <w:p>
      <w:pPr>
        <w:spacing w:line="360" w:lineRule="auto"/>
        <w:rPr>
          <w:rFonts w:cs="Times New Roman"/>
          <w:sz w:val="20"/>
          <w:szCs w:val="20"/>
        </w:rPr>
      </w:pPr>
      <w:r>
        <w:rPr>
          <w:rFonts w:cs="Times New Roman"/>
          <w:sz w:val="20"/>
          <w:szCs w:val="20"/>
          <w:u w:val="single"/>
        </w:rPr>
        <w:t>ZY3020 (5 credits)</w:t>
      </w:r>
      <w:r>
        <w:rPr>
          <w:rFonts w:hint="eastAsia" w:cs="Times New Roman"/>
          <w:sz w:val="20"/>
          <w:szCs w:val="20"/>
        </w:rPr>
        <w:t xml:space="preserve"> </w:t>
      </w:r>
      <w:r>
        <w:rPr>
          <w:rFonts w:cs="Times New Roman"/>
          <w:sz w:val="20"/>
          <w:szCs w:val="20"/>
        </w:rPr>
        <w:t>Animal Behaviour</w:t>
      </w:r>
      <w:r>
        <w:rPr>
          <w:rFonts w:hint="eastAsia" w:cs="Times New Roman"/>
          <w:sz w:val="20"/>
          <w:szCs w:val="20"/>
        </w:rPr>
        <w:t xml:space="preserve"> 动物行为学</w:t>
      </w:r>
    </w:p>
    <w:p>
      <w:pPr>
        <w:spacing w:line="360" w:lineRule="auto"/>
        <w:rPr>
          <w:rFonts w:cs="Times New Roman"/>
          <w:sz w:val="20"/>
          <w:szCs w:val="20"/>
        </w:rPr>
      </w:pPr>
      <w:r>
        <w:rPr>
          <w:rFonts w:cs="Times New Roman"/>
          <w:sz w:val="20"/>
          <w:szCs w:val="20"/>
          <w:u w:val="single"/>
        </w:rPr>
        <w:t>AE4001 (5 credits)</w:t>
      </w:r>
      <w:r>
        <w:rPr>
          <w:rFonts w:hint="eastAsia" w:cs="Times New Roman"/>
          <w:sz w:val="20"/>
          <w:szCs w:val="20"/>
        </w:rPr>
        <w:t xml:space="preserve"> </w:t>
      </w:r>
      <w:r>
        <w:rPr>
          <w:rFonts w:cs="Times New Roman"/>
          <w:sz w:val="20"/>
          <w:szCs w:val="20"/>
        </w:rPr>
        <w:t>Advanced Ecotoxicology</w:t>
      </w:r>
      <w:r>
        <w:rPr>
          <w:rFonts w:hint="eastAsia" w:cs="Times New Roman"/>
          <w:sz w:val="20"/>
          <w:szCs w:val="20"/>
        </w:rPr>
        <w:t>高级生态毒理学</w:t>
      </w:r>
    </w:p>
    <w:p>
      <w:pPr>
        <w:spacing w:line="360" w:lineRule="auto"/>
        <w:rPr>
          <w:rFonts w:cs="Times New Roman"/>
          <w:sz w:val="20"/>
          <w:szCs w:val="20"/>
        </w:rPr>
      </w:pPr>
      <w:r>
        <w:rPr>
          <w:rFonts w:cs="Times New Roman"/>
          <w:sz w:val="20"/>
          <w:szCs w:val="20"/>
          <w:u w:val="single"/>
        </w:rPr>
        <w:t>AE4015 (5 credits)</w:t>
      </w:r>
      <w:r>
        <w:rPr>
          <w:rFonts w:hint="eastAsia" w:cs="Times New Roman"/>
          <w:sz w:val="20"/>
          <w:szCs w:val="20"/>
        </w:rPr>
        <w:t xml:space="preserve"> </w:t>
      </w:r>
      <w:r>
        <w:rPr>
          <w:rFonts w:cs="Times New Roman"/>
          <w:sz w:val="20"/>
          <w:szCs w:val="20"/>
        </w:rPr>
        <w:t>Biology &amp; Management of Alien Species</w:t>
      </w:r>
      <w:r>
        <w:rPr>
          <w:rFonts w:hint="eastAsia" w:cs="Times New Roman"/>
          <w:sz w:val="20"/>
          <w:szCs w:val="20"/>
        </w:rPr>
        <w:t>外来物种与管理</w:t>
      </w:r>
    </w:p>
    <w:p>
      <w:pPr>
        <w:spacing w:line="360" w:lineRule="auto"/>
        <w:rPr>
          <w:rFonts w:cs="Times New Roman"/>
          <w:sz w:val="20"/>
          <w:szCs w:val="20"/>
        </w:rPr>
      </w:pPr>
      <w:r>
        <w:rPr>
          <w:rFonts w:cs="Times New Roman"/>
          <w:sz w:val="20"/>
          <w:szCs w:val="20"/>
          <w:u w:val="single"/>
        </w:rPr>
        <w:t>BL4004 (5 credits)</w:t>
      </w:r>
      <w:r>
        <w:rPr>
          <w:rFonts w:hint="eastAsia" w:cs="Times New Roman"/>
          <w:sz w:val="20"/>
          <w:szCs w:val="20"/>
        </w:rPr>
        <w:t xml:space="preserve"> </w:t>
      </w:r>
      <w:r>
        <w:rPr>
          <w:rFonts w:cs="Times New Roman"/>
          <w:sz w:val="20"/>
          <w:szCs w:val="20"/>
        </w:rPr>
        <w:t>Frontiers in Biology</w:t>
      </w:r>
      <w:r>
        <w:rPr>
          <w:rFonts w:hint="eastAsia" w:cs="Times New Roman"/>
          <w:sz w:val="20"/>
          <w:szCs w:val="20"/>
        </w:rPr>
        <w:t xml:space="preserve"> 前沿生物学</w:t>
      </w:r>
    </w:p>
    <w:p>
      <w:pPr>
        <w:spacing w:line="360" w:lineRule="auto"/>
        <w:rPr>
          <w:rFonts w:cs="Times New Roman"/>
          <w:sz w:val="20"/>
          <w:szCs w:val="20"/>
        </w:rPr>
      </w:pPr>
      <w:r>
        <w:rPr>
          <w:rFonts w:cs="Times New Roman"/>
          <w:sz w:val="20"/>
          <w:szCs w:val="20"/>
          <w:u w:val="single"/>
        </w:rPr>
        <w:t>BL4005 (5 credits)</w:t>
      </w:r>
      <w:r>
        <w:rPr>
          <w:rFonts w:hint="eastAsia" w:cs="Times New Roman"/>
          <w:sz w:val="20"/>
          <w:szCs w:val="20"/>
        </w:rPr>
        <w:t xml:space="preserve"> </w:t>
      </w:r>
      <w:r>
        <w:rPr>
          <w:rFonts w:cs="Times New Roman"/>
          <w:sz w:val="20"/>
          <w:szCs w:val="20"/>
        </w:rPr>
        <w:t>Research Skills in Biology</w:t>
      </w:r>
      <w:r>
        <w:rPr>
          <w:rFonts w:hint="eastAsia" w:cs="Times New Roman"/>
          <w:sz w:val="20"/>
          <w:szCs w:val="20"/>
        </w:rPr>
        <w:t xml:space="preserve"> 生物学研究技能</w:t>
      </w:r>
    </w:p>
    <w:p>
      <w:pPr>
        <w:spacing w:line="360" w:lineRule="auto"/>
        <w:rPr>
          <w:rFonts w:cs="Times New Roman"/>
          <w:sz w:val="20"/>
          <w:szCs w:val="20"/>
        </w:rPr>
      </w:pPr>
      <w:r>
        <w:rPr>
          <w:rFonts w:cs="Times New Roman"/>
          <w:sz w:val="20"/>
          <w:szCs w:val="20"/>
          <w:u w:val="single"/>
        </w:rPr>
        <w:t>BL4006 (5 credits)</w:t>
      </w:r>
      <w:r>
        <w:rPr>
          <w:rFonts w:hint="eastAsia" w:cs="Times New Roman"/>
          <w:sz w:val="20"/>
          <w:szCs w:val="20"/>
        </w:rPr>
        <w:t xml:space="preserve"> </w:t>
      </w:r>
      <w:r>
        <w:rPr>
          <w:rFonts w:cs="Times New Roman"/>
          <w:sz w:val="20"/>
          <w:szCs w:val="20"/>
        </w:rPr>
        <w:t>Food Production</w:t>
      </w:r>
      <w:r>
        <w:rPr>
          <w:rFonts w:hint="eastAsia" w:cs="Times New Roman"/>
          <w:sz w:val="20"/>
          <w:szCs w:val="20"/>
        </w:rPr>
        <w:t xml:space="preserve"> 食品生产</w:t>
      </w:r>
    </w:p>
    <w:p>
      <w:pPr>
        <w:spacing w:line="360" w:lineRule="auto"/>
        <w:rPr>
          <w:rFonts w:cs="Times New Roman"/>
          <w:sz w:val="20"/>
          <w:szCs w:val="20"/>
        </w:rPr>
      </w:pPr>
      <w:r>
        <w:rPr>
          <w:rFonts w:cs="Times New Roman"/>
          <w:sz w:val="20"/>
          <w:szCs w:val="20"/>
          <w:u w:val="single"/>
        </w:rPr>
        <w:t>PS4006 (5 credits)</w:t>
      </w:r>
      <w:r>
        <w:rPr>
          <w:rFonts w:hint="eastAsia" w:cs="Times New Roman"/>
          <w:sz w:val="20"/>
          <w:szCs w:val="20"/>
        </w:rPr>
        <w:t xml:space="preserve"> </w:t>
      </w:r>
      <w:r>
        <w:rPr>
          <w:rFonts w:cs="Times New Roman"/>
          <w:sz w:val="20"/>
          <w:szCs w:val="20"/>
        </w:rPr>
        <w:t>Genetic Manipulation of Plants</w:t>
      </w:r>
      <w:r>
        <w:rPr>
          <w:rFonts w:hint="eastAsia" w:cs="Times New Roman"/>
          <w:sz w:val="20"/>
          <w:szCs w:val="20"/>
        </w:rPr>
        <w:t>植物的遗传操作</w:t>
      </w:r>
    </w:p>
    <w:p>
      <w:pPr>
        <w:spacing w:line="360" w:lineRule="auto"/>
        <w:rPr>
          <w:rFonts w:cs="Times New Roman"/>
          <w:sz w:val="20"/>
          <w:szCs w:val="20"/>
        </w:rPr>
      </w:pPr>
      <w:r>
        <w:rPr>
          <w:rFonts w:cs="Times New Roman"/>
          <w:sz w:val="20"/>
          <w:szCs w:val="20"/>
          <w:u w:val="single"/>
        </w:rPr>
        <w:t>PS4021 (5 credits)</w:t>
      </w:r>
      <w:r>
        <w:rPr>
          <w:rFonts w:hint="eastAsia" w:cs="Times New Roman"/>
          <w:sz w:val="20"/>
          <w:szCs w:val="20"/>
        </w:rPr>
        <w:t xml:space="preserve"> </w:t>
      </w:r>
      <w:r>
        <w:rPr>
          <w:rFonts w:cs="Times New Roman"/>
          <w:sz w:val="20"/>
          <w:szCs w:val="20"/>
        </w:rPr>
        <w:t>Environmentally Protective Management of Plant Pests and Pathogens</w:t>
      </w:r>
      <w:r>
        <w:rPr>
          <w:rFonts w:hint="eastAsia" w:cs="Times New Roman"/>
          <w:sz w:val="20"/>
          <w:szCs w:val="20"/>
        </w:rPr>
        <w:t>植物病虫害的环境保护管理</w:t>
      </w:r>
    </w:p>
    <w:p>
      <w:pPr>
        <w:spacing w:line="360" w:lineRule="auto"/>
        <w:rPr>
          <w:rFonts w:cs="Times New Roman"/>
          <w:sz w:val="20"/>
          <w:szCs w:val="20"/>
        </w:rPr>
      </w:pPr>
      <w:r>
        <w:rPr>
          <w:rFonts w:cs="Times New Roman"/>
          <w:sz w:val="20"/>
          <w:szCs w:val="20"/>
          <w:u w:val="single"/>
        </w:rPr>
        <w:t>PS4024 (5 credits)</w:t>
      </w:r>
      <w:r>
        <w:rPr>
          <w:rFonts w:hint="eastAsia" w:cs="Times New Roman"/>
          <w:sz w:val="20"/>
          <w:szCs w:val="20"/>
        </w:rPr>
        <w:t xml:space="preserve"> </w:t>
      </w:r>
      <w:r>
        <w:rPr>
          <w:rFonts w:cs="Times New Roman"/>
          <w:sz w:val="20"/>
          <w:szCs w:val="20"/>
        </w:rPr>
        <w:t>Crop Physiology and Climate Change</w:t>
      </w:r>
      <w:r>
        <w:rPr>
          <w:rFonts w:hint="eastAsia" w:cs="Times New Roman"/>
          <w:sz w:val="20"/>
          <w:szCs w:val="20"/>
        </w:rPr>
        <w:t>作物生理学及气候变化</w:t>
      </w:r>
    </w:p>
    <w:p>
      <w:pPr>
        <w:spacing w:line="360" w:lineRule="auto"/>
        <w:rPr>
          <w:rFonts w:cs="Times New Roman"/>
          <w:sz w:val="20"/>
          <w:szCs w:val="20"/>
        </w:rPr>
      </w:pPr>
      <w:r>
        <w:rPr>
          <w:rFonts w:cs="Times New Roman"/>
          <w:sz w:val="20"/>
          <w:szCs w:val="20"/>
          <w:u w:val="single"/>
        </w:rPr>
        <w:t>ZY4016 (5 credits)</w:t>
      </w:r>
      <w:r>
        <w:rPr>
          <w:rFonts w:hint="eastAsia" w:cs="Times New Roman"/>
          <w:sz w:val="20"/>
          <w:szCs w:val="20"/>
        </w:rPr>
        <w:t xml:space="preserve"> </w:t>
      </w:r>
      <w:r>
        <w:rPr>
          <w:rFonts w:cs="Times New Roman"/>
          <w:sz w:val="20"/>
          <w:szCs w:val="20"/>
        </w:rPr>
        <w:t>Biology of Marine Mammals</w:t>
      </w:r>
      <w:r>
        <w:rPr>
          <w:rFonts w:hint="eastAsia" w:cs="Times New Roman"/>
          <w:sz w:val="20"/>
          <w:szCs w:val="20"/>
        </w:rPr>
        <w:t>海洋哺乳动物学</w:t>
      </w:r>
    </w:p>
    <w:p>
      <w:pPr>
        <w:spacing w:line="360" w:lineRule="auto"/>
        <w:rPr>
          <w:rFonts w:cs="Times New Roman"/>
          <w:sz w:val="20"/>
          <w:szCs w:val="20"/>
        </w:rPr>
      </w:pPr>
      <w:r>
        <w:rPr>
          <w:rFonts w:cs="Times New Roman"/>
          <w:sz w:val="20"/>
          <w:szCs w:val="20"/>
          <w:u w:val="single"/>
        </w:rPr>
        <w:t>ZY4021 (5 credits)</w:t>
      </w:r>
      <w:r>
        <w:rPr>
          <w:rFonts w:hint="eastAsia" w:cs="Times New Roman"/>
          <w:sz w:val="20"/>
          <w:szCs w:val="20"/>
        </w:rPr>
        <w:t xml:space="preserve"> </w:t>
      </w:r>
      <w:r>
        <w:rPr>
          <w:rFonts w:cs="Times New Roman"/>
          <w:sz w:val="20"/>
          <w:szCs w:val="20"/>
        </w:rPr>
        <w:t>Evolutionary Ecology</w:t>
      </w:r>
      <w:r>
        <w:rPr>
          <w:rFonts w:hint="eastAsia" w:cs="Times New Roman"/>
          <w:sz w:val="20"/>
          <w:szCs w:val="20"/>
        </w:rPr>
        <w:t xml:space="preserve"> 进化生态学</w:t>
      </w:r>
    </w:p>
    <w:p>
      <w:pPr>
        <w:rPr>
          <w:rFonts w:cs="Times New Roman"/>
          <w:sz w:val="20"/>
          <w:szCs w:val="20"/>
        </w:rPr>
      </w:pPr>
    </w:p>
    <w:p>
      <w:pPr>
        <w:spacing w:line="360" w:lineRule="auto"/>
        <w:rPr>
          <w:rFonts w:cs="Times New Roman"/>
          <w:b/>
          <w:sz w:val="20"/>
          <w:szCs w:val="20"/>
        </w:rPr>
      </w:pPr>
      <w:r>
        <w:rPr>
          <w:rFonts w:hint="eastAsia" w:cs="Times New Roman"/>
          <w:b/>
          <w:sz w:val="20"/>
          <w:szCs w:val="20"/>
        </w:rPr>
        <w:t>生物化学与细胞生物学院：</w:t>
      </w:r>
    </w:p>
    <w:p>
      <w:pPr>
        <w:spacing w:line="360" w:lineRule="auto"/>
        <w:rPr>
          <w:rFonts w:cs="Times New Roman"/>
          <w:sz w:val="20"/>
          <w:szCs w:val="20"/>
        </w:rPr>
      </w:pPr>
      <w:r>
        <w:rPr>
          <w:rFonts w:cs="Times New Roman"/>
          <w:sz w:val="20"/>
          <w:szCs w:val="20"/>
          <w:u w:val="single"/>
        </w:rPr>
        <w:t>BC2001 (5 credits)</w:t>
      </w:r>
      <w:r>
        <w:rPr>
          <w:rFonts w:hint="eastAsia" w:cs="Times New Roman"/>
          <w:sz w:val="20"/>
          <w:szCs w:val="20"/>
        </w:rPr>
        <w:t xml:space="preserve"> </w:t>
      </w:r>
      <w:r>
        <w:rPr>
          <w:rFonts w:cs="Times New Roman"/>
          <w:sz w:val="20"/>
          <w:szCs w:val="20"/>
        </w:rPr>
        <w:t>Biomolecule</w:t>
      </w:r>
      <w:r>
        <w:rPr>
          <w:rFonts w:hint="eastAsia" w:cs="Times New Roman"/>
          <w:sz w:val="20"/>
          <w:szCs w:val="20"/>
        </w:rPr>
        <w:t xml:space="preserve">s </w:t>
      </w:r>
      <w:r>
        <w:rPr>
          <w:rFonts w:cs="Times New Roman"/>
          <w:sz w:val="20"/>
          <w:szCs w:val="20"/>
        </w:rPr>
        <w:t>生物分子</w:t>
      </w:r>
    </w:p>
    <w:p>
      <w:pPr>
        <w:spacing w:line="360" w:lineRule="auto"/>
        <w:rPr>
          <w:rFonts w:cs="Times New Roman"/>
          <w:sz w:val="20"/>
          <w:szCs w:val="20"/>
        </w:rPr>
      </w:pPr>
      <w:r>
        <w:rPr>
          <w:rFonts w:cs="Times New Roman"/>
          <w:sz w:val="20"/>
          <w:szCs w:val="20"/>
          <w:u w:val="single"/>
        </w:rPr>
        <w:t>BC2002 (5 credits)</w:t>
      </w:r>
      <w:r>
        <w:rPr>
          <w:rFonts w:hint="eastAsia" w:cs="Times New Roman"/>
          <w:sz w:val="20"/>
          <w:szCs w:val="20"/>
        </w:rPr>
        <w:t xml:space="preserve"> </w:t>
      </w:r>
      <w:r>
        <w:rPr>
          <w:rFonts w:cs="Times New Roman"/>
          <w:sz w:val="20"/>
          <w:szCs w:val="20"/>
        </w:rPr>
        <w:t>Principles of Metabolic Pathways</w:t>
      </w:r>
      <w:r>
        <w:rPr>
          <w:rFonts w:hint="eastAsia" w:cs="Times New Roman"/>
          <w:sz w:val="20"/>
          <w:szCs w:val="20"/>
        </w:rPr>
        <w:t>代谢途径的原理</w:t>
      </w:r>
    </w:p>
    <w:p>
      <w:pPr>
        <w:spacing w:line="360" w:lineRule="auto"/>
        <w:rPr>
          <w:rFonts w:cs="Times New Roman"/>
          <w:sz w:val="20"/>
          <w:szCs w:val="20"/>
        </w:rPr>
      </w:pPr>
      <w:r>
        <w:rPr>
          <w:rFonts w:cs="Times New Roman"/>
          <w:sz w:val="20"/>
          <w:szCs w:val="20"/>
          <w:u w:val="single"/>
        </w:rPr>
        <w:t>BC3001 (5 credits)</w:t>
      </w:r>
      <w:r>
        <w:rPr>
          <w:rFonts w:hint="eastAsia" w:cs="Times New Roman"/>
          <w:sz w:val="20"/>
          <w:szCs w:val="20"/>
        </w:rPr>
        <w:t xml:space="preserve"> </w:t>
      </w:r>
      <w:r>
        <w:rPr>
          <w:rFonts w:cs="Times New Roman"/>
          <w:sz w:val="20"/>
          <w:szCs w:val="20"/>
        </w:rPr>
        <w:t>Structural Biochemistry</w:t>
      </w:r>
      <w:r>
        <w:rPr>
          <w:rFonts w:hint="eastAsia" w:cs="Times New Roman"/>
          <w:sz w:val="20"/>
          <w:szCs w:val="20"/>
        </w:rPr>
        <w:t>结构生物学</w:t>
      </w:r>
    </w:p>
    <w:p>
      <w:pPr>
        <w:spacing w:line="360" w:lineRule="auto"/>
        <w:rPr>
          <w:rFonts w:cs="Times New Roman"/>
          <w:sz w:val="20"/>
          <w:szCs w:val="20"/>
        </w:rPr>
      </w:pPr>
      <w:r>
        <w:rPr>
          <w:rFonts w:cs="Times New Roman"/>
          <w:sz w:val="20"/>
          <w:szCs w:val="20"/>
          <w:u w:val="single"/>
        </w:rPr>
        <w:t>BC3003 (5 credits)</w:t>
      </w:r>
      <w:r>
        <w:rPr>
          <w:rFonts w:hint="eastAsia" w:cs="Times New Roman"/>
          <w:sz w:val="20"/>
          <w:szCs w:val="20"/>
        </w:rPr>
        <w:t xml:space="preserve"> </w:t>
      </w:r>
      <w:r>
        <w:rPr>
          <w:rFonts w:cs="Times New Roman"/>
          <w:sz w:val="20"/>
          <w:szCs w:val="20"/>
        </w:rPr>
        <w:t>Introduction to Cell Biology and Biomembranes</w:t>
      </w:r>
      <w:r>
        <w:rPr>
          <w:rFonts w:hint="eastAsia" w:cs="Times New Roman"/>
          <w:sz w:val="20"/>
          <w:szCs w:val="20"/>
        </w:rPr>
        <w:t xml:space="preserve"> 细胞生物学和生物膜的介绍</w:t>
      </w:r>
    </w:p>
    <w:p>
      <w:pPr>
        <w:spacing w:line="360" w:lineRule="auto"/>
        <w:rPr>
          <w:rFonts w:cs="Times New Roman"/>
          <w:sz w:val="20"/>
          <w:szCs w:val="20"/>
        </w:rPr>
      </w:pPr>
      <w:r>
        <w:rPr>
          <w:rFonts w:cs="Times New Roman"/>
          <w:sz w:val="20"/>
          <w:szCs w:val="20"/>
          <w:u w:val="single"/>
        </w:rPr>
        <w:t>BC3004 (5 credits)</w:t>
      </w:r>
      <w:r>
        <w:rPr>
          <w:rFonts w:hint="eastAsia" w:cs="Times New Roman"/>
          <w:sz w:val="20"/>
          <w:szCs w:val="20"/>
        </w:rPr>
        <w:t xml:space="preserve"> </w:t>
      </w:r>
      <w:r>
        <w:rPr>
          <w:rFonts w:cs="Times New Roman"/>
          <w:sz w:val="20"/>
          <w:szCs w:val="20"/>
        </w:rPr>
        <w:t>Cell Signalling</w:t>
      </w:r>
      <w:r>
        <w:rPr>
          <w:rFonts w:hint="eastAsia" w:cs="Times New Roman"/>
          <w:sz w:val="20"/>
          <w:szCs w:val="20"/>
        </w:rPr>
        <w:t>信号传递</w:t>
      </w:r>
    </w:p>
    <w:p>
      <w:pPr>
        <w:spacing w:line="360" w:lineRule="auto"/>
        <w:rPr>
          <w:rFonts w:cs="Times New Roman"/>
          <w:sz w:val="20"/>
          <w:szCs w:val="20"/>
        </w:rPr>
      </w:pPr>
      <w:r>
        <w:rPr>
          <w:rFonts w:cs="Times New Roman"/>
          <w:sz w:val="20"/>
          <w:szCs w:val="20"/>
          <w:u w:val="single"/>
        </w:rPr>
        <w:t>BC3005 (5 credits)</w:t>
      </w:r>
      <w:r>
        <w:rPr>
          <w:rFonts w:hint="eastAsia" w:cs="Times New Roman"/>
          <w:sz w:val="20"/>
          <w:szCs w:val="20"/>
        </w:rPr>
        <w:t xml:space="preserve"> </w:t>
      </w:r>
      <w:r>
        <w:rPr>
          <w:rFonts w:cs="Times New Roman"/>
          <w:sz w:val="20"/>
          <w:szCs w:val="20"/>
        </w:rPr>
        <w:t>Biochemical Immunology</w:t>
      </w:r>
      <w:r>
        <w:rPr>
          <w:rFonts w:hint="eastAsia" w:cs="Times New Roman"/>
          <w:sz w:val="20"/>
          <w:szCs w:val="20"/>
        </w:rPr>
        <w:t>生化免疫学</w:t>
      </w:r>
    </w:p>
    <w:p>
      <w:pPr>
        <w:spacing w:line="360" w:lineRule="auto"/>
        <w:rPr>
          <w:rFonts w:cs="Times New Roman"/>
          <w:sz w:val="20"/>
          <w:szCs w:val="20"/>
        </w:rPr>
      </w:pPr>
      <w:r>
        <w:rPr>
          <w:rFonts w:cs="Times New Roman"/>
          <w:sz w:val="20"/>
          <w:szCs w:val="20"/>
          <w:u w:val="single"/>
        </w:rPr>
        <w:t>BC3006 (5 credits)</w:t>
      </w:r>
      <w:r>
        <w:rPr>
          <w:rFonts w:hint="eastAsia" w:cs="Times New Roman"/>
          <w:sz w:val="20"/>
          <w:szCs w:val="20"/>
        </w:rPr>
        <w:t xml:space="preserve"> </w:t>
      </w:r>
      <w:r>
        <w:rPr>
          <w:rFonts w:cs="Times New Roman"/>
          <w:sz w:val="20"/>
          <w:szCs w:val="20"/>
        </w:rPr>
        <w:t>Molecular Biology</w:t>
      </w:r>
      <w:r>
        <w:rPr>
          <w:rFonts w:hint="eastAsia" w:cs="Times New Roman"/>
          <w:sz w:val="20"/>
          <w:szCs w:val="20"/>
        </w:rPr>
        <w:t>分子生物学</w:t>
      </w:r>
    </w:p>
    <w:p>
      <w:pPr>
        <w:spacing w:line="360" w:lineRule="auto"/>
        <w:rPr>
          <w:rFonts w:cs="Times New Roman"/>
          <w:sz w:val="20"/>
          <w:szCs w:val="20"/>
        </w:rPr>
      </w:pPr>
      <w:r>
        <w:rPr>
          <w:rFonts w:cs="Times New Roman"/>
          <w:sz w:val="20"/>
          <w:szCs w:val="20"/>
          <w:u w:val="single"/>
        </w:rPr>
        <w:t>BC3007 (5 credits)</w:t>
      </w:r>
      <w:r>
        <w:rPr>
          <w:rFonts w:hint="eastAsia" w:cs="Times New Roman"/>
          <w:sz w:val="20"/>
          <w:szCs w:val="20"/>
        </w:rPr>
        <w:t xml:space="preserve"> </w:t>
      </w:r>
      <w:r>
        <w:rPr>
          <w:rFonts w:cs="Times New Roman"/>
          <w:sz w:val="20"/>
          <w:szCs w:val="20"/>
        </w:rPr>
        <w:t>Principles of Medical Genetics</w:t>
      </w:r>
      <w:r>
        <w:rPr>
          <w:rFonts w:hint="eastAsia" w:cs="Times New Roman"/>
          <w:sz w:val="20"/>
          <w:szCs w:val="20"/>
        </w:rPr>
        <w:t>医学遗传学原理</w:t>
      </w:r>
    </w:p>
    <w:p>
      <w:pPr>
        <w:spacing w:line="360" w:lineRule="auto"/>
        <w:rPr>
          <w:rFonts w:cs="Times New Roman"/>
          <w:sz w:val="20"/>
          <w:szCs w:val="20"/>
        </w:rPr>
      </w:pPr>
      <w:r>
        <w:rPr>
          <w:rFonts w:cs="Times New Roman"/>
          <w:sz w:val="20"/>
          <w:szCs w:val="20"/>
          <w:u w:val="single"/>
        </w:rPr>
        <w:t>BC3008 (5 credits)</w:t>
      </w:r>
      <w:r>
        <w:rPr>
          <w:rFonts w:hint="eastAsia" w:cs="Times New Roman"/>
          <w:sz w:val="20"/>
          <w:szCs w:val="20"/>
        </w:rPr>
        <w:t xml:space="preserve"> </w:t>
      </w:r>
      <w:r>
        <w:rPr>
          <w:rFonts w:cs="Times New Roman"/>
          <w:sz w:val="20"/>
          <w:szCs w:val="20"/>
        </w:rPr>
        <w:t>Biochemistry of the Central Nervous System</w:t>
      </w:r>
      <w:r>
        <w:rPr>
          <w:rFonts w:hint="eastAsia" w:cs="Times New Roman"/>
          <w:sz w:val="20"/>
          <w:szCs w:val="20"/>
        </w:rPr>
        <w:t>中枢神经系统的生物化学</w:t>
      </w:r>
    </w:p>
    <w:p>
      <w:pPr>
        <w:spacing w:line="360" w:lineRule="auto"/>
        <w:rPr>
          <w:rFonts w:cs="Times New Roman"/>
          <w:sz w:val="20"/>
          <w:szCs w:val="20"/>
        </w:rPr>
      </w:pPr>
      <w:r>
        <w:rPr>
          <w:rFonts w:cs="Times New Roman"/>
          <w:sz w:val="20"/>
          <w:szCs w:val="20"/>
          <w:u w:val="single"/>
        </w:rPr>
        <w:t>BC3009 (5 credits)</w:t>
      </w:r>
      <w:r>
        <w:rPr>
          <w:rFonts w:hint="eastAsia" w:cs="Times New Roman"/>
          <w:sz w:val="20"/>
          <w:szCs w:val="20"/>
        </w:rPr>
        <w:t xml:space="preserve"> </w:t>
      </w:r>
      <w:r>
        <w:rPr>
          <w:rFonts w:cs="Times New Roman"/>
          <w:sz w:val="20"/>
          <w:szCs w:val="20"/>
        </w:rPr>
        <w:t>Biophysical and Biochemical Methods</w:t>
      </w:r>
      <w:r>
        <w:rPr>
          <w:rFonts w:hint="eastAsia" w:cs="Times New Roman"/>
          <w:sz w:val="20"/>
          <w:szCs w:val="20"/>
        </w:rPr>
        <w:t>生物物理与生物化学方法</w:t>
      </w:r>
    </w:p>
    <w:p>
      <w:pPr>
        <w:spacing w:line="360" w:lineRule="auto"/>
        <w:rPr>
          <w:rFonts w:cs="Times New Roman"/>
          <w:sz w:val="20"/>
          <w:szCs w:val="20"/>
        </w:rPr>
      </w:pPr>
      <w:r>
        <w:rPr>
          <w:rFonts w:cs="Times New Roman"/>
          <w:sz w:val="20"/>
          <w:szCs w:val="20"/>
          <w:u w:val="single"/>
        </w:rPr>
        <w:t>BC3011</w:t>
      </w:r>
      <w:r>
        <w:rPr>
          <w:rFonts w:hint="eastAsia" w:cs="Times New Roman"/>
          <w:sz w:val="20"/>
          <w:szCs w:val="20"/>
          <w:u w:val="single"/>
        </w:rPr>
        <w:t xml:space="preserve"> </w:t>
      </w:r>
      <w:r>
        <w:rPr>
          <w:rFonts w:cs="Times New Roman"/>
          <w:sz w:val="20"/>
          <w:szCs w:val="20"/>
          <w:u w:val="single"/>
        </w:rPr>
        <w:t>(5 credits)</w:t>
      </w:r>
      <w:r>
        <w:rPr>
          <w:rFonts w:hint="eastAsia" w:cs="Times New Roman"/>
          <w:sz w:val="20"/>
          <w:szCs w:val="20"/>
        </w:rPr>
        <w:t xml:space="preserve"> </w:t>
      </w:r>
      <w:r>
        <w:rPr>
          <w:rFonts w:cs="Times New Roman"/>
          <w:sz w:val="20"/>
          <w:szCs w:val="20"/>
        </w:rPr>
        <w:t>Forensic Genetics and Molecular Biology</w:t>
      </w:r>
      <w:r>
        <w:rPr>
          <w:rFonts w:hint="eastAsia" w:cs="Times New Roman"/>
          <w:sz w:val="20"/>
          <w:szCs w:val="20"/>
        </w:rPr>
        <w:t>法医遗传学与分子生物学</w:t>
      </w:r>
    </w:p>
    <w:p>
      <w:pPr>
        <w:spacing w:line="360" w:lineRule="auto"/>
        <w:rPr>
          <w:rFonts w:cs="Times New Roman"/>
          <w:b/>
          <w:sz w:val="20"/>
          <w:szCs w:val="20"/>
        </w:rPr>
      </w:pPr>
    </w:p>
    <w:p>
      <w:pPr>
        <w:spacing w:line="360" w:lineRule="auto"/>
        <w:rPr>
          <w:rFonts w:cs="Times New Roman"/>
          <w:b/>
          <w:sz w:val="20"/>
          <w:szCs w:val="20"/>
        </w:rPr>
      </w:pPr>
      <w:r>
        <w:rPr>
          <w:rFonts w:hint="eastAsia" w:cs="Times New Roman"/>
          <w:b/>
          <w:sz w:val="20"/>
          <w:szCs w:val="20"/>
        </w:rPr>
        <w:t>微生物学院：</w:t>
      </w:r>
    </w:p>
    <w:p>
      <w:pPr>
        <w:spacing w:line="360" w:lineRule="auto"/>
        <w:rPr>
          <w:rFonts w:cs="Times New Roman"/>
          <w:sz w:val="20"/>
          <w:szCs w:val="20"/>
        </w:rPr>
      </w:pPr>
      <w:r>
        <w:rPr>
          <w:rFonts w:cs="Times New Roman"/>
          <w:sz w:val="20"/>
          <w:szCs w:val="20"/>
          <w:u w:val="single"/>
        </w:rPr>
        <w:t>ML2001 (5 credits)</w:t>
      </w:r>
      <w:r>
        <w:rPr>
          <w:rFonts w:hint="eastAsia" w:cs="Times New Roman"/>
          <w:sz w:val="20"/>
          <w:szCs w:val="20"/>
        </w:rPr>
        <w:t xml:space="preserve"> </w:t>
      </w:r>
      <w:r>
        <w:rPr>
          <w:rFonts w:cs="Times New Roman"/>
          <w:sz w:val="20"/>
          <w:szCs w:val="20"/>
        </w:rPr>
        <w:t>Plant and Animal Genetics</w:t>
      </w:r>
      <w:r>
        <w:rPr>
          <w:rFonts w:hint="eastAsia" w:cs="Times New Roman"/>
          <w:sz w:val="20"/>
          <w:szCs w:val="20"/>
        </w:rPr>
        <w:t>植物和动物遗传学</w:t>
      </w:r>
    </w:p>
    <w:p>
      <w:pPr>
        <w:spacing w:line="360" w:lineRule="auto"/>
        <w:rPr>
          <w:rFonts w:cs="Times New Roman"/>
          <w:sz w:val="20"/>
          <w:szCs w:val="20"/>
        </w:rPr>
      </w:pPr>
      <w:r>
        <w:rPr>
          <w:rFonts w:cs="Times New Roman"/>
          <w:sz w:val="20"/>
          <w:szCs w:val="20"/>
          <w:u w:val="single"/>
        </w:rPr>
        <w:t>MB3901 (5 credits)</w:t>
      </w:r>
      <w:r>
        <w:rPr>
          <w:rFonts w:hint="eastAsia" w:cs="Times New Roman"/>
          <w:sz w:val="20"/>
          <w:szCs w:val="20"/>
        </w:rPr>
        <w:t xml:space="preserve"> </w:t>
      </w:r>
      <w:r>
        <w:rPr>
          <w:rFonts w:cs="Times New Roman"/>
          <w:sz w:val="20"/>
          <w:szCs w:val="20"/>
        </w:rPr>
        <w:t>Medical Microbiology</w:t>
      </w:r>
      <w:r>
        <w:rPr>
          <w:rFonts w:hint="eastAsia" w:cs="Times New Roman"/>
          <w:sz w:val="20"/>
          <w:szCs w:val="20"/>
        </w:rPr>
        <w:t>医学微生物学</w:t>
      </w:r>
    </w:p>
    <w:p>
      <w:pPr>
        <w:spacing w:line="360" w:lineRule="auto"/>
        <w:rPr>
          <w:rFonts w:cs="Times New Roman"/>
          <w:sz w:val="20"/>
          <w:szCs w:val="20"/>
        </w:rPr>
      </w:pPr>
      <w:r>
        <w:rPr>
          <w:rFonts w:cs="Times New Roman"/>
          <w:sz w:val="20"/>
          <w:szCs w:val="20"/>
          <w:u w:val="single"/>
        </w:rPr>
        <w:t>MB3993 (5 credits)</w:t>
      </w:r>
      <w:r>
        <w:rPr>
          <w:rFonts w:hint="eastAsia" w:cs="Times New Roman"/>
          <w:sz w:val="20"/>
          <w:szCs w:val="20"/>
        </w:rPr>
        <w:t xml:space="preserve"> </w:t>
      </w:r>
      <w:r>
        <w:rPr>
          <w:rFonts w:cs="Times New Roman"/>
          <w:sz w:val="20"/>
          <w:szCs w:val="20"/>
        </w:rPr>
        <w:t>Food and Industrial Microbiology 1</w:t>
      </w:r>
      <w:r>
        <w:rPr>
          <w:rFonts w:hint="eastAsia" w:cs="Times New Roman"/>
          <w:sz w:val="20"/>
          <w:szCs w:val="20"/>
        </w:rPr>
        <w:t>食品和工业微生物学1</w:t>
      </w:r>
    </w:p>
    <w:p>
      <w:pPr>
        <w:spacing w:line="360" w:lineRule="auto"/>
        <w:rPr>
          <w:rFonts w:cs="Times New Roman"/>
          <w:sz w:val="20"/>
          <w:szCs w:val="20"/>
        </w:rPr>
      </w:pPr>
      <w:r>
        <w:rPr>
          <w:rFonts w:cs="Times New Roman"/>
          <w:sz w:val="20"/>
          <w:szCs w:val="20"/>
          <w:u w:val="single"/>
        </w:rPr>
        <w:t>MB3005 (5 credits)</w:t>
      </w:r>
      <w:r>
        <w:rPr>
          <w:rFonts w:hint="eastAsia" w:cs="Times New Roman"/>
          <w:sz w:val="20"/>
          <w:szCs w:val="20"/>
        </w:rPr>
        <w:t xml:space="preserve"> </w:t>
      </w:r>
      <w:r>
        <w:rPr>
          <w:rFonts w:cs="Times New Roman"/>
          <w:sz w:val="20"/>
          <w:szCs w:val="20"/>
        </w:rPr>
        <w:t>Environmental Microbial Genomics: the role and ecology of microbes in the environment</w:t>
      </w:r>
      <w:r>
        <w:rPr>
          <w:rFonts w:hint="eastAsia" w:cs="Times New Roman"/>
          <w:sz w:val="20"/>
          <w:szCs w:val="20"/>
        </w:rPr>
        <w:t>环境微生物基因组学：环境中微生物的作用与生态</w:t>
      </w:r>
    </w:p>
    <w:p>
      <w:pPr>
        <w:spacing w:line="360" w:lineRule="auto"/>
        <w:rPr>
          <w:rFonts w:cs="Times New Roman"/>
          <w:sz w:val="20"/>
          <w:szCs w:val="20"/>
        </w:rPr>
      </w:pPr>
      <w:r>
        <w:rPr>
          <w:rFonts w:cs="Times New Roman"/>
          <w:sz w:val="20"/>
          <w:szCs w:val="20"/>
          <w:u w:val="single"/>
        </w:rPr>
        <w:t>MB3006 (5 credits)</w:t>
      </w:r>
      <w:r>
        <w:rPr>
          <w:rFonts w:hint="eastAsia" w:cs="Times New Roman"/>
          <w:sz w:val="20"/>
          <w:szCs w:val="20"/>
        </w:rPr>
        <w:t xml:space="preserve"> </w:t>
      </w:r>
      <w:r>
        <w:rPr>
          <w:rFonts w:cs="Times New Roman"/>
          <w:sz w:val="20"/>
          <w:szCs w:val="20"/>
        </w:rPr>
        <w:t>Genetic Engineering and Molecular Biotechnology</w:t>
      </w:r>
      <w:r>
        <w:rPr>
          <w:rFonts w:hint="eastAsia" w:cs="Times New Roman"/>
          <w:sz w:val="20"/>
          <w:szCs w:val="20"/>
        </w:rPr>
        <w:t>基因工程与分子生物技术</w:t>
      </w:r>
    </w:p>
    <w:p>
      <w:pPr>
        <w:spacing w:line="360" w:lineRule="auto"/>
        <w:rPr>
          <w:rFonts w:cs="Times New Roman"/>
          <w:sz w:val="20"/>
          <w:szCs w:val="20"/>
        </w:rPr>
      </w:pPr>
      <w:r>
        <w:rPr>
          <w:rFonts w:cs="Times New Roman"/>
          <w:sz w:val="20"/>
          <w:szCs w:val="20"/>
          <w:u w:val="single"/>
        </w:rPr>
        <w:t>MB3007 (5 credits)</w:t>
      </w:r>
      <w:r>
        <w:rPr>
          <w:rFonts w:hint="eastAsia" w:cs="Times New Roman"/>
          <w:sz w:val="20"/>
          <w:szCs w:val="20"/>
        </w:rPr>
        <w:t xml:space="preserve"> </w:t>
      </w:r>
      <w:r>
        <w:rPr>
          <w:rFonts w:cs="Times New Roman"/>
          <w:sz w:val="20"/>
          <w:szCs w:val="20"/>
        </w:rPr>
        <w:t>Molecular Genetics and Genomics</w:t>
      </w:r>
      <w:r>
        <w:rPr>
          <w:rFonts w:hint="eastAsia" w:cs="Times New Roman"/>
          <w:sz w:val="20"/>
          <w:szCs w:val="20"/>
        </w:rPr>
        <w:t>分子遗传学和基因组学</w:t>
      </w:r>
    </w:p>
    <w:p>
      <w:pPr>
        <w:spacing w:line="360" w:lineRule="auto"/>
        <w:rPr>
          <w:rFonts w:cs="Times New Roman"/>
          <w:sz w:val="20"/>
          <w:szCs w:val="20"/>
        </w:rPr>
      </w:pPr>
      <w:r>
        <w:rPr>
          <w:rFonts w:cs="Times New Roman"/>
          <w:sz w:val="20"/>
          <w:szCs w:val="20"/>
          <w:u w:val="single"/>
        </w:rPr>
        <w:t>MB3008 (5 credits)</w:t>
      </w:r>
      <w:r>
        <w:rPr>
          <w:rFonts w:hint="eastAsia" w:cs="Times New Roman"/>
          <w:sz w:val="20"/>
          <w:szCs w:val="20"/>
        </w:rPr>
        <w:t xml:space="preserve"> </w:t>
      </w:r>
      <w:r>
        <w:rPr>
          <w:rFonts w:cs="Times New Roman"/>
          <w:sz w:val="20"/>
          <w:szCs w:val="20"/>
        </w:rPr>
        <w:t>Immunology: Host Response to Pathogens</w:t>
      </w:r>
      <w:r>
        <w:rPr>
          <w:rFonts w:hint="eastAsia" w:cs="Times New Roman"/>
          <w:sz w:val="20"/>
          <w:szCs w:val="20"/>
        </w:rPr>
        <w:t>免疫学：宿主对病原体的反应</w:t>
      </w:r>
    </w:p>
    <w:p>
      <w:pPr>
        <w:spacing w:line="360" w:lineRule="auto"/>
        <w:rPr>
          <w:rFonts w:cs="Times New Roman"/>
          <w:sz w:val="20"/>
          <w:szCs w:val="20"/>
          <w:u w:val="single"/>
        </w:rPr>
      </w:pPr>
      <w:r>
        <w:rPr>
          <w:rFonts w:cs="Times New Roman"/>
          <w:sz w:val="20"/>
          <w:szCs w:val="20"/>
          <w:u w:val="single"/>
        </w:rPr>
        <w:t>MB3017 (5 credits)</w:t>
      </w:r>
      <w:r>
        <w:rPr>
          <w:rFonts w:hint="eastAsia" w:cs="Times New Roman"/>
          <w:sz w:val="20"/>
          <w:szCs w:val="20"/>
        </w:rPr>
        <w:t xml:space="preserve"> </w:t>
      </w:r>
      <w:r>
        <w:rPr>
          <w:rFonts w:cs="Times New Roman"/>
          <w:sz w:val="20"/>
          <w:szCs w:val="20"/>
        </w:rPr>
        <w:t>Environmental Systems Microbiology: Themes in microbe-host interactions</w:t>
      </w:r>
    </w:p>
    <w:p>
      <w:pPr>
        <w:rPr>
          <w:rFonts w:cs="Times New Roman"/>
          <w:sz w:val="20"/>
          <w:szCs w:val="20"/>
        </w:rPr>
      </w:pPr>
      <w:r>
        <w:rPr>
          <w:rFonts w:hint="eastAsia" w:cs="Times New Roman"/>
          <w:sz w:val="20"/>
          <w:szCs w:val="20"/>
        </w:rPr>
        <w:t>环境系统微生物学：微生物-宿主相互作用的主题</w:t>
      </w:r>
    </w:p>
    <w:p>
      <w:pPr>
        <w:rPr>
          <w:rFonts w:cs="Times New Roman"/>
          <w:sz w:val="20"/>
          <w:szCs w:val="20"/>
        </w:rPr>
      </w:pPr>
    </w:p>
    <w:p>
      <w:pPr>
        <w:spacing w:line="360" w:lineRule="auto"/>
      </w:pPr>
      <w:r>
        <w:rPr>
          <w:rFonts w:cs="Times New Roman"/>
          <w:sz w:val="20"/>
          <w:szCs w:val="20"/>
        </w:rPr>
        <w:t>更多专业信息，请见：</w:t>
      </w:r>
      <w:r>
        <w:t>http://www.ucc.ie/calendar/science/sci022.html</w:t>
      </w:r>
    </w:p>
    <w:p>
      <w:pPr>
        <w:spacing w:line="360" w:lineRule="auto"/>
        <w:rPr>
          <w:rFonts w:cs="Times New Roman"/>
          <w:sz w:val="20"/>
          <w:szCs w:val="20"/>
        </w:rPr>
      </w:pPr>
      <w:r>
        <w:rPr>
          <w:rFonts w:cs="Times New Roman"/>
          <w:sz w:val="20"/>
          <w:szCs w:val="20"/>
        </w:rPr>
        <w:t>必修课、选修课课程描述，请见：</w:t>
      </w:r>
      <w:r>
        <w:fldChar w:fldCharType="begin"/>
      </w:r>
      <w:r>
        <w:instrText xml:space="preserve"> HYPERLINK "http://www.ucc.ie/modules/" </w:instrText>
      </w:r>
      <w:r>
        <w:fldChar w:fldCharType="separate"/>
      </w:r>
      <w:r>
        <w:rPr>
          <w:rStyle w:val="15"/>
          <w:rFonts w:cs="Times New Roman"/>
          <w:sz w:val="20"/>
          <w:szCs w:val="20"/>
        </w:rPr>
        <w:t>http://www.ucc.ie/modules/</w:t>
      </w:r>
      <w:r>
        <w:rPr>
          <w:rStyle w:val="15"/>
          <w:rFonts w:cs="Times New Roman"/>
          <w:sz w:val="20"/>
          <w:szCs w:val="20"/>
        </w:rPr>
        <w:fldChar w:fldCharType="end"/>
      </w:r>
      <w:r>
        <w:rPr>
          <w:rFonts w:cs="Times New Roman"/>
          <w:sz w:val="20"/>
          <w:szCs w:val="20"/>
        </w:rPr>
        <w:t xml:space="preserve"> </w:t>
      </w:r>
    </w:p>
    <w:bookmarkEnd w:id="39"/>
    <w:p>
      <w:pPr>
        <w:spacing w:line="360" w:lineRule="auto"/>
        <w:rPr>
          <w:rFonts w:cs="Times New Roman"/>
          <w:sz w:val="20"/>
          <w:szCs w:val="20"/>
        </w:rPr>
      </w:pPr>
    </w:p>
    <w:p>
      <w:pPr>
        <w:pStyle w:val="19"/>
        <w:outlineLvl w:val="2"/>
        <w:rPr>
          <w:rFonts w:cs="Times New Roman" w:asciiTheme="minorHAnsi"/>
          <w:b/>
        </w:rPr>
      </w:pPr>
      <w:bookmarkStart w:id="41" w:name="_Toc479152615"/>
      <w:r>
        <w:rPr>
          <w:rFonts w:hint="eastAsia" w:cs="Times New Roman" w:asciiTheme="minorHAnsi"/>
          <w:b/>
        </w:rPr>
        <w:t>3.12 环境与地质科学 Diploma in Environmental and Geological Sciences</w:t>
      </w:r>
      <w:bookmarkEnd w:id="41"/>
    </w:p>
    <w:p>
      <w:pPr>
        <w:spacing w:line="360" w:lineRule="auto"/>
        <w:ind w:firstLine="400" w:firstLineChars="200"/>
        <w:rPr>
          <w:rFonts w:cs="Times New Roman"/>
          <w:sz w:val="20"/>
          <w:szCs w:val="20"/>
        </w:rPr>
      </w:pPr>
    </w:p>
    <w:p>
      <w:pPr>
        <w:spacing w:line="360" w:lineRule="auto"/>
        <w:ind w:firstLine="400" w:firstLineChars="200"/>
        <w:rPr>
          <w:rFonts w:cs="Times New Roman"/>
          <w:sz w:val="20"/>
          <w:szCs w:val="20"/>
        </w:rPr>
      </w:pPr>
      <w:r>
        <w:rPr>
          <w:rFonts w:hint="eastAsia" w:cs="Times New Roman"/>
          <w:sz w:val="20"/>
          <w:szCs w:val="20"/>
        </w:rPr>
        <w:t>环境与地质科学专业主要分析环境与地质科学的核心理论，概念和模型，在相关研究中培养执行策划的能力，理解相关知识，能够解释和分析学科中的数据和实地调研结果。通过撰写报告和参与小组讨论演示，能够分析遇到的环境或地质问题。</w:t>
      </w:r>
    </w:p>
    <w:p>
      <w:pPr>
        <w:spacing w:line="360" w:lineRule="auto"/>
        <w:ind w:firstLine="400" w:firstLineChars="200"/>
        <w:rPr>
          <w:rFonts w:cs="Times New Roman"/>
          <w:sz w:val="20"/>
          <w:szCs w:val="20"/>
        </w:rPr>
      </w:pPr>
    </w:p>
    <w:p>
      <w:pPr>
        <w:spacing w:line="360" w:lineRule="auto"/>
        <w:ind w:firstLine="400" w:firstLineChars="200"/>
        <w:rPr>
          <w:rFonts w:cs="Times New Roman"/>
          <w:sz w:val="20"/>
          <w:szCs w:val="20"/>
        </w:rPr>
      </w:pPr>
      <w:r>
        <w:rPr>
          <w:rFonts w:hint="eastAsia" w:cs="Times New Roman"/>
          <w:sz w:val="20"/>
          <w:szCs w:val="20"/>
        </w:rPr>
        <w:t>环境与地质科学专业适合希望今后在爱尔兰或国内从事相关工作领域的学生。学生在大四就对其感兴趣的专业领域进行钻研，从而提高专业知识，锻炼项目管理、交流沟通等方面的能力。由于课程内容广泛、实践性强、就业率高，本专业成功吸引了众多学生。</w:t>
      </w:r>
    </w:p>
    <w:p>
      <w:pPr>
        <w:spacing w:line="360" w:lineRule="auto"/>
        <w:rPr>
          <w:rFonts w:cs="Times New Roman"/>
          <w:b/>
          <w:sz w:val="20"/>
          <w:szCs w:val="20"/>
        </w:rPr>
      </w:pPr>
    </w:p>
    <w:p>
      <w:pPr>
        <w:spacing w:line="360" w:lineRule="auto"/>
        <w:rPr>
          <w:rFonts w:cs="Times New Roman"/>
          <w:b/>
          <w:sz w:val="20"/>
          <w:szCs w:val="20"/>
        </w:rPr>
      </w:pPr>
      <w:r>
        <w:rPr>
          <w:rFonts w:cs="Times New Roman"/>
          <w:b/>
          <w:sz w:val="20"/>
          <w:szCs w:val="20"/>
        </w:rPr>
        <w:t>大四课程设置如下：</w:t>
      </w:r>
    </w:p>
    <w:p>
      <w:pPr>
        <w:spacing w:line="360" w:lineRule="auto"/>
        <w:rPr>
          <w:rFonts w:cs="Times New Roman"/>
          <w:sz w:val="20"/>
          <w:szCs w:val="20"/>
        </w:rPr>
      </w:pPr>
      <w:r>
        <w:rPr>
          <w:rFonts w:hint="eastAsia" w:cs="Times New Roman"/>
          <w:b/>
          <w:sz w:val="20"/>
          <w:szCs w:val="20"/>
        </w:rPr>
        <w:t>60</w:t>
      </w:r>
      <w:r>
        <w:rPr>
          <w:rFonts w:cs="Times New Roman"/>
          <w:b/>
          <w:sz w:val="20"/>
          <w:szCs w:val="20"/>
        </w:rPr>
        <w:t xml:space="preserve"> credits:（</w:t>
      </w:r>
      <w:r>
        <w:rPr>
          <w:rFonts w:hint="eastAsia" w:cs="Times New Roman"/>
          <w:b/>
          <w:sz w:val="20"/>
          <w:szCs w:val="20"/>
        </w:rPr>
        <w:t>60</w:t>
      </w:r>
      <w:r>
        <w:rPr>
          <w:rFonts w:cs="Times New Roman"/>
          <w:b/>
          <w:sz w:val="20"/>
          <w:szCs w:val="20"/>
        </w:rPr>
        <w:t>学分）</w:t>
      </w:r>
    </w:p>
    <w:p>
      <w:pPr>
        <w:spacing w:line="360" w:lineRule="auto"/>
        <w:rPr>
          <w:rFonts w:cs="Times New Roman"/>
          <w:b/>
          <w:sz w:val="20"/>
          <w:szCs w:val="20"/>
        </w:rPr>
      </w:pPr>
      <w:r>
        <w:rPr>
          <w:rFonts w:hint="eastAsia" w:cs="Times New Roman"/>
          <w:b/>
          <w:sz w:val="20"/>
          <w:szCs w:val="20"/>
        </w:rPr>
        <w:t>生物地球与环境科学学院：</w:t>
      </w:r>
    </w:p>
    <w:p>
      <w:pPr>
        <w:spacing w:line="360" w:lineRule="auto"/>
        <w:rPr>
          <w:rFonts w:cs="Times New Roman"/>
          <w:sz w:val="20"/>
          <w:szCs w:val="20"/>
        </w:rPr>
      </w:pPr>
      <w:r>
        <w:rPr>
          <w:rFonts w:cs="Times New Roman"/>
          <w:sz w:val="20"/>
          <w:szCs w:val="20"/>
          <w:u w:val="single"/>
        </w:rPr>
        <w:t>EV1002 (5 credits)</w:t>
      </w:r>
      <w:r>
        <w:rPr>
          <w:rFonts w:cs="Times New Roman"/>
          <w:sz w:val="20"/>
          <w:szCs w:val="20"/>
        </w:rPr>
        <w:t xml:space="preserve"> The Environment 环境学</w:t>
      </w:r>
    </w:p>
    <w:p>
      <w:pPr>
        <w:spacing w:line="360" w:lineRule="auto"/>
        <w:rPr>
          <w:rFonts w:cs="Times New Roman"/>
          <w:sz w:val="20"/>
          <w:szCs w:val="20"/>
        </w:rPr>
      </w:pPr>
      <w:r>
        <w:rPr>
          <w:rFonts w:cs="Times New Roman"/>
          <w:sz w:val="20"/>
          <w:szCs w:val="20"/>
          <w:u w:val="single"/>
        </w:rPr>
        <w:t>EV2001 (5 credits)</w:t>
      </w:r>
      <w:r>
        <w:rPr>
          <w:rFonts w:cs="Times New Roman"/>
          <w:sz w:val="20"/>
          <w:szCs w:val="20"/>
        </w:rPr>
        <w:t xml:space="preserve"> Practical Environmental Science环境科学</w:t>
      </w:r>
      <w:r>
        <w:rPr>
          <w:rFonts w:hint="eastAsia" w:cs="Times New Roman"/>
          <w:sz w:val="20"/>
          <w:szCs w:val="20"/>
        </w:rPr>
        <w:t>实训</w:t>
      </w:r>
    </w:p>
    <w:p>
      <w:pPr>
        <w:spacing w:line="360" w:lineRule="auto"/>
        <w:rPr>
          <w:rFonts w:cs="Times New Roman"/>
          <w:sz w:val="20"/>
          <w:szCs w:val="20"/>
        </w:rPr>
      </w:pPr>
      <w:r>
        <w:rPr>
          <w:rFonts w:cs="Times New Roman"/>
          <w:sz w:val="20"/>
          <w:szCs w:val="20"/>
          <w:u w:val="single"/>
        </w:rPr>
        <w:t>EV2002 (5 credits)</w:t>
      </w:r>
      <w:r>
        <w:rPr>
          <w:rFonts w:cs="Times New Roman"/>
          <w:sz w:val="20"/>
          <w:szCs w:val="20"/>
        </w:rPr>
        <w:t xml:space="preserve"> The Environment and Human Health 环境和人类健康</w:t>
      </w:r>
    </w:p>
    <w:p>
      <w:pPr>
        <w:spacing w:line="360" w:lineRule="auto"/>
        <w:rPr>
          <w:rFonts w:cs="Times New Roman"/>
          <w:sz w:val="20"/>
          <w:szCs w:val="20"/>
        </w:rPr>
      </w:pPr>
      <w:r>
        <w:rPr>
          <w:rFonts w:cs="Times New Roman"/>
          <w:sz w:val="20"/>
          <w:szCs w:val="20"/>
          <w:u w:val="single"/>
        </w:rPr>
        <w:t xml:space="preserve">EV3012 (5 credits) </w:t>
      </w:r>
      <w:r>
        <w:rPr>
          <w:rFonts w:cs="Times New Roman"/>
          <w:sz w:val="20"/>
          <w:szCs w:val="20"/>
        </w:rPr>
        <w:t>Ecology and Hydrology of Wetland Systems湿地系统的生态学和水文学</w:t>
      </w:r>
    </w:p>
    <w:p>
      <w:pPr>
        <w:spacing w:line="360" w:lineRule="auto"/>
        <w:rPr>
          <w:rFonts w:cs="Times New Roman"/>
          <w:sz w:val="20"/>
          <w:szCs w:val="20"/>
        </w:rPr>
      </w:pPr>
      <w:r>
        <w:rPr>
          <w:rFonts w:cs="Times New Roman"/>
          <w:sz w:val="20"/>
          <w:szCs w:val="20"/>
          <w:u w:val="single"/>
        </w:rPr>
        <w:t>EV3013 (5 credits)</w:t>
      </w:r>
      <w:r>
        <w:rPr>
          <w:rFonts w:cs="Times New Roman"/>
          <w:sz w:val="20"/>
          <w:szCs w:val="20"/>
        </w:rPr>
        <w:t xml:space="preserve"> Sustainable use of Freshwater淡水</w:t>
      </w:r>
      <w:r>
        <w:rPr>
          <w:rFonts w:hint="eastAsia" w:cs="Times New Roman"/>
          <w:sz w:val="20"/>
          <w:szCs w:val="20"/>
        </w:rPr>
        <w:t>资源的</w:t>
      </w:r>
      <w:r>
        <w:rPr>
          <w:rFonts w:cs="Times New Roman"/>
          <w:sz w:val="20"/>
          <w:szCs w:val="20"/>
        </w:rPr>
        <w:t>可持续利用</w:t>
      </w:r>
    </w:p>
    <w:p>
      <w:pPr>
        <w:spacing w:line="360" w:lineRule="auto"/>
        <w:rPr>
          <w:rFonts w:cs="Times New Roman"/>
          <w:sz w:val="20"/>
          <w:szCs w:val="20"/>
        </w:rPr>
      </w:pPr>
      <w:r>
        <w:rPr>
          <w:rFonts w:cs="Times New Roman"/>
          <w:sz w:val="20"/>
          <w:szCs w:val="20"/>
          <w:u w:val="single"/>
        </w:rPr>
        <w:t xml:space="preserve">EV4002 (10 credits) </w:t>
      </w:r>
      <w:r>
        <w:rPr>
          <w:rFonts w:cs="Times New Roman"/>
          <w:sz w:val="20"/>
          <w:szCs w:val="20"/>
        </w:rPr>
        <w:t>Environmental Monitoring and Assessment环境监测与评估</w:t>
      </w:r>
    </w:p>
    <w:p>
      <w:pPr>
        <w:spacing w:line="360" w:lineRule="auto"/>
        <w:rPr>
          <w:rFonts w:cs="Times New Roman"/>
          <w:sz w:val="20"/>
          <w:szCs w:val="20"/>
        </w:rPr>
      </w:pPr>
      <w:r>
        <w:rPr>
          <w:rFonts w:cs="Times New Roman"/>
          <w:sz w:val="20"/>
          <w:szCs w:val="20"/>
          <w:u w:val="single"/>
        </w:rPr>
        <w:t xml:space="preserve">EV4012(5 credits) </w:t>
      </w:r>
      <w:r>
        <w:rPr>
          <w:rFonts w:cs="Times New Roman"/>
          <w:sz w:val="20"/>
          <w:szCs w:val="20"/>
        </w:rPr>
        <w:t>Environmental Impact Assessments环境影响评估</w:t>
      </w:r>
    </w:p>
    <w:p>
      <w:pPr>
        <w:spacing w:line="360" w:lineRule="auto"/>
        <w:rPr>
          <w:rFonts w:cs="Times New Roman"/>
          <w:sz w:val="20"/>
          <w:szCs w:val="20"/>
        </w:rPr>
      </w:pPr>
      <w:r>
        <w:rPr>
          <w:rFonts w:cs="Times New Roman"/>
          <w:sz w:val="20"/>
          <w:szCs w:val="20"/>
          <w:u w:val="single"/>
        </w:rPr>
        <w:t xml:space="preserve">EV4013 (5 credits) </w:t>
      </w:r>
      <w:r>
        <w:rPr>
          <w:rFonts w:cs="Times New Roman"/>
          <w:sz w:val="20"/>
          <w:szCs w:val="20"/>
        </w:rPr>
        <w:t>Environmental Risk Assessment and Auditing环境风险评估和审计</w:t>
      </w:r>
    </w:p>
    <w:p>
      <w:pPr>
        <w:spacing w:line="360" w:lineRule="auto"/>
        <w:rPr>
          <w:rFonts w:cs="Times New Roman"/>
          <w:b/>
          <w:sz w:val="20"/>
          <w:szCs w:val="20"/>
        </w:rPr>
      </w:pPr>
      <w:r>
        <w:rPr>
          <w:rFonts w:cs="Times New Roman"/>
          <w:b/>
          <w:sz w:val="20"/>
          <w:szCs w:val="20"/>
        </w:rPr>
        <w:t>Geological Sciences area</w:t>
      </w:r>
      <w:r>
        <w:rPr>
          <w:rFonts w:hint="eastAsia" w:ascii="Times New Roman" w:hAnsi="Times New Roman" w:cs="Times New Roman"/>
          <w:b/>
          <w:szCs w:val="21"/>
        </w:rPr>
        <w:t>地质科学领域</w:t>
      </w:r>
      <w:r>
        <w:rPr>
          <w:rFonts w:hint="eastAsia" w:cs="Times New Roman"/>
          <w:b/>
          <w:sz w:val="20"/>
          <w:szCs w:val="20"/>
        </w:rPr>
        <w:t>:</w:t>
      </w:r>
    </w:p>
    <w:p>
      <w:pPr>
        <w:spacing w:line="360" w:lineRule="auto"/>
        <w:rPr>
          <w:rFonts w:cs="Times New Roman"/>
          <w:sz w:val="20"/>
          <w:szCs w:val="20"/>
        </w:rPr>
      </w:pPr>
      <w:r>
        <w:rPr>
          <w:rFonts w:cs="Times New Roman"/>
          <w:sz w:val="20"/>
          <w:szCs w:val="20"/>
          <w:u w:val="single"/>
        </w:rPr>
        <w:t xml:space="preserve">GL2001 (5 credits) </w:t>
      </w:r>
      <w:r>
        <w:rPr>
          <w:rFonts w:cs="Times New Roman"/>
          <w:sz w:val="20"/>
          <w:szCs w:val="20"/>
        </w:rPr>
        <w:t>Introductory Sedimentology for non-Geologists沉积学</w:t>
      </w:r>
    </w:p>
    <w:p>
      <w:pPr>
        <w:spacing w:line="360" w:lineRule="auto"/>
        <w:rPr>
          <w:rFonts w:cs="Times New Roman"/>
          <w:sz w:val="20"/>
          <w:szCs w:val="20"/>
        </w:rPr>
      </w:pPr>
      <w:r>
        <w:rPr>
          <w:rFonts w:cs="Times New Roman"/>
          <w:sz w:val="20"/>
          <w:szCs w:val="20"/>
          <w:u w:val="single"/>
        </w:rPr>
        <w:t>GL2011 (5 credits)</w:t>
      </w:r>
      <w:r>
        <w:rPr>
          <w:rFonts w:cs="Times New Roman"/>
          <w:sz w:val="20"/>
          <w:szCs w:val="20"/>
        </w:rPr>
        <w:t xml:space="preserve"> Sedimentological Processes and Sedimentary Petrology沉积过程和沉积岩石学</w:t>
      </w:r>
    </w:p>
    <w:p>
      <w:pPr>
        <w:spacing w:line="360" w:lineRule="auto"/>
        <w:rPr>
          <w:rFonts w:cs="Times New Roman"/>
          <w:sz w:val="20"/>
          <w:szCs w:val="20"/>
        </w:rPr>
      </w:pPr>
      <w:r>
        <w:rPr>
          <w:rFonts w:cs="Times New Roman"/>
          <w:sz w:val="20"/>
          <w:szCs w:val="20"/>
          <w:u w:val="single"/>
        </w:rPr>
        <w:t xml:space="preserve">GL2012 (5 credits) </w:t>
      </w:r>
      <w:r>
        <w:rPr>
          <w:rFonts w:cs="Times New Roman"/>
          <w:sz w:val="20"/>
          <w:szCs w:val="20"/>
        </w:rPr>
        <w:t>Igneous and Metamorphic Petrology火成岩和变质岩石学</w:t>
      </w:r>
    </w:p>
    <w:p>
      <w:pPr>
        <w:spacing w:line="360" w:lineRule="auto"/>
        <w:rPr>
          <w:rFonts w:cs="Times New Roman"/>
          <w:sz w:val="20"/>
          <w:szCs w:val="20"/>
        </w:rPr>
      </w:pPr>
      <w:r>
        <w:rPr>
          <w:rFonts w:cs="Times New Roman"/>
          <w:sz w:val="20"/>
          <w:szCs w:val="20"/>
          <w:u w:val="single"/>
        </w:rPr>
        <w:t xml:space="preserve">GL2017 (5 credits) </w:t>
      </w:r>
      <w:r>
        <w:rPr>
          <w:rFonts w:cs="Times New Roman"/>
          <w:sz w:val="20"/>
          <w:szCs w:val="20"/>
        </w:rPr>
        <w:t>Structural Geology结构地质</w:t>
      </w:r>
      <w:r>
        <w:rPr>
          <w:rFonts w:hint="eastAsia" w:cs="Times New Roman"/>
          <w:sz w:val="20"/>
          <w:szCs w:val="20"/>
        </w:rPr>
        <w:t>学</w:t>
      </w:r>
    </w:p>
    <w:p>
      <w:pPr>
        <w:spacing w:line="360" w:lineRule="auto"/>
        <w:rPr>
          <w:rFonts w:cs="Times New Roman"/>
          <w:sz w:val="20"/>
          <w:szCs w:val="20"/>
        </w:rPr>
      </w:pPr>
      <w:r>
        <w:rPr>
          <w:rFonts w:cs="Times New Roman"/>
          <w:sz w:val="20"/>
          <w:szCs w:val="20"/>
          <w:u w:val="single"/>
        </w:rPr>
        <w:t>GL2019 (5 credits)</w:t>
      </w:r>
      <w:r>
        <w:rPr>
          <w:rFonts w:cs="Times New Roman"/>
          <w:sz w:val="20"/>
          <w:szCs w:val="20"/>
        </w:rPr>
        <w:t xml:space="preserve"> Fossils as Living Organisms化石作为生物有机体</w:t>
      </w:r>
    </w:p>
    <w:p>
      <w:pPr>
        <w:spacing w:line="360" w:lineRule="auto"/>
        <w:rPr>
          <w:rFonts w:cs="Times New Roman"/>
          <w:sz w:val="20"/>
          <w:szCs w:val="20"/>
        </w:rPr>
      </w:pPr>
      <w:r>
        <w:rPr>
          <w:rFonts w:cs="Times New Roman"/>
          <w:sz w:val="20"/>
          <w:szCs w:val="20"/>
          <w:u w:val="single"/>
        </w:rPr>
        <w:t xml:space="preserve">GL3004 (5 credits) </w:t>
      </w:r>
      <w:r>
        <w:rPr>
          <w:rFonts w:cs="Times New Roman"/>
          <w:sz w:val="20"/>
          <w:szCs w:val="20"/>
        </w:rPr>
        <w:t>Applied Structural Geology应用结构地质</w:t>
      </w:r>
      <w:r>
        <w:rPr>
          <w:rFonts w:hint="eastAsia" w:cs="Times New Roman"/>
          <w:sz w:val="20"/>
          <w:szCs w:val="20"/>
        </w:rPr>
        <w:t>学</w:t>
      </w:r>
    </w:p>
    <w:p>
      <w:pPr>
        <w:spacing w:line="360" w:lineRule="auto"/>
        <w:rPr>
          <w:rFonts w:cs="Times New Roman"/>
          <w:sz w:val="20"/>
          <w:szCs w:val="20"/>
        </w:rPr>
      </w:pPr>
      <w:r>
        <w:rPr>
          <w:rFonts w:cs="Times New Roman"/>
          <w:sz w:val="20"/>
          <w:szCs w:val="20"/>
          <w:u w:val="single"/>
        </w:rPr>
        <w:t>GL3006 (5 credits)</w:t>
      </w:r>
      <w:r>
        <w:rPr>
          <w:rFonts w:cs="Times New Roman"/>
          <w:sz w:val="20"/>
          <w:szCs w:val="20"/>
        </w:rPr>
        <w:t xml:space="preserve"> Geology for Engineers工程地质学</w:t>
      </w:r>
    </w:p>
    <w:p>
      <w:pPr>
        <w:spacing w:line="360" w:lineRule="auto"/>
        <w:rPr>
          <w:rFonts w:cs="Times New Roman"/>
          <w:sz w:val="20"/>
          <w:szCs w:val="20"/>
        </w:rPr>
      </w:pPr>
      <w:r>
        <w:rPr>
          <w:rFonts w:cs="Times New Roman"/>
          <w:sz w:val="20"/>
          <w:szCs w:val="20"/>
          <w:u w:val="single"/>
        </w:rPr>
        <w:t>GL3007 (5 credits)</w:t>
      </w:r>
      <w:r>
        <w:rPr>
          <w:rFonts w:cs="Times New Roman"/>
          <w:sz w:val="20"/>
          <w:szCs w:val="20"/>
        </w:rPr>
        <w:t xml:space="preserve"> Evolution for Geologists地质学的演变</w:t>
      </w:r>
    </w:p>
    <w:p>
      <w:pPr>
        <w:spacing w:line="360" w:lineRule="auto"/>
        <w:rPr>
          <w:rFonts w:cs="Times New Roman"/>
          <w:sz w:val="20"/>
          <w:szCs w:val="20"/>
        </w:rPr>
      </w:pPr>
      <w:r>
        <w:rPr>
          <w:rFonts w:cs="Times New Roman"/>
          <w:sz w:val="20"/>
          <w:szCs w:val="20"/>
          <w:u w:val="single"/>
        </w:rPr>
        <w:t xml:space="preserve">GL3013 (5 credits) </w:t>
      </w:r>
      <w:r>
        <w:rPr>
          <w:rFonts w:cs="Times New Roman"/>
          <w:sz w:val="20"/>
          <w:szCs w:val="20"/>
        </w:rPr>
        <w:t>Sedimentary Environments沉积环境</w:t>
      </w:r>
    </w:p>
    <w:p>
      <w:pPr>
        <w:spacing w:line="360" w:lineRule="auto"/>
        <w:rPr>
          <w:rFonts w:cs="Times New Roman"/>
          <w:sz w:val="20"/>
          <w:szCs w:val="20"/>
        </w:rPr>
      </w:pPr>
      <w:r>
        <w:rPr>
          <w:rFonts w:cs="Times New Roman"/>
          <w:sz w:val="20"/>
          <w:szCs w:val="20"/>
          <w:u w:val="single"/>
        </w:rPr>
        <w:t xml:space="preserve">GL3027 (5 credits) </w:t>
      </w:r>
      <w:r>
        <w:rPr>
          <w:rFonts w:cs="Times New Roman"/>
          <w:sz w:val="20"/>
          <w:szCs w:val="20"/>
        </w:rPr>
        <w:t xml:space="preserve">Igneous and Metamorphic Petrology II火成岩和变质岩石II </w:t>
      </w:r>
    </w:p>
    <w:p>
      <w:pPr>
        <w:spacing w:line="360" w:lineRule="auto"/>
        <w:rPr>
          <w:rFonts w:cs="Times New Roman"/>
          <w:sz w:val="20"/>
          <w:szCs w:val="20"/>
        </w:rPr>
      </w:pPr>
      <w:r>
        <w:rPr>
          <w:rFonts w:cs="Times New Roman"/>
          <w:sz w:val="20"/>
          <w:szCs w:val="20"/>
          <w:u w:val="single"/>
        </w:rPr>
        <w:t xml:space="preserve">GL3028 (5 credits) </w:t>
      </w:r>
      <w:r>
        <w:rPr>
          <w:rFonts w:cs="Times New Roman"/>
          <w:sz w:val="20"/>
          <w:szCs w:val="20"/>
        </w:rPr>
        <w:t>Micropalaeontology and Palynology微观和古生物学</w:t>
      </w:r>
    </w:p>
    <w:p>
      <w:pPr>
        <w:spacing w:line="360" w:lineRule="auto"/>
        <w:rPr>
          <w:rFonts w:cs="Times New Roman"/>
          <w:sz w:val="20"/>
          <w:szCs w:val="20"/>
        </w:rPr>
      </w:pPr>
      <w:r>
        <w:rPr>
          <w:rFonts w:cs="Times New Roman"/>
          <w:sz w:val="20"/>
          <w:szCs w:val="20"/>
          <w:u w:val="single"/>
        </w:rPr>
        <w:t>GL3029 (5 credits)</w:t>
      </w:r>
      <w:r>
        <w:rPr>
          <w:rFonts w:cs="Times New Roman"/>
          <w:sz w:val="20"/>
          <w:szCs w:val="20"/>
        </w:rPr>
        <w:t xml:space="preserve">  Stratigraphy 地层学</w:t>
      </w:r>
    </w:p>
    <w:p>
      <w:pPr>
        <w:spacing w:line="360" w:lineRule="auto"/>
        <w:rPr>
          <w:rFonts w:cs="Times New Roman"/>
          <w:sz w:val="20"/>
          <w:szCs w:val="20"/>
        </w:rPr>
      </w:pPr>
      <w:r>
        <w:rPr>
          <w:rFonts w:cs="Times New Roman"/>
          <w:sz w:val="20"/>
          <w:szCs w:val="20"/>
          <w:u w:val="single"/>
        </w:rPr>
        <w:t>GL4002 (5 credits)</w:t>
      </w:r>
      <w:r>
        <w:rPr>
          <w:rFonts w:cs="Times New Roman"/>
          <w:sz w:val="20"/>
          <w:szCs w:val="20"/>
        </w:rPr>
        <w:t xml:space="preserve"> Petroleum Geology and Basin Analysis石油地质和盆地分析</w:t>
      </w:r>
    </w:p>
    <w:p>
      <w:pPr>
        <w:spacing w:line="360" w:lineRule="auto"/>
        <w:rPr>
          <w:rFonts w:cs="Times New Roman"/>
          <w:sz w:val="20"/>
          <w:szCs w:val="20"/>
        </w:rPr>
      </w:pPr>
      <w:r>
        <w:rPr>
          <w:rFonts w:cs="Times New Roman"/>
          <w:sz w:val="20"/>
          <w:szCs w:val="20"/>
          <w:u w:val="single"/>
        </w:rPr>
        <w:t xml:space="preserve">GL4003 (5 credits) </w:t>
      </w:r>
      <w:r>
        <w:rPr>
          <w:rFonts w:cs="Times New Roman"/>
          <w:sz w:val="20"/>
          <w:szCs w:val="20"/>
        </w:rPr>
        <w:t>Applied Geophysics应用地球物理</w:t>
      </w:r>
      <w:r>
        <w:rPr>
          <w:rFonts w:hint="eastAsia" w:cs="Times New Roman"/>
          <w:sz w:val="20"/>
          <w:szCs w:val="20"/>
        </w:rPr>
        <w:t>学</w:t>
      </w:r>
    </w:p>
    <w:p>
      <w:pPr>
        <w:spacing w:line="360" w:lineRule="auto"/>
        <w:rPr>
          <w:rFonts w:cs="Times New Roman"/>
          <w:sz w:val="20"/>
          <w:szCs w:val="20"/>
        </w:rPr>
      </w:pPr>
      <w:r>
        <w:rPr>
          <w:rFonts w:cs="Times New Roman"/>
          <w:sz w:val="20"/>
          <w:szCs w:val="20"/>
          <w:u w:val="single"/>
        </w:rPr>
        <w:t xml:space="preserve">GL4004 (5 credits) </w:t>
      </w:r>
      <w:r>
        <w:rPr>
          <w:rFonts w:cs="Times New Roman"/>
          <w:sz w:val="20"/>
          <w:szCs w:val="20"/>
        </w:rPr>
        <w:t>Advanced Igneous Processes高级</w:t>
      </w:r>
      <w:r>
        <w:rPr>
          <w:rFonts w:hint="eastAsia" w:cs="Times New Roman"/>
          <w:sz w:val="20"/>
          <w:szCs w:val="20"/>
        </w:rPr>
        <w:t>火成岩工艺</w:t>
      </w:r>
    </w:p>
    <w:p>
      <w:pPr>
        <w:spacing w:line="360" w:lineRule="auto"/>
        <w:rPr>
          <w:rFonts w:cs="Times New Roman"/>
          <w:sz w:val="20"/>
          <w:szCs w:val="20"/>
        </w:rPr>
      </w:pPr>
      <w:r>
        <w:rPr>
          <w:rFonts w:cs="Times New Roman"/>
          <w:sz w:val="20"/>
          <w:szCs w:val="20"/>
          <w:u w:val="single"/>
        </w:rPr>
        <w:t>GL4011 (5 credits)</w:t>
      </w:r>
      <w:r>
        <w:rPr>
          <w:rFonts w:cs="Times New Roman"/>
          <w:sz w:val="20"/>
          <w:szCs w:val="20"/>
        </w:rPr>
        <w:t xml:space="preserve"> Economic Geology地质经济学</w:t>
      </w:r>
    </w:p>
    <w:p>
      <w:pPr>
        <w:spacing w:line="360" w:lineRule="auto"/>
        <w:rPr>
          <w:rFonts w:cs="Times New Roman"/>
          <w:sz w:val="20"/>
          <w:szCs w:val="20"/>
        </w:rPr>
      </w:pPr>
      <w:r>
        <w:rPr>
          <w:rFonts w:cs="Times New Roman"/>
          <w:sz w:val="20"/>
          <w:szCs w:val="20"/>
          <w:u w:val="single"/>
        </w:rPr>
        <w:t xml:space="preserve">GL4024(5 credits) </w:t>
      </w:r>
      <w:r>
        <w:rPr>
          <w:rFonts w:cs="Times New Roman"/>
          <w:sz w:val="20"/>
          <w:szCs w:val="20"/>
        </w:rPr>
        <w:t>Exceptional Glimpses of Ancient Life 古生物一览</w:t>
      </w:r>
    </w:p>
    <w:p>
      <w:pPr>
        <w:spacing w:line="360" w:lineRule="auto"/>
        <w:rPr>
          <w:rFonts w:cs="Times New Roman"/>
          <w:sz w:val="20"/>
          <w:szCs w:val="20"/>
        </w:rPr>
      </w:pPr>
      <w:r>
        <w:rPr>
          <w:rFonts w:cs="Times New Roman"/>
          <w:sz w:val="20"/>
          <w:szCs w:val="20"/>
          <w:u w:val="single"/>
        </w:rPr>
        <w:t xml:space="preserve">GL4027(5 credits) </w:t>
      </w:r>
      <w:r>
        <w:rPr>
          <w:rFonts w:cs="Times New Roman"/>
          <w:sz w:val="20"/>
          <w:szCs w:val="20"/>
        </w:rPr>
        <w:t>Geochemistry 地球化学</w:t>
      </w:r>
    </w:p>
    <w:p>
      <w:pPr>
        <w:spacing w:line="360" w:lineRule="auto"/>
        <w:rPr>
          <w:rFonts w:cs="Times New Roman"/>
          <w:sz w:val="20"/>
          <w:szCs w:val="20"/>
        </w:rPr>
      </w:pPr>
    </w:p>
    <w:p>
      <w:pPr>
        <w:spacing w:line="360" w:lineRule="auto"/>
        <w:rPr>
          <w:rFonts w:cs="Times New Roman"/>
          <w:b/>
          <w:sz w:val="20"/>
          <w:szCs w:val="20"/>
        </w:rPr>
      </w:pPr>
      <w:r>
        <w:rPr>
          <w:rFonts w:cs="Times New Roman"/>
          <w:b/>
          <w:sz w:val="20"/>
          <w:szCs w:val="20"/>
        </w:rPr>
        <w:t>Environmental Biology and Ecology area</w:t>
      </w:r>
      <w:r>
        <w:rPr>
          <w:rFonts w:hint="eastAsia" w:ascii="Times New Roman" w:hAnsi="Times New Roman" w:cs="Times New Roman"/>
          <w:b/>
          <w:szCs w:val="21"/>
        </w:rPr>
        <w:t>环境生物学及生态学领域：</w:t>
      </w:r>
    </w:p>
    <w:p>
      <w:pPr>
        <w:spacing w:line="360" w:lineRule="auto"/>
        <w:rPr>
          <w:rFonts w:cs="Times New Roman"/>
          <w:sz w:val="20"/>
          <w:szCs w:val="20"/>
        </w:rPr>
      </w:pPr>
      <w:r>
        <w:rPr>
          <w:rFonts w:cs="Times New Roman"/>
          <w:sz w:val="20"/>
          <w:szCs w:val="20"/>
          <w:u w:val="single"/>
        </w:rPr>
        <w:t xml:space="preserve">AE2001 (5 credits) </w:t>
      </w:r>
      <w:r>
        <w:rPr>
          <w:rFonts w:cs="Times New Roman"/>
          <w:sz w:val="20"/>
          <w:szCs w:val="20"/>
        </w:rPr>
        <w:t>Fundamentals of Ecology 生态学基础</w:t>
      </w:r>
    </w:p>
    <w:p>
      <w:pPr>
        <w:spacing w:line="360" w:lineRule="auto"/>
        <w:rPr>
          <w:rFonts w:cs="Times New Roman"/>
          <w:sz w:val="20"/>
          <w:szCs w:val="20"/>
        </w:rPr>
      </w:pPr>
      <w:r>
        <w:rPr>
          <w:rFonts w:cs="Times New Roman"/>
          <w:sz w:val="20"/>
          <w:szCs w:val="20"/>
          <w:u w:val="single"/>
        </w:rPr>
        <w:t xml:space="preserve">AE2002 (5 credits) </w:t>
      </w:r>
      <w:r>
        <w:rPr>
          <w:rFonts w:cs="Times New Roman"/>
          <w:sz w:val="20"/>
          <w:szCs w:val="20"/>
        </w:rPr>
        <w:t>Practical Ecological Skills 生态技能实践</w:t>
      </w:r>
    </w:p>
    <w:p>
      <w:pPr>
        <w:spacing w:line="360" w:lineRule="auto"/>
        <w:rPr>
          <w:rFonts w:cs="Times New Roman"/>
          <w:sz w:val="20"/>
          <w:szCs w:val="20"/>
        </w:rPr>
      </w:pPr>
      <w:r>
        <w:rPr>
          <w:rFonts w:cs="Times New Roman"/>
          <w:sz w:val="20"/>
          <w:szCs w:val="20"/>
          <w:u w:val="single"/>
        </w:rPr>
        <w:t>AE3010 (5 credits)</w:t>
      </w:r>
      <w:r>
        <w:rPr>
          <w:rFonts w:cs="Times New Roman"/>
          <w:sz w:val="20"/>
          <w:szCs w:val="20"/>
        </w:rPr>
        <w:t xml:space="preserve"> Introduction to Ecotoxicology 生态毒理学简介</w:t>
      </w:r>
    </w:p>
    <w:p>
      <w:pPr>
        <w:spacing w:line="360" w:lineRule="auto"/>
        <w:rPr>
          <w:rFonts w:cs="Times New Roman"/>
          <w:sz w:val="20"/>
          <w:szCs w:val="20"/>
        </w:rPr>
      </w:pPr>
      <w:r>
        <w:rPr>
          <w:rFonts w:cs="Times New Roman"/>
          <w:sz w:val="20"/>
          <w:szCs w:val="20"/>
          <w:u w:val="single"/>
        </w:rPr>
        <w:t xml:space="preserve">BL2001 (5 credits) </w:t>
      </w:r>
      <w:r>
        <w:rPr>
          <w:rFonts w:cs="Times New Roman"/>
          <w:sz w:val="20"/>
          <w:szCs w:val="20"/>
        </w:rPr>
        <w:t>Plant and Animal Genetic 植物和动物遗传学</w:t>
      </w:r>
    </w:p>
    <w:p>
      <w:pPr>
        <w:spacing w:line="360" w:lineRule="auto"/>
        <w:rPr>
          <w:rFonts w:cs="Times New Roman"/>
          <w:sz w:val="20"/>
          <w:szCs w:val="20"/>
        </w:rPr>
      </w:pPr>
      <w:r>
        <w:rPr>
          <w:rFonts w:cs="Times New Roman"/>
          <w:sz w:val="20"/>
          <w:szCs w:val="20"/>
          <w:u w:val="single"/>
        </w:rPr>
        <w:t>BL3001 (5 credits)</w:t>
      </w:r>
      <w:r>
        <w:rPr>
          <w:rFonts w:cs="Times New Roman"/>
          <w:sz w:val="20"/>
          <w:szCs w:val="20"/>
        </w:rPr>
        <w:t xml:space="preserve"> ZEPS Literature Review  ZEPS文献综述</w:t>
      </w:r>
    </w:p>
    <w:p>
      <w:pPr>
        <w:spacing w:line="360" w:lineRule="auto"/>
        <w:rPr>
          <w:rFonts w:cs="Times New Roman"/>
          <w:sz w:val="20"/>
          <w:szCs w:val="20"/>
        </w:rPr>
      </w:pPr>
      <w:r>
        <w:rPr>
          <w:rFonts w:cs="Times New Roman"/>
          <w:sz w:val="20"/>
          <w:szCs w:val="20"/>
          <w:u w:val="single"/>
        </w:rPr>
        <w:t>BL3002 (10 credits)</w:t>
      </w:r>
      <w:r>
        <w:rPr>
          <w:rFonts w:cs="Times New Roman"/>
          <w:sz w:val="20"/>
          <w:szCs w:val="20"/>
        </w:rPr>
        <w:t xml:space="preserve"> Evolution &amp; Diversity 进化与多样性</w:t>
      </w:r>
    </w:p>
    <w:p>
      <w:pPr>
        <w:spacing w:line="360" w:lineRule="auto"/>
        <w:rPr>
          <w:rFonts w:cs="Times New Roman"/>
          <w:sz w:val="20"/>
          <w:szCs w:val="20"/>
        </w:rPr>
      </w:pPr>
      <w:r>
        <w:rPr>
          <w:rFonts w:cs="Times New Roman"/>
          <w:sz w:val="20"/>
          <w:szCs w:val="20"/>
          <w:u w:val="single"/>
        </w:rPr>
        <w:t xml:space="preserve">BL3003 (5 credits) </w:t>
      </w:r>
      <w:r>
        <w:rPr>
          <w:rFonts w:cs="Times New Roman"/>
          <w:sz w:val="20"/>
          <w:szCs w:val="20"/>
        </w:rPr>
        <w:t>Conservation Biology保护生物学</w:t>
      </w:r>
    </w:p>
    <w:p>
      <w:pPr>
        <w:spacing w:line="360" w:lineRule="auto"/>
        <w:rPr>
          <w:rFonts w:cs="Times New Roman"/>
          <w:sz w:val="20"/>
          <w:szCs w:val="20"/>
        </w:rPr>
      </w:pPr>
      <w:r>
        <w:rPr>
          <w:rFonts w:cs="Times New Roman"/>
          <w:sz w:val="20"/>
          <w:szCs w:val="20"/>
          <w:u w:val="single"/>
        </w:rPr>
        <w:t>PS2002 (5 credits)</w:t>
      </w:r>
      <w:r>
        <w:rPr>
          <w:rFonts w:cs="Times New Roman"/>
          <w:sz w:val="20"/>
          <w:szCs w:val="20"/>
        </w:rPr>
        <w:t xml:space="preserve"> Ecological Plant Physiology 植物生态生理学</w:t>
      </w:r>
    </w:p>
    <w:p>
      <w:pPr>
        <w:spacing w:line="360" w:lineRule="auto"/>
        <w:rPr>
          <w:rFonts w:cs="Times New Roman"/>
          <w:sz w:val="20"/>
          <w:szCs w:val="20"/>
        </w:rPr>
      </w:pPr>
      <w:r>
        <w:rPr>
          <w:rFonts w:cs="Times New Roman"/>
          <w:sz w:val="20"/>
          <w:szCs w:val="20"/>
          <w:u w:val="single"/>
        </w:rPr>
        <w:t xml:space="preserve">PS2003 (5 credits) </w:t>
      </w:r>
      <w:r>
        <w:rPr>
          <w:rFonts w:cs="Times New Roman"/>
          <w:sz w:val="20"/>
          <w:szCs w:val="20"/>
        </w:rPr>
        <w:t>Plant Identification 植物识别</w:t>
      </w:r>
    </w:p>
    <w:p>
      <w:pPr>
        <w:spacing w:line="360" w:lineRule="auto"/>
        <w:rPr>
          <w:rFonts w:cs="Times New Roman"/>
          <w:sz w:val="20"/>
          <w:szCs w:val="20"/>
        </w:rPr>
      </w:pPr>
      <w:r>
        <w:rPr>
          <w:rFonts w:cs="Times New Roman"/>
          <w:sz w:val="20"/>
          <w:szCs w:val="20"/>
          <w:u w:val="single"/>
        </w:rPr>
        <w:t xml:space="preserve">PS3008 (5 credits) </w:t>
      </w:r>
      <w:r>
        <w:rPr>
          <w:rFonts w:cs="Times New Roman"/>
          <w:sz w:val="20"/>
          <w:szCs w:val="20"/>
        </w:rPr>
        <w:t>Plants and Hostile Environments 植物与敌对环境</w:t>
      </w:r>
    </w:p>
    <w:p>
      <w:pPr>
        <w:spacing w:line="360" w:lineRule="auto"/>
        <w:rPr>
          <w:rFonts w:cs="Times New Roman"/>
          <w:sz w:val="20"/>
          <w:szCs w:val="20"/>
        </w:rPr>
      </w:pPr>
      <w:r>
        <w:rPr>
          <w:rFonts w:cs="Times New Roman"/>
          <w:sz w:val="20"/>
          <w:szCs w:val="20"/>
          <w:u w:val="single"/>
        </w:rPr>
        <w:t xml:space="preserve">PS3019 (5 credits) </w:t>
      </w:r>
      <w:r>
        <w:rPr>
          <w:rFonts w:cs="Times New Roman"/>
          <w:sz w:val="20"/>
          <w:szCs w:val="20"/>
        </w:rPr>
        <w:t>Bioactive Natural Products  生物活性天然产物</w:t>
      </w:r>
    </w:p>
    <w:p>
      <w:pPr>
        <w:spacing w:line="360" w:lineRule="auto"/>
        <w:rPr>
          <w:rFonts w:cs="Times New Roman"/>
          <w:sz w:val="20"/>
          <w:szCs w:val="20"/>
        </w:rPr>
      </w:pPr>
      <w:r>
        <w:rPr>
          <w:rFonts w:cs="Times New Roman"/>
          <w:sz w:val="20"/>
          <w:szCs w:val="20"/>
        </w:rPr>
        <w:t xml:space="preserve"> </w:t>
      </w:r>
    </w:p>
    <w:p>
      <w:pPr>
        <w:spacing w:line="360" w:lineRule="auto"/>
        <w:rPr>
          <w:rFonts w:cs="Times New Roman"/>
          <w:sz w:val="20"/>
          <w:szCs w:val="20"/>
        </w:rPr>
      </w:pPr>
      <w:r>
        <w:rPr>
          <w:rFonts w:cs="Times New Roman"/>
          <w:sz w:val="20"/>
          <w:szCs w:val="20"/>
          <w:u w:val="single"/>
        </w:rPr>
        <w:t xml:space="preserve">ZY2000 (5 credits) </w:t>
      </w:r>
      <w:r>
        <w:rPr>
          <w:rFonts w:cs="Times New Roman"/>
          <w:sz w:val="20"/>
          <w:szCs w:val="20"/>
        </w:rPr>
        <w:t>Vertebrate Diversity  脊椎动物多样性</w:t>
      </w:r>
    </w:p>
    <w:p>
      <w:pPr>
        <w:spacing w:line="360" w:lineRule="auto"/>
        <w:rPr>
          <w:rFonts w:cs="Times New Roman"/>
          <w:sz w:val="20"/>
          <w:szCs w:val="20"/>
        </w:rPr>
      </w:pPr>
      <w:r>
        <w:rPr>
          <w:rFonts w:cs="Times New Roman"/>
          <w:sz w:val="20"/>
          <w:szCs w:val="20"/>
          <w:u w:val="single"/>
        </w:rPr>
        <w:t xml:space="preserve">ZY2005 (5 credits) </w:t>
      </w:r>
      <w:r>
        <w:rPr>
          <w:rFonts w:cs="Times New Roman"/>
          <w:sz w:val="20"/>
          <w:szCs w:val="20"/>
        </w:rPr>
        <w:t>Invertebrate Diversity 无脊椎动物多样性</w:t>
      </w:r>
    </w:p>
    <w:p>
      <w:pPr>
        <w:spacing w:line="360" w:lineRule="auto"/>
        <w:rPr>
          <w:rFonts w:cs="Times New Roman"/>
          <w:sz w:val="20"/>
          <w:szCs w:val="20"/>
        </w:rPr>
      </w:pPr>
      <w:r>
        <w:rPr>
          <w:rFonts w:cs="Times New Roman"/>
          <w:sz w:val="20"/>
          <w:szCs w:val="20"/>
          <w:u w:val="single"/>
        </w:rPr>
        <w:t>ZY2006 (5 credits)</w:t>
      </w:r>
      <w:r>
        <w:rPr>
          <w:rFonts w:cs="Times New Roman"/>
          <w:sz w:val="20"/>
          <w:szCs w:val="20"/>
        </w:rPr>
        <w:t xml:space="preserve"> Vertebrate Diversity 2脊椎动物多样性2</w:t>
      </w:r>
    </w:p>
    <w:p>
      <w:pPr>
        <w:spacing w:line="360" w:lineRule="auto"/>
        <w:rPr>
          <w:rFonts w:cs="Times New Roman"/>
          <w:sz w:val="20"/>
          <w:szCs w:val="20"/>
        </w:rPr>
      </w:pPr>
      <w:r>
        <w:rPr>
          <w:rFonts w:cs="Times New Roman"/>
          <w:sz w:val="20"/>
          <w:szCs w:val="20"/>
          <w:u w:val="single"/>
        </w:rPr>
        <w:t>ZY3015 (5 credits)</w:t>
      </w:r>
      <w:r>
        <w:rPr>
          <w:rFonts w:cs="Times New Roman"/>
          <w:sz w:val="20"/>
          <w:szCs w:val="20"/>
        </w:rPr>
        <w:t xml:space="preserve"> Advanced Vertebrate Biology  高级脊椎动物生物学</w:t>
      </w:r>
    </w:p>
    <w:p>
      <w:pPr>
        <w:spacing w:line="360" w:lineRule="auto"/>
        <w:rPr>
          <w:rFonts w:cs="Times New Roman"/>
          <w:sz w:val="20"/>
          <w:szCs w:val="20"/>
        </w:rPr>
      </w:pPr>
      <w:r>
        <w:rPr>
          <w:rFonts w:cs="Times New Roman"/>
          <w:sz w:val="20"/>
          <w:szCs w:val="20"/>
          <w:u w:val="single"/>
        </w:rPr>
        <w:t>ZY3019 (5 credits)</w:t>
      </w:r>
      <w:r>
        <w:rPr>
          <w:rFonts w:cs="Times New Roman"/>
          <w:sz w:val="20"/>
          <w:szCs w:val="20"/>
        </w:rPr>
        <w:t xml:space="preserve"> Adaptations to Extreme Environments 适应极端环境</w:t>
      </w:r>
    </w:p>
    <w:p>
      <w:pPr>
        <w:spacing w:line="360" w:lineRule="auto"/>
        <w:rPr>
          <w:rFonts w:cs="Times New Roman"/>
          <w:sz w:val="20"/>
          <w:szCs w:val="20"/>
        </w:rPr>
      </w:pPr>
      <w:r>
        <w:rPr>
          <w:rFonts w:cs="Times New Roman"/>
          <w:sz w:val="20"/>
          <w:szCs w:val="20"/>
          <w:u w:val="single"/>
        </w:rPr>
        <w:t>ZY3020 (5 credits)</w:t>
      </w:r>
      <w:r>
        <w:rPr>
          <w:rFonts w:cs="Times New Roman"/>
          <w:sz w:val="20"/>
          <w:szCs w:val="20"/>
        </w:rPr>
        <w:t xml:space="preserve"> Animal Behaviour动物行为</w:t>
      </w:r>
      <w:r>
        <w:rPr>
          <w:rFonts w:hint="eastAsia" w:cs="Times New Roman"/>
          <w:sz w:val="20"/>
          <w:szCs w:val="20"/>
        </w:rPr>
        <w:t>学</w:t>
      </w:r>
    </w:p>
    <w:p>
      <w:pPr>
        <w:spacing w:line="360" w:lineRule="auto"/>
        <w:rPr>
          <w:rFonts w:cs="Times New Roman"/>
          <w:sz w:val="20"/>
          <w:szCs w:val="20"/>
        </w:rPr>
      </w:pPr>
      <w:r>
        <w:rPr>
          <w:rFonts w:cs="Times New Roman"/>
          <w:sz w:val="20"/>
          <w:szCs w:val="20"/>
          <w:u w:val="single"/>
        </w:rPr>
        <w:t>AE4001(5 credits)</w:t>
      </w:r>
      <w:r>
        <w:rPr>
          <w:rFonts w:cs="Times New Roman"/>
          <w:sz w:val="20"/>
          <w:szCs w:val="20"/>
        </w:rPr>
        <w:t xml:space="preserve"> Advanced Ecotoxicology 高级生态毒理学</w:t>
      </w:r>
    </w:p>
    <w:p>
      <w:pPr>
        <w:spacing w:line="360" w:lineRule="auto"/>
        <w:rPr>
          <w:rFonts w:cs="Times New Roman"/>
          <w:sz w:val="20"/>
          <w:szCs w:val="20"/>
        </w:rPr>
      </w:pPr>
      <w:r>
        <w:rPr>
          <w:rFonts w:cs="Times New Roman"/>
          <w:sz w:val="20"/>
          <w:szCs w:val="20"/>
          <w:u w:val="single"/>
        </w:rPr>
        <w:t xml:space="preserve">AE4015(5 credits) </w:t>
      </w:r>
      <w:r>
        <w:rPr>
          <w:rFonts w:cs="Times New Roman"/>
          <w:sz w:val="20"/>
          <w:szCs w:val="20"/>
        </w:rPr>
        <w:t>Biology &amp; Management of Alien Species 外来物种生物学与管理</w:t>
      </w:r>
    </w:p>
    <w:p>
      <w:pPr>
        <w:spacing w:line="360" w:lineRule="auto"/>
        <w:rPr>
          <w:rFonts w:cs="Times New Roman"/>
          <w:sz w:val="20"/>
          <w:szCs w:val="20"/>
        </w:rPr>
      </w:pPr>
      <w:r>
        <w:rPr>
          <w:rFonts w:cs="Times New Roman"/>
          <w:sz w:val="20"/>
          <w:szCs w:val="20"/>
          <w:u w:val="single"/>
        </w:rPr>
        <w:t xml:space="preserve">PS4006(5 credits) </w:t>
      </w:r>
      <w:r>
        <w:rPr>
          <w:rFonts w:cs="Times New Roman"/>
          <w:sz w:val="20"/>
          <w:szCs w:val="20"/>
        </w:rPr>
        <w:t>Genetic Manipulation of Plants 植物的遗传操作</w:t>
      </w:r>
    </w:p>
    <w:p>
      <w:pPr>
        <w:spacing w:line="360" w:lineRule="auto"/>
        <w:rPr>
          <w:rFonts w:cs="Times New Roman"/>
          <w:sz w:val="20"/>
          <w:szCs w:val="20"/>
        </w:rPr>
      </w:pPr>
      <w:r>
        <w:rPr>
          <w:rFonts w:cs="Times New Roman"/>
          <w:sz w:val="20"/>
          <w:szCs w:val="20"/>
          <w:u w:val="single"/>
        </w:rPr>
        <w:t>PS4021(5 credits)</w:t>
      </w:r>
      <w:r>
        <w:rPr>
          <w:rFonts w:cs="Times New Roman"/>
          <w:sz w:val="20"/>
          <w:szCs w:val="20"/>
        </w:rPr>
        <w:t xml:space="preserve"> Environmentally Protective Management of Plant Pests and Pathogens 植物病虫害的环境保护管理</w:t>
      </w:r>
    </w:p>
    <w:p>
      <w:pPr>
        <w:spacing w:line="360" w:lineRule="auto"/>
        <w:rPr>
          <w:rFonts w:cs="Times New Roman"/>
          <w:sz w:val="20"/>
          <w:szCs w:val="20"/>
        </w:rPr>
      </w:pPr>
      <w:r>
        <w:rPr>
          <w:rFonts w:cs="Times New Roman"/>
          <w:sz w:val="20"/>
          <w:szCs w:val="20"/>
          <w:u w:val="single"/>
        </w:rPr>
        <w:t xml:space="preserve">PS4024 (5 credits) </w:t>
      </w:r>
      <w:r>
        <w:rPr>
          <w:rFonts w:cs="Times New Roman"/>
          <w:sz w:val="20"/>
          <w:szCs w:val="20"/>
        </w:rPr>
        <w:t>Crop Physiology and Climate Change 作物生理学</w:t>
      </w:r>
      <w:r>
        <w:rPr>
          <w:rFonts w:hint="eastAsia" w:cs="Times New Roman"/>
          <w:sz w:val="20"/>
          <w:szCs w:val="20"/>
        </w:rPr>
        <w:t>与</w:t>
      </w:r>
      <w:r>
        <w:rPr>
          <w:rFonts w:cs="Times New Roman"/>
          <w:sz w:val="20"/>
          <w:szCs w:val="20"/>
        </w:rPr>
        <w:t>气候变化</w:t>
      </w:r>
    </w:p>
    <w:p>
      <w:pPr>
        <w:spacing w:line="360" w:lineRule="auto"/>
        <w:rPr>
          <w:rFonts w:cs="Times New Roman"/>
          <w:sz w:val="20"/>
          <w:szCs w:val="20"/>
        </w:rPr>
      </w:pPr>
      <w:r>
        <w:rPr>
          <w:rFonts w:cs="Times New Roman"/>
          <w:sz w:val="20"/>
          <w:szCs w:val="20"/>
          <w:u w:val="single"/>
        </w:rPr>
        <w:t>ZY4021(5 credits)</w:t>
      </w:r>
      <w:r>
        <w:rPr>
          <w:rFonts w:hint="eastAsia" w:cs="Times New Roman"/>
          <w:sz w:val="20"/>
          <w:szCs w:val="20"/>
        </w:rPr>
        <w:t xml:space="preserve"> </w:t>
      </w:r>
      <w:r>
        <w:rPr>
          <w:rFonts w:cs="Times New Roman"/>
          <w:sz w:val="20"/>
          <w:szCs w:val="20"/>
        </w:rPr>
        <w:t>Evolutionary Ecology 进化生态学</w:t>
      </w:r>
    </w:p>
    <w:p>
      <w:pPr>
        <w:spacing w:line="360" w:lineRule="auto"/>
        <w:rPr>
          <w:rFonts w:cs="Times New Roman"/>
          <w:sz w:val="20"/>
          <w:szCs w:val="20"/>
        </w:rPr>
      </w:pPr>
    </w:p>
    <w:p>
      <w:pPr>
        <w:spacing w:line="360" w:lineRule="auto"/>
        <w:rPr>
          <w:rFonts w:cs="Times New Roman"/>
          <w:b/>
          <w:sz w:val="20"/>
          <w:szCs w:val="20"/>
        </w:rPr>
      </w:pPr>
      <w:r>
        <w:rPr>
          <w:rFonts w:cs="Times New Roman"/>
          <w:b/>
          <w:sz w:val="20"/>
          <w:szCs w:val="20"/>
        </w:rPr>
        <w:t>Modules from the School of Microbiology</w:t>
      </w:r>
      <w:r>
        <w:rPr>
          <w:rFonts w:hint="eastAsia" w:ascii="Times New Roman" w:hAnsi="Times New Roman" w:cs="Times New Roman"/>
          <w:b/>
          <w:szCs w:val="21"/>
        </w:rPr>
        <w:t>微生物学院</w:t>
      </w:r>
      <w:r>
        <w:rPr>
          <w:rFonts w:cs="Times New Roman"/>
          <w:b/>
          <w:sz w:val="20"/>
          <w:szCs w:val="20"/>
        </w:rPr>
        <w:t>:</w:t>
      </w:r>
    </w:p>
    <w:p>
      <w:pPr>
        <w:spacing w:line="360" w:lineRule="auto"/>
        <w:rPr>
          <w:rFonts w:cs="Times New Roman"/>
          <w:sz w:val="20"/>
          <w:szCs w:val="20"/>
        </w:rPr>
      </w:pPr>
      <w:r>
        <w:rPr>
          <w:rFonts w:cs="Times New Roman"/>
          <w:sz w:val="20"/>
          <w:szCs w:val="20"/>
          <w:u w:val="single"/>
        </w:rPr>
        <w:t>MB2005 (5 credits)</w:t>
      </w:r>
      <w:r>
        <w:rPr>
          <w:rFonts w:cs="Times New Roman"/>
          <w:sz w:val="20"/>
          <w:szCs w:val="20"/>
        </w:rPr>
        <w:t xml:space="preserve"> Fundamentals of Microbiology基础微生物学</w:t>
      </w:r>
    </w:p>
    <w:p>
      <w:pPr>
        <w:spacing w:line="360" w:lineRule="auto"/>
        <w:rPr>
          <w:rFonts w:cs="Times New Roman"/>
          <w:sz w:val="20"/>
          <w:szCs w:val="20"/>
        </w:rPr>
      </w:pPr>
      <w:r>
        <w:rPr>
          <w:rFonts w:cs="Times New Roman"/>
          <w:sz w:val="20"/>
          <w:szCs w:val="20"/>
          <w:u w:val="single"/>
        </w:rPr>
        <w:t xml:space="preserve">MB2006 (5 credits) </w:t>
      </w:r>
      <w:r>
        <w:rPr>
          <w:rFonts w:cs="Times New Roman"/>
          <w:sz w:val="20"/>
          <w:szCs w:val="20"/>
        </w:rPr>
        <w:t>Principles of Microbiology 微生物原理</w:t>
      </w:r>
    </w:p>
    <w:p>
      <w:pPr>
        <w:spacing w:line="360" w:lineRule="auto"/>
        <w:rPr>
          <w:rFonts w:cs="Times New Roman"/>
          <w:sz w:val="20"/>
          <w:szCs w:val="20"/>
        </w:rPr>
      </w:pPr>
      <w:r>
        <w:rPr>
          <w:rFonts w:cs="Times New Roman"/>
          <w:sz w:val="20"/>
          <w:szCs w:val="20"/>
          <w:u w:val="single"/>
        </w:rPr>
        <w:t>MB3005(5 credits)</w:t>
      </w:r>
      <w:r>
        <w:rPr>
          <w:rFonts w:cs="Times New Roman"/>
          <w:sz w:val="20"/>
          <w:szCs w:val="20"/>
        </w:rPr>
        <w:t xml:space="preserve"> Environmental Microbial Genomics: the role and ecology of microbes in the environment环境微生物基因组学：微生物在环境中的</w:t>
      </w:r>
      <w:r>
        <w:rPr>
          <w:rFonts w:hint="eastAsia" w:cs="Times New Roman"/>
          <w:sz w:val="20"/>
          <w:szCs w:val="20"/>
        </w:rPr>
        <w:t>生态学</w:t>
      </w:r>
      <w:r>
        <w:rPr>
          <w:rFonts w:cs="Times New Roman"/>
          <w:sz w:val="20"/>
          <w:szCs w:val="20"/>
        </w:rPr>
        <w:t>作用</w:t>
      </w:r>
    </w:p>
    <w:p>
      <w:pPr>
        <w:spacing w:line="360" w:lineRule="auto"/>
        <w:rPr>
          <w:rFonts w:cs="Times New Roman"/>
          <w:sz w:val="20"/>
          <w:szCs w:val="20"/>
        </w:rPr>
      </w:pPr>
      <w:r>
        <w:rPr>
          <w:rFonts w:cs="Times New Roman"/>
          <w:sz w:val="20"/>
          <w:szCs w:val="20"/>
          <w:u w:val="single"/>
        </w:rPr>
        <w:t xml:space="preserve">MB3012 (5 credits) </w:t>
      </w:r>
      <w:r>
        <w:rPr>
          <w:rFonts w:cs="Times New Roman"/>
          <w:sz w:val="20"/>
          <w:szCs w:val="20"/>
        </w:rPr>
        <w:t>Transmission and Epidemiology of Infectious Diseases 传染病和流行病学</w:t>
      </w:r>
    </w:p>
    <w:p>
      <w:pPr>
        <w:spacing w:line="360" w:lineRule="auto"/>
        <w:rPr>
          <w:rFonts w:cs="Times New Roman"/>
          <w:sz w:val="20"/>
          <w:szCs w:val="20"/>
        </w:rPr>
      </w:pPr>
      <w:r>
        <w:rPr>
          <w:rFonts w:cs="Times New Roman"/>
          <w:sz w:val="20"/>
          <w:szCs w:val="20"/>
          <w:u w:val="single"/>
        </w:rPr>
        <w:t>MB3017(5</w:t>
      </w:r>
      <w:r>
        <w:rPr>
          <w:rFonts w:hint="eastAsia" w:cs="Times New Roman"/>
          <w:sz w:val="20"/>
          <w:szCs w:val="20"/>
          <w:u w:val="single"/>
        </w:rPr>
        <w:t xml:space="preserve"> </w:t>
      </w:r>
      <w:r>
        <w:rPr>
          <w:rFonts w:cs="Times New Roman"/>
          <w:sz w:val="20"/>
          <w:szCs w:val="20"/>
          <w:u w:val="single"/>
        </w:rPr>
        <w:t>credits)</w:t>
      </w:r>
      <w:r>
        <w:rPr>
          <w:rFonts w:cs="Times New Roman"/>
          <w:sz w:val="20"/>
          <w:szCs w:val="20"/>
        </w:rPr>
        <w:t>Environmental Systems Microbiology: Themes in microbe-host interactions环境系统微生物学：微生物 - 宿主相互作用</w:t>
      </w:r>
    </w:p>
    <w:p>
      <w:pPr>
        <w:spacing w:line="360" w:lineRule="auto"/>
        <w:rPr>
          <w:rFonts w:cs="Times New Roman"/>
          <w:sz w:val="20"/>
          <w:szCs w:val="20"/>
          <w:u w:val="single"/>
        </w:rPr>
      </w:pPr>
      <w:r>
        <w:rPr>
          <w:rFonts w:hint="eastAsia" w:cs="Times New Roman"/>
          <w:sz w:val="20"/>
          <w:szCs w:val="20"/>
          <w:u w:val="single"/>
        </w:rPr>
        <w:t>MB4029</w:t>
      </w:r>
      <w:r>
        <w:rPr>
          <w:rFonts w:cs="Times New Roman"/>
          <w:sz w:val="20"/>
          <w:szCs w:val="20"/>
          <w:u w:val="single"/>
        </w:rPr>
        <w:t>(5</w:t>
      </w:r>
      <w:r>
        <w:rPr>
          <w:rFonts w:hint="eastAsia" w:cs="Times New Roman"/>
          <w:sz w:val="20"/>
          <w:szCs w:val="20"/>
          <w:u w:val="single"/>
        </w:rPr>
        <w:t xml:space="preserve"> </w:t>
      </w:r>
      <w:r>
        <w:rPr>
          <w:rFonts w:cs="Times New Roman"/>
          <w:sz w:val="20"/>
          <w:szCs w:val="20"/>
          <w:u w:val="single"/>
        </w:rPr>
        <w:t>credits</w:t>
      </w:r>
      <w:r>
        <w:rPr>
          <w:rFonts w:hint="eastAsia" w:cs="Times New Roman"/>
          <w:sz w:val="20"/>
          <w:szCs w:val="20"/>
          <w:u w:val="single"/>
        </w:rPr>
        <w:t xml:space="preserve">) </w:t>
      </w:r>
      <w:r>
        <w:rPr>
          <w:rFonts w:hint="eastAsia" w:cs="Times New Roman"/>
          <w:sz w:val="20"/>
          <w:szCs w:val="20"/>
        </w:rPr>
        <w:t>Microbial diversity and molecular ecology 微生物多样性及分子生态学</w:t>
      </w:r>
    </w:p>
    <w:p>
      <w:pPr>
        <w:spacing w:line="360" w:lineRule="auto"/>
        <w:rPr>
          <w:rFonts w:cs="Times New Roman"/>
          <w:sz w:val="20"/>
          <w:szCs w:val="20"/>
        </w:rPr>
      </w:pPr>
    </w:p>
    <w:p>
      <w:pPr>
        <w:spacing w:line="360" w:lineRule="auto"/>
        <w:rPr>
          <w:rFonts w:cs="Times New Roman"/>
          <w:sz w:val="20"/>
          <w:szCs w:val="20"/>
        </w:rPr>
      </w:pPr>
    </w:p>
    <w:p>
      <w:pPr>
        <w:spacing w:line="360" w:lineRule="auto"/>
        <w:rPr>
          <w:rFonts w:cs="Times New Roman"/>
          <w:b/>
          <w:sz w:val="20"/>
          <w:szCs w:val="20"/>
        </w:rPr>
      </w:pPr>
      <w:r>
        <w:rPr>
          <w:rFonts w:cs="Times New Roman"/>
          <w:b/>
          <w:sz w:val="20"/>
          <w:szCs w:val="20"/>
        </w:rPr>
        <w:t>Modules from the School of Chemistry</w:t>
      </w:r>
      <w:r>
        <w:rPr>
          <w:rFonts w:hint="eastAsia" w:cs="Times New Roman"/>
          <w:b/>
          <w:sz w:val="20"/>
          <w:szCs w:val="20"/>
        </w:rPr>
        <w:t xml:space="preserve"> 化学学院</w:t>
      </w:r>
      <w:r>
        <w:rPr>
          <w:rFonts w:cs="Times New Roman"/>
          <w:b/>
          <w:sz w:val="20"/>
          <w:szCs w:val="20"/>
        </w:rPr>
        <w:t>:</w:t>
      </w:r>
    </w:p>
    <w:p>
      <w:pPr>
        <w:spacing w:line="360" w:lineRule="auto"/>
        <w:rPr>
          <w:rFonts w:cs="Times New Roman"/>
          <w:sz w:val="20"/>
          <w:szCs w:val="20"/>
        </w:rPr>
      </w:pPr>
      <w:r>
        <w:rPr>
          <w:rFonts w:cs="Times New Roman"/>
          <w:sz w:val="20"/>
          <w:szCs w:val="20"/>
          <w:u w:val="single"/>
        </w:rPr>
        <w:t>CM1003 (10 credits)</w:t>
      </w:r>
      <w:r>
        <w:rPr>
          <w:rFonts w:cs="Times New Roman"/>
          <w:sz w:val="20"/>
          <w:szCs w:val="20"/>
        </w:rPr>
        <w:t>Introductory Chemistry for Environmental Scientists  环境化学导论</w:t>
      </w:r>
    </w:p>
    <w:p>
      <w:pPr>
        <w:spacing w:line="360" w:lineRule="auto"/>
        <w:rPr>
          <w:rFonts w:cs="Times New Roman"/>
          <w:sz w:val="20"/>
          <w:szCs w:val="20"/>
        </w:rPr>
      </w:pPr>
      <w:r>
        <w:rPr>
          <w:rFonts w:cs="Times New Roman"/>
          <w:sz w:val="20"/>
          <w:szCs w:val="20"/>
          <w:u w:val="single"/>
        </w:rPr>
        <w:t>CM2101 (5 credits)</w:t>
      </w:r>
      <w:r>
        <w:rPr>
          <w:rFonts w:cs="Times New Roman"/>
          <w:sz w:val="20"/>
          <w:szCs w:val="20"/>
        </w:rPr>
        <w:t xml:space="preserve"> Introductory Organic Chemistry for Environmental Scientists 环境有机化学</w:t>
      </w:r>
    </w:p>
    <w:p>
      <w:pPr>
        <w:spacing w:line="360" w:lineRule="auto"/>
        <w:rPr>
          <w:rFonts w:cs="Times New Roman"/>
          <w:sz w:val="20"/>
          <w:szCs w:val="20"/>
        </w:rPr>
      </w:pPr>
      <w:r>
        <w:rPr>
          <w:rFonts w:cs="Times New Roman"/>
          <w:sz w:val="20"/>
          <w:szCs w:val="20"/>
          <w:u w:val="single"/>
        </w:rPr>
        <w:t>CM3024 (10 credits)</w:t>
      </w:r>
      <w:r>
        <w:rPr>
          <w:rFonts w:cs="Times New Roman"/>
          <w:sz w:val="20"/>
          <w:szCs w:val="20"/>
        </w:rPr>
        <w:t xml:space="preserve"> Analytical Chemistry分析化学</w:t>
      </w:r>
    </w:p>
    <w:p>
      <w:pPr>
        <w:spacing w:line="360" w:lineRule="auto"/>
        <w:rPr>
          <w:rFonts w:cs="Times New Roman"/>
          <w:sz w:val="20"/>
          <w:szCs w:val="20"/>
        </w:rPr>
      </w:pPr>
      <w:r>
        <w:rPr>
          <w:rFonts w:cs="Times New Roman"/>
          <w:sz w:val="20"/>
          <w:szCs w:val="20"/>
          <w:u w:val="single"/>
        </w:rPr>
        <w:t>CM3104(5 credits)</w:t>
      </w:r>
      <w:r>
        <w:rPr>
          <w:rFonts w:cs="Times New Roman"/>
          <w:sz w:val="20"/>
          <w:szCs w:val="20"/>
        </w:rPr>
        <w:t xml:space="preserve"> Environmental Chemistry and Analysis 环境化学与分析</w:t>
      </w:r>
    </w:p>
    <w:p>
      <w:pPr>
        <w:spacing w:line="360" w:lineRule="auto"/>
        <w:rPr>
          <w:rFonts w:cs="Times New Roman"/>
          <w:sz w:val="20"/>
          <w:szCs w:val="20"/>
        </w:rPr>
      </w:pPr>
      <w:r>
        <w:rPr>
          <w:rFonts w:cs="Times New Roman"/>
          <w:sz w:val="20"/>
          <w:szCs w:val="20"/>
          <w:u w:val="single"/>
        </w:rPr>
        <w:t>CM4026 (5 credits)</w:t>
      </w:r>
      <w:r>
        <w:rPr>
          <w:rFonts w:cs="Times New Roman"/>
          <w:sz w:val="20"/>
          <w:szCs w:val="20"/>
        </w:rPr>
        <w:t xml:space="preserve"> Advanced Analytical Chemistry Part 1高级分析化学1</w:t>
      </w:r>
    </w:p>
    <w:p>
      <w:pPr>
        <w:spacing w:line="360" w:lineRule="auto"/>
        <w:rPr>
          <w:rFonts w:cs="Times New Roman"/>
          <w:sz w:val="20"/>
          <w:szCs w:val="20"/>
        </w:rPr>
      </w:pPr>
      <w:r>
        <w:rPr>
          <w:rFonts w:cs="Times New Roman"/>
          <w:sz w:val="20"/>
          <w:szCs w:val="20"/>
          <w:u w:val="single"/>
        </w:rPr>
        <w:t>CM4027 (5 credits)</w:t>
      </w:r>
      <w:r>
        <w:rPr>
          <w:rFonts w:cs="Times New Roman"/>
          <w:sz w:val="20"/>
          <w:szCs w:val="20"/>
        </w:rPr>
        <w:t xml:space="preserve"> Advanced Analytical Chemistry Part 2高级分析化学2</w:t>
      </w:r>
    </w:p>
    <w:p>
      <w:pPr>
        <w:spacing w:line="360" w:lineRule="auto"/>
        <w:rPr>
          <w:rFonts w:cs="Times New Roman"/>
          <w:sz w:val="20"/>
          <w:szCs w:val="20"/>
        </w:rPr>
      </w:pPr>
      <w:r>
        <w:rPr>
          <w:rFonts w:cs="Times New Roman"/>
          <w:sz w:val="20"/>
          <w:szCs w:val="20"/>
          <w:u w:val="single"/>
        </w:rPr>
        <w:t xml:space="preserve">CM4112 (5 credits) </w:t>
      </w:r>
      <w:r>
        <w:rPr>
          <w:rFonts w:cs="Times New Roman"/>
          <w:sz w:val="20"/>
          <w:szCs w:val="20"/>
        </w:rPr>
        <w:t>Atmospheric Chemistry and Air Pollution 大气化学和空气污染</w:t>
      </w:r>
    </w:p>
    <w:p>
      <w:pPr>
        <w:spacing w:line="360" w:lineRule="auto"/>
        <w:rPr>
          <w:rFonts w:cs="Times New Roman"/>
          <w:b/>
          <w:sz w:val="20"/>
          <w:szCs w:val="20"/>
        </w:rPr>
      </w:pPr>
      <w:r>
        <w:rPr>
          <w:rFonts w:cs="Times New Roman"/>
          <w:b/>
          <w:sz w:val="20"/>
          <w:szCs w:val="20"/>
        </w:rPr>
        <w:t>Modules form the School of Engineering</w:t>
      </w:r>
      <w:r>
        <w:rPr>
          <w:rFonts w:hint="eastAsia" w:ascii="Times New Roman" w:hAnsi="Times New Roman" w:cs="Times New Roman"/>
          <w:b/>
          <w:szCs w:val="21"/>
        </w:rPr>
        <w:t>工程学院</w:t>
      </w:r>
      <w:r>
        <w:rPr>
          <w:rFonts w:cs="Times New Roman"/>
          <w:b/>
          <w:sz w:val="20"/>
          <w:szCs w:val="20"/>
        </w:rPr>
        <w:t>:</w:t>
      </w:r>
    </w:p>
    <w:p>
      <w:pPr>
        <w:spacing w:line="360" w:lineRule="auto"/>
        <w:rPr>
          <w:rFonts w:cs="Times New Roman"/>
          <w:sz w:val="20"/>
          <w:szCs w:val="20"/>
        </w:rPr>
      </w:pPr>
      <w:r>
        <w:rPr>
          <w:rFonts w:cs="Times New Roman"/>
          <w:sz w:val="20"/>
          <w:szCs w:val="20"/>
          <w:u w:val="single"/>
        </w:rPr>
        <w:t>CE3009 (5 credits)</w:t>
      </w:r>
      <w:r>
        <w:rPr>
          <w:rFonts w:cs="Times New Roman"/>
          <w:sz w:val="20"/>
          <w:szCs w:val="20"/>
        </w:rPr>
        <w:t xml:space="preserve"> Environmental Engineering - Wet 环境工程 - 湿地</w:t>
      </w:r>
    </w:p>
    <w:p>
      <w:pPr>
        <w:spacing w:line="360" w:lineRule="auto"/>
        <w:rPr>
          <w:rFonts w:cs="Times New Roman"/>
          <w:sz w:val="20"/>
          <w:szCs w:val="20"/>
        </w:rPr>
      </w:pPr>
      <w:r>
        <w:rPr>
          <w:rFonts w:cs="Times New Roman"/>
          <w:sz w:val="20"/>
          <w:szCs w:val="20"/>
          <w:u w:val="single"/>
        </w:rPr>
        <w:t>CE4007 (5 credits)</w:t>
      </w:r>
      <w:r>
        <w:rPr>
          <w:rFonts w:cs="Times New Roman"/>
          <w:sz w:val="20"/>
          <w:szCs w:val="20"/>
        </w:rPr>
        <w:t xml:space="preserve"> Geotechnical Engineering  岩土工程</w:t>
      </w:r>
    </w:p>
    <w:p>
      <w:pPr>
        <w:spacing w:line="360" w:lineRule="auto"/>
        <w:rPr>
          <w:rFonts w:cs="Times New Roman"/>
          <w:sz w:val="20"/>
          <w:szCs w:val="20"/>
        </w:rPr>
      </w:pPr>
      <w:r>
        <w:rPr>
          <w:rFonts w:cs="Times New Roman"/>
          <w:sz w:val="20"/>
          <w:szCs w:val="20"/>
          <w:u w:val="single"/>
        </w:rPr>
        <w:t>CE4010 (5 credits)</w:t>
      </w:r>
      <w:r>
        <w:rPr>
          <w:rFonts w:cs="Times New Roman"/>
          <w:sz w:val="20"/>
          <w:szCs w:val="20"/>
        </w:rPr>
        <w:t xml:space="preserve"> Water and Wastewater Treatment 水</w:t>
      </w:r>
      <w:r>
        <w:rPr>
          <w:rFonts w:hint="eastAsia" w:cs="Times New Roman"/>
          <w:sz w:val="20"/>
          <w:szCs w:val="20"/>
        </w:rPr>
        <w:t>处理</w:t>
      </w:r>
      <w:r>
        <w:rPr>
          <w:rFonts w:cs="Times New Roman"/>
          <w:sz w:val="20"/>
          <w:szCs w:val="20"/>
        </w:rPr>
        <w:t>和废水处理</w:t>
      </w:r>
    </w:p>
    <w:p>
      <w:pPr>
        <w:spacing w:line="360" w:lineRule="auto"/>
        <w:rPr>
          <w:rFonts w:cs="Times New Roman"/>
          <w:sz w:val="20"/>
          <w:szCs w:val="20"/>
        </w:rPr>
      </w:pPr>
      <w:r>
        <w:rPr>
          <w:rFonts w:cs="Times New Roman"/>
          <w:sz w:val="20"/>
          <w:szCs w:val="20"/>
          <w:u w:val="single"/>
        </w:rPr>
        <w:t xml:space="preserve">CE4015 (5 credits) </w:t>
      </w:r>
      <w:r>
        <w:rPr>
          <w:rFonts w:cs="Times New Roman"/>
          <w:sz w:val="20"/>
          <w:szCs w:val="20"/>
        </w:rPr>
        <w:t xml:space="preserve">Environmental Hydraulics </w:t>
      </w:r>
      <w:r>
        <w:rPr>
          <w:rFonts w:hint="eastAsia" w:cs="Times New Roman"/>
          <w:sz w:val="20"/>
          <w:szCs w:val="20"/>
        </w:rPr>
        <w:t>环境水力学</w:t>
      </w:r>
    </w:p>
    <w:p>
      <w:pPr>
        <w:spacing w:line="360" w:lineRule="auto"/>
        <w:rPr>
          <w:rFonts w:cs="Times New Roman"/>
          <w:sz w:val="20"/>
          <w:szCs w:val="20"/>
        </w:rPr>
      </w:pPr>
      <w:r>
        <w:rPr>
          <w:rFonts w:cs="Times New Roman"/>
          <w:sz w:val="20"/>
          <w:szCs w:val="20"/>
          <w:u w:val="single"/>
        </w:rPr>
        <w:t>CE4020 (5 credits)</w:t>
      </w:r>
      <w:r>
        <w:rPr>
          <w:rFonts w:cs="Times New Roman"/>
          <w:sz w:val="20"/>
          <w:szCs w:val="20"/>
        </w:rPr>
        <w:t xml:space="preserve"> Environmental Hydrodynamics </w:t>
      </w:r>
      <w:r>
        <w:rPr>
          <w:rFonts w:hint="eastAsia" w:cs="Times New Roman"/>
          <w:sz w:val="20"/>
          <w:szCs w:val="20"/>
        </w:rPr>
        <w:t>环境流体力学</w:t>
      </w:r>
    </w:p>
    <w:p>
      <w:pPr>
        <w:rPr>
          <w:rFonts w:cs="Times New Roman"/>
          <w:sz w:val="20"/>
          <w:szCs w:val="20"/>
        </w:rPr>
      </w:pPr>
    </w:p>
    <w:p>
      <w:pPr>
        <w:spacing w:line="360" w:lineRule="auto"/>
        <w:rPr>
          <w:rFonts w:cs="Times New Roman"/>
          <w:sz w:val="20"/>
          <w:szCs w:val="20"/>
        </w:rPr>
      </w:pPr>
      <w:r>
        <w:rPr>
          <w:rFonts w:cs="Times New Roman"/>
          <w:sz w:val="20"/>
          <w:szCs w:val="20"/>
        </w:rPr>
        <w:t>更多专业信息，请见：</w:t>
      </w:r>
      <w:r>
        <w:fldChar w:fldCharType="begin"/>
      </w:r>
      <w:r>
        <w:instrText xml:space="preserve"> HYPERLINK "http://www.ucc.ie/calendar/science/sci023.html" </w:instrText>
      </w:r>
      <w:r>
        <w:fldChar w:fldCharType="separate"/>
      </w:r>
      <w:r>
        <w:rPr>
          <w:rStyle w:val="15"/>
          <w:rFonts w:cs="Times New Roman"/>
          <w:sz w:val="20"/>
          <w:szCs w:val="20"/>
        </w:rPr>
        <w:t>http://www.ucc.ie/calendar/science/sci023.html</w:t>
      </w:r>
      <w:r>
        <w:rPr>
          <w:rStyle w:val="15"/>
          <w:rFonts w:cs="Times New Roman"/>
          <w:sz w:val="20"/>
          <w:szCs w:val="20"/>
        </w:rPr>
        <w:fldChar w:fldCharType="end"/>
      </w:r>
    </w:p>
    <w:p>
      <w:pPr>
        <w:spacing w:line="360" w:lineRule="auto"/>
        <w:rPr>
          <w:rFonts w:cs="Times New Roman"/>
          <w:sz w:val="20"/>
          <w:szCs w:val="20"/>
        </w:rPr>
      </w:pPr>
      <w:r>
        <w:rPr>
          <w:rFonts w:cs="Times New Roman"/>
          <w:sz w:val="20"/>
          <w:szCs w:val="20"/>
        </w:rPr>
        <w:t xml:space="preserve">必修课、选修课课程描述，请见： </w:t>
      </w:r>
      <w:r>
        <w:fldChar w:fldCharType="begin"/>
      </w:r>
      <w:r>
        <w:instrText xml:space="preserve"> HYPERLINK "http://www.ucc.ie/modules/" </w:instrText>
      </w:r>
      <w:r>
        <w:fldChar w:fldCharType="separate"/>
      </w:r>
      <w:r>
        <w:rPr>
          <w:rStyle w:val="15"/>
          <w:rFonts w:ascii="Times New Roman" w:hAnsi="Times New Roman" w:cs="Times New Roman"/>
          <w:szCs w:val="21"/>
        </w:rPr>
        <w:t>http://www.ucc.ie/modules/</w:t>
      </w:r>
      <w:r>
        <w:rPr>
          <w:rStyle w:val="15"/>
          <w:rFonts w:ascii="Times New Roman" w:hAnsi="Times New Roman" w:cs="Times New Roman"/>
          <w:szCs w:val="21"/>
        </w:rPr>
        <w:fldChar w:fldCharType="end"/>
      </w:r>
    </w:p>
    <w:p>
      <w:pPr>
        <w:rPr>
          <w:rFonts w:cs="Times New Roman"/>
          <w:sz w:val="20"/>
          <w:szCs w:val="20"/>
        </w:rPr>
      </w:pPr>
    </w:p>
    <w:p>
      <w:pPr>
        <w:pStyle w:val="2"/>
      </w:pPr>
      <w:bookmarkStart w:id="42" w:name="_Toc479152616"/>
      <w:r>
        <w:rPr>
          <w:rFonts w:hint="eastAsia"/>
        </w:rPr>
        <w:t>三、</w:t>
      </w:r>
      <w:r>
        <w:t>访问学生项目</w:t>
      </w:r>
      <w:r>
        <w:rPr>
          <w:rFonts w:hint="eastAsia"/>
        </w:rPr>
        <w:t xml:space="preserve"> VISITING PROGRAMME</w:t>
      </w:r>
      <w:bookmarkEnd w:id="40"/>
      <w:bookmarkEnd w:id="42"/>
    </w:p>
    <w:p>
      <w:pPr>
        <w:pStyle w:val="24"/>
        <w:numPr>
          <w:ilvl w:val="0"/>
          <w:numId w:val="6"/>
        </w:numPr>
        <w:ind w:firstLineChars="0"/>
        <w:outlineLvl w:val="1"/>
        <w:rPr>
          <w:b/>
          <w:sz w:val="24"/>
          <w:szCs w:val="24"/>
        </w:rPr>
      </w:pPr>
      <w:bookmarkStart w:id="43" w:name="_Toc479152617"/>
      <w:r>
        <w:rPr>
          <w:rFonts w:cs="Times New Roman"/>
          <w:b/>
          <w:sz w:val="24"/>
          <w:szCs w:val="24"/>
        </w:rPr>
        <w:t>入学要求</w:t>
      </w:r>
      <w:r>
        <w:rPr>
          <w:rFonts w:hint="eastAsia" w:cs="Times New Roman"/>
          <w:b/>
          <w:sz w:val="24"/>
          <w:szCs w:val="24"/>
        </w:rPr>
        <w:t xml:space="preserve"> ENTRY REQUIREMENT</w:t>
      </w:r>
      <w:r>
        <w:rPr>
          <w:rFonts w:cs="Times New Roman"/>
          <w:b/>
          <w:sz w:val="24"/>
          <w:szCs w:val="24"/>
        </w:rPr>
        <w:t>：</w:t>
      </w:r>
      <w:bookmarkEnd w:id="43"/>
    </w:p>
    <w:p>
      <w:pPr>
        <w:pStyle w:val="24"/>
        <w:ind w:left="360" w:firstLine="0" w:firstLineChars="0"/>
        <w:rPr>
          <w:b/>
          <w:sz w:val="24"/>
          <w:szCs w:val="24"/>
        </w:rPr>
      </w:pPr>
    </w:p>
    <w:p>
      <w:pPr>
        <w:pStyle w:val="19"/>
        <w:numPr>
          <w:ilvl w:val="0"/>
          <w:numId w:val="7"/>
        </w:numPr>
        <w:rPr>
          <w:rFonts w:cs="Times New Roman" w:asciiTheme="minorHAnsi"/>
          <w:sz w:val="20"/>
          <w:szCs w:val="20"/>
        </w:rPr>
      </w:pPr>
      <w:r>
        <w:rPr>
          <w:rFonts w:hint="eastAsia" w:cs="Times New Roman" w:asciiTheme="minorHAnsi"/>
          <w:sz w:val="20"/>
          <w:szCs w:val="20"/>
        </w:rPr>
        <w:t>本校</w:t>
      </w:r>
      <w:r>
        <w:rPr>
          <w:rFonts w:cs="Times New Roman" w:asciiTheme="minorHAnsi"/>
          <w:sz w:val="20"/>
          <w:szCs w:val="20"/>
        </w:rPr>
        <w:t>大学成绩绩点（GPA）达到3.0以上；或成绩绩点（GPA）2.8</w:t>
      </w:r>
      <w:r>
        <w:rPr>
          <w:rFonts w:hint="eastAsia" w:cs="Times New Roman" w:asciiTheme="minorHAnsi"/>
          <w:sz w:val="20"/>
          <w:szCs w:val="20"/>
        </w:rPr>
        <w:t>-3.0</w:t>
      </w:r>
      <w:r>
        <w:rPr>
          <w:rFonts w:cs="Times New Roman" w:asciiTheme="minorHAnsi"/>
          <w:sz w:val="20"/>
          <w:szCs w:val="20"/>
        </w:rPr>
        <w:t>，</w:t>
      </w:r>
      <w:r>
        <w:rPr>
          <w:rFonts w:hint="eastAsia" w:cs="Times New Roman" w:asciiTheme="minorHAnsi"/>
          <w:sz w:val="20"/>
          <w:szCs w:val="20"/>
        </w:rPr>
        <w:t>视学生具体情况审核；</w:t>
      </w:r>
    </w:p>
    <w:p>
      <w:pPr>
        <w:pStyle w:val="19"/>
        <w:ind w:left="420"/>
        <w:rPr>
          <w:rFonts w:cs="Times New Roman" w:asciiTheme="minorHAnsi"/>
          <w:sz w:val="20"/>
          <w:szCs w:val="20"/>
        </w:rPr>
      </w:pPr>
      <w:r>
        <w:rPr>
          <w:rFonts w:cs="Times New Roman" w:asciiTheme="minorHAnsi"/>
          <w:sz w:val="20"/>
          <w:szCs w:val="20"/>
        </w:rPr>
        <w:t>The minimum GPA required is normally 3.0 or above. However, applications between 2.8 and 3.0 will be considered in exceptional circumstances</w:t>
      </w:r>
      <w:r>
        <w:rPr>
          <w:rFonts w:hint="eastAsia" w:cs="Times New Roman" w:asciiTheme="minorHAnsi"/>
          <w:sz w:val="20"/>
          <w:szCs w:val="20"/>
        </w:rPr>
        <w:t>；</w:t>
      </w:r>
    </w:p>
    <w:p>
      <w:pPr>
        <w:pStyle w:val="19"/>
        <w:numPr>
          <w:ilvl w:val="0"/>
          <w:numId w:val="7"/>
        </w:numPr>
        <w:rPr>
          <w:rFonts w:asciiTheme="minorHAnsi"/>
          <w:sz w:val="20"/>
          <w:szCs w:val="20"/>
        </w:rPr>
      </w:pPr>
      <w:r>
        <w:rPr>
          <w:rFonts w:cs="Times New Roman" w:asciiTheme="minorHAnsi"/>
          <w:sz w:val="20"/>
          <w:szCs w:val="20"/>
        </w:rPr>
        <w:t>雅思6.0（单科不低于5.5）；或托福79-80分,；或CET6 500分以上。</w:t>
      </w:r>
    </w:p>
    <w:p>
      <w:pPr>
        <w:pStyle w:val="19"/>
        <w:ind w:left="420"/>
        <w:rPr>
          <w:rFonts w:cs="Times New Roman" w:asciiTheme="minorHAnsi"/>
          <w:sz w:val="20"/>
          <w:szCs w:val="20"/>
        </w:rPr>
      </w:pPr>
      <w:r>
        <w:rPr>
          <w:rFonts w:cs="Times New Roman" w:asciiTheme="minorHAnsi"/>
          <w:sz w:val="20"/>
          <w:szCs w:val="20"/>
        </w:rPr>
        <w:t>IELTS</w:t>
      </w:r>
      <w:r>
        <w:rPr>
          <w:rFonts w:hint="eastAsia" w:cs="Times New Roman" w:asciiTheme="minorHAnsi"/>
          <w:sz w:val="20"/>
          <w:szCs w:val="20"/>
        </w:rPr>
        <w:t xml:space="preserve"> </w:t>
      </w:r>
      <w:r>
        <w:rPr>
          <w:rFonts w:cs="Times New Roman" w:asciiTheme="minorHAnsi"/>
          <w:sz w:val="20"/>
          <w:szCs w:val="20"/>
        </w:rPr>
        <w:t>6.0 (with no individual section lower than 5.5)</w:t>
      </w:r>
      <w:r>
        <w:rPr>
          <w:rFonts w:hint="eastAsia" w:cs="Times New Roman" w:asciiTheme="minorHAnsi"/>
          <w:sz w:val="20"/>
          <w:szCs w:val="20"/>
        </w:rPr>
        <w:t xml:space="preserve">; </w:t>
      </w:r>
      <w:r>
        <w:rPr>
          <w:rFonts w:cs="Times New Roman" w:asciiTheme="minorHAnsi"/>
          <w:sz w:val="20"/>
          <w:szCs w:val="20"/>
        </w:rPr>
        <w:t>TOEFL iBT</w:t>
      </w:r>
      <w:r>
        <w:rPr>
          <w:rFonts w:hint="eastAsia" w:cs="Times New Roman" w:asciiTheme="minorHAnsi"/>
          <w:sz w:val="20"/>
          <w:szCs w:val="20"/>
        </w:rPr>
        <w:t xml:space="preserve"> </w:t>
      </w:r>
      <w:r>
        <w:rPr>
          <w:rFonts w:cs="Times New Roman" w:asciiTheme="minorHAnsi"/>
          <w:sz w:val="20"/>
          <w:szCs w:val="20"/>
        </w:rPr>
        <w:t>79-80</w:t>
      </w:r>
      <w:r>
        <w:rPr>
          <w:rFonts w:hint="eastAsia" w:cs="Times New Roman" w:asciiTheme="minorHAnsi"/>
          <w:sz w:val="20"/>
          <w:szCs w:val="20"/>
        </w:rPr>
        <w:t xml:space="preserve">; </w:t>
      </w:r>
      <w:r>
        <w:rPr>
          <w:rFonts w:cs="Times New Roman" w:asciiTheme="minorHAnsi"/>
          <w:sz w:val="20"/>
          <w:szCs w:val="20"/>
        </w:rPr>
        <w:t>CET6 500 or over</w:t>
      </w:r>
      <w:r>
        <w:rPr>
          <w:rFonts w:hint="eastAsia" w:cs="Times New Roman" w:asciiTheme="minorHAnsi"/>
          <w:sz w:val="20"/>
          <w:szCs w:val="20"/>
        </w:rPr>
        <w:t>.</w:t>
      </w:r>
    </w:p>
    <w:p>
      <w:pPr>
        <w:pStyle w:val="19"/>
        <w:ind w:left="420"/>
        <w:rPr>
          <w:rFonts w:cs="Times New Roman" w:asciiTheme="minorHAnsi"/>
          <w:sz w:val="20"/>
          <w:szCs w:val="20"/>
        </w:rPr>
      </w:pPr>
    </w:p>
    <w:p>
      <w:pPr>
        <w:pStyle w:val="19"/>
        <w:rPr>
          <w:rFonts w:cs="Times New Roman" w:asciiTheme="minorHAnsi"/>
          <w:sz w:val="21"/>
          <w:szCs w:val="21"/>
        </w:rPr>
      </w:pPr>
    </w:p>
    <w:p>
      <w:pPr>
        <w:pStyle w:val="19"/>
        <w:numPr>
          <w:ilvl w:val="0"/>
          <w:numId w:val="6"/>
        </w:numPr>
        <w:outlineLvl w:val="1"/>
        <w:rPr>
          <w:rFonts w:cs="Times New Roman" w:asciiTheme="minorHAnsi"/>
          <w:b/>
        </w:rPr>
      </w:pPr>
      <w:bookmarkStart w:id="44" w:name="_Toc479152618"/>
      <w:r>
        <w:rPr>
          <w:rFonts w:hint="eastAsia" w:cs="Times New Roman" w:asciiTheme="minorHAnsi"/>
          <w:b/>
        </w:rPr>
        <w:t>课程设置CURRICULUM SETTING</w:t>
      </w:r>
      <w:r>
        <w:rPr>
          <w:rFonts w:cs="Times New Roman" w:asciiTheme="minorHAnsi"/>
          <w:b/>
        </w:rPr>
        <w:t>：</w:t>
      </w:r>
      <w:bookmarkEnd w:id="44"/>
    </w:p>
    <w:p>
      <w:pPr>
        <w:rPr>
          <w:szCs w:val="21"/>
        </w:rPr>
      </w:pPr>
    </w:p>
    <w:p>
      <w:pPr>
        <w:rPr>
          <w:szCs w:val="21"/>
        </w:rPr>
      </w:pPr>
      <w:r>
        <w:rPr>
          <w:rFonts w:hint="eastAsia"/>
          <w:szCs w:val="21"/>
        </w:rPr>
        <w:t>一学年的访问学生需在访学期间修满60学分。 学生将于秋季入学，秋季学期需要完成30学分对应的课时，春季学期需要完成30学分对应的课时。</w:t>
      </w:r>
    </w:p>
    <w:p>
      <w:pPr>
        <w:rPr>
          <w:szCs w:val="21"/>
        </w:rPr>
      </w:pPr>
      <w:r>
        <w:rPr>
          <w:rFonts w:hint="eastAsia"/>
          <w:szCs w:val="21"/>
        </w:rPr>
        <w:t>V</w:t>
      </w:r>
      <w:r>
        <w:rPr>
          <w:szCs w:val="21"/>
        </w:rPr>
        <w:t>isiting student studying at UCC for a full academic year with full assessment of courses taken may expect to take modules to the value of 60 UCC credits</w:t>
      </w:r>
      <w:r>
        <w:rPr>
          <w:rFonts w:hint="eastAsia"/>
          <w:szCs w:val="21"/>
        </w:rPr>
        <w:t>. Course starts in autumn. Students shall complete 30 credit teaching hours in autumn semester, and complete 30 credit teaching hours in spring semester.</w:t>
      </w:r>
    </w:p>
    <w:p>
      <w:pPr>
        <w:rPr>
          <w:szCs w:val="21"/>
        </w:rPr>
      </w:pPr>
    </w:p>
    <w:p>
      <w:pPr>
        <w:rPr>
          <w:szCs w:val="21"/>
        </w:rPr>
      </w:pPr>
      <w:r>
        <w:rPr>
          <w:rFonts w:hint="eastAsia"/>
          <w:szCs w:val="21"/>
        </w:rPr>
        <w:t xml:space="preserve">访问学生可以选择在秋季学期或春季学期访学交流，可以在访学期间修30学分的课程。 </w:t>
      </w:r>
    </w:p>
    <w:p>
      <w:pPr>
        <w:rPr>
          <w:szCs w:val="21"/>
        </w:rPr>
      </w:pPr>
      <w:r>
        <w:rPr>
          <w:rFonts w:hint="eastAsia"/>
          <w:szCs w:val="21"/>
        </w:rPr>
        <w:t xml:space="preserve">Visiting students studying at UCC for autumn semester and spring semester with full </w:t>
      </w:r>
      <w:r>
        <w:rPr>
          <w:szCs w:val="21"/>
        </w:rPr>
        <w:t>assessment</w:t>
      </w:r>
      <w:r>
        <w:rPr>
          <w:rFonts w:hint="eastAsia"/>
          <w:szCs w:val="21"/>
        </w:rPr>
        <w:t xml:space="preserve"> of </w:t>
      </w:r>
      <w:r>
        <w:rPr>
          <w:szCs w:val="21"/>
        </w:rPr>
        <w:t>courses</w:t>
      </w:r>
      <w:r>
        <w:rPr>
          <w:rFonts w:hint="eastAsia"/>
          <w:szCs w:val="21"/>
        </w:rPr>
        <w:t xml:space="preserve"> taken may expect to the value of 30 credits. </w:t>
      </w:r>
    </w:p>
    <w:p>
      <w:pPr>
        <w:rPr>
          <w:szCs w:val="21"/>
        </w:rPr>
      </w:pPr>
    </w:p>
    <w:p>
      <w:pPr>
        <w:pStyle w:val="19"/>
        <w:numPr>
          <w:ilvl w:val="0"/>
          <w:numId w:val="6"/>
        </w:numPr>
        <w:outlineLvl w:val="1"/>
        <w:rPr>
          <w:rFonts w:cs="Times New Roman" w:asciiTheme="minorHAnsi"/>
          <w:b/>
        </w:rPr>
      </w:pPr>
      <w:bookmarkStart w:id="45" w:name="_Toc479152619"/>
      <w:r>
        <w:rPr>
          <w:rFonts w:cs="Times New Roman" w:asciiTheme="minorHAnsi"/>
          <w:b/>
        </w:rPr>
        <w:t>招生方向</w:t>
      </w:r>
      <w:r>
        <w:rPr>
          <w:rFonts w:hint="eastAsia" w:cs="Times New Roman" w:asciiTheme="minorHAnsi"/>
          <w:b/>
        </w:rPr>
        <w:t xml:space="preserve"> COURSES</w:t>
      </w:r>
      <w:r>
        <w:rPr>
          <w:rFonts w:cs="Times New Roman" w:asciiTheme="minorHAnsi"/>
          <w:b/>
        </w:rPr>
        <w:t>：</w:t>
      </w:r>
      <w:bookmarkEnd w:id="45"/>
    </w:p>
    <w:p>
      <w:pPr>
        <w:rPr>
          <w:sz w:val="20"/>
          <w:szCs w:val="20"/>
        </w:rPr>
      </w:pPr>
    </w:p>
    <w:p>
      <w:pPr>
        <w:pStyle w:val="19"/>
        <w:outlineLvl w:val="2"/>
        <w:rPr>
          <w:rFonts w:cs="Times New Roman" w:asciiTheme="minorHAnsi"/>
          <w:b/>
        </w:rPr>
      </w:pPr>
      <w:bookmarkStart w:id="46" w:name="_Toc479152620"/>
      <w:r>
        <w:rPr>
          <w:rFonts w:hint="eastAsia" w:cs="Times New Roman" w:asciiTheme="minorHAnsi"/>
          <w:b/>
        </w:rPr>
        <w:t>3.1 艺术、盖尔特研究和社会科学学院College of Arts, Celtic Studies and Social Sciences</w:t>
      </w:r>
      <w:bookmarkEnd w:id="46"/>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应用心理学</w:t>
      </w:r>
      <w:r>
        <w:rPr>
          <w:rFonts w:hAnsi="Calibri" w:cs="Calibri"/>
          <w:sz w:val="20"/>
          <w:szCs w:val="20"/>
          <w:lang w:val="en-GB"/>
        </w:rPr>
        <w:t xml:space="preserve"> Applied Psychology</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考古学</w:t>
      </w:r>
      <w:r>
        <w:rPr>
          <w:rFonts w:hAnsi="Calibri" w:cs="Calibri"/>
          <w:sz w:val="20"/>
          <w:szCs w:val="20"/>
          <w:lang w:val="en-GB"/>
        </w:rPr>
        <w:t xml:space="preserve"> Archaeology</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凯尔特文明</w:t>
      </w:r>
      <w:r>
        <w:rPr>
          <w:rFonts w:hAnsi="Calibri" w:cs="Calibri"/>
          <w:sz w:val="20"/>
          <w:szCs w:val="20"/>
          <w:lang w:val="en-GB"/>
        </w:rPr>
        <w:t xml:space="preserve"> Celtic Civilization</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经典</w:t>
      </w:r>
      <w:r>
        <w:rPr>
          <w:rFonts w:hAnsi="Calibri" w:cs="Calibri"/>
          <w:sz w:val="20"/>
          <w:szCs w:val="20"/>
          <w:lang w:val="en-GB"/>
        </w:rPr>
        <w:t xml:space="preserve"> Classics</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英语</w:t>
      </w:r>
      <w:r>
        <w:rPr>
          <w:rFonts w:hAnsi="Calibri" w:cs="Calibri"/>
          <w:sz w:val="20"/>
          <w:szCs w:val="20"/>
          <w:lang w:val="en-GB"/>
        </w:rPr>
        <w:t xml:space="preserve"> English</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民俗</w:t>
      </w:r>
      <w:r>
        <w:rPr>
          <w:rFonts w:hAnsi="Calibri" w:cs="Calibri"/>
          <w:sz w:val="20"/>
          <w:szCs w:val="20"/>
          <w:lang w:val="en-GB"/>
        </w:rPr>
        <w:t xml:space="preserve"> Folklore</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地理</w:t>
      </w:r>
      <w:r>
        <w:rPr>
          <w:rFonts w:hAnsi="Calibri" w:cs="Calibri"/>
          <w:sz w:val="20"/>
          <w:szCs w:val="20"/>
          <w:lang w:val="en-GB"/>
        </w:rPr>
        <w:t xml:space="preserve"> Geography</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历史</w:t>
      </w:r>
      <w:r>
        <w:rPr>
          <w:rFonts w:hAnsi="Calibri" w:cs="Calibri"/>
          <w:sz w:val="20"/>
          <w:szCs w:val="20"/>
          <w:lang w:val="en-GB"/>
        </w:rPr>
        <w:t xml:space="preserve"> History</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艺术史</w:t>
      </w:r>
      <w:r>
        <w:rPr>
          <w:rFonts w:hAnsi="Calibri" w:cs="Calibri"/>
          <w:sz w:val="20"/>
          <w:szCs w:val="20"/>
          <w:lang w:val="en-GB"/>
        </w:rPr>
        <w:t xml:space="preserve"> History of Art</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音乐</w:t>
      </w:r>
      <w:r>
        <w:rPr>
          <w:rFonts w:hAnsi="Calibri" w:cs="Calibri"/>
          <w:sz w:val="20"/>
          <w:szCs w:val="20"/>
          <w:lang w:val="en-GB"/>
        </w:rPr>
        <w:t xml:space="preserve"> Music</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哲学</w:t>
      </w:r>
      <w:r>
        <w:rPr>
          <w:rFonts w:hAnsi="Calibri" w:cs="Calibri"/>
          <w:sz w:val="20"/>
          <w:szCs w:val="20"/>
          <w:lang w:val="en-GB"/>
        </w:rPr>
        <w:t xml:space="preserve"> Philosophy</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宗教和全球生物多样性</w:t>
      </w:r>
      <w:r>
        <w:rPr>
          <w:rFonts w:hAnsi="Calibri" w:cs="Calibri"/>
          <w:sz w:val="20"/>
          <w:szCs w:val="20"/>
          <w:lang w:val="en-GB"/>
        </w:rPr>
        <w:t xml:space="preserve"> Religion and Global Diversity</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社会政策</w:t>
      </w:r>
      <w:r>
        <w:rPr>
          <w:rFonts w:hAnsi="Calibri" w:cs="Calibri"/>
          <w:sz w:val="20"/>
          <w:szCs w:val="20"/>
          <w:lang w:val="en-GB"/>
        </w:rPr>
        <w:t xml:space="preserve"> Social Policy</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社会学</w:t>
      </w:r>
      <w:r>
        <w:rPr>
          <w:rFonts w:hAnsi="Calibri" w:cs="Calibri"/>
          <w:sz w:val="20"/>
          <w:szCs w:val="20"/>
          <w:lang w:val="en-GB"/>
        </w:rPr>
        <w:t xml:space="preserve"> Sociology</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爱尔兰口语</w:t>
      </w:r>
      <w:r>
        <w:rPr>
          <w:rFonts w:hAnsi="Calibri" w:cs="Calibri"/>
          <w:sz w:val="20"/>
          <w:szCs w:val="20"/>
          <w:lang w:val="en-GB"/>
        </w:rPr>
        <w:t xml:space="preserve"> Spoken Irish</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现代欧洲语言</w:t>
      </w:r>
      <w:r>
        <w:rPr>
          <w:rFonts w:hAnsi="Calibri" w:cs="Calibri"/>
          <w:sz w:val="20"/>
          <w:szCs w:val="20"/>
          <w:lang w:val="en-GB"/>
        </w:rPr>
        <w:t xml:space="preserve"> Modern European Languages</w:t>
      </w:r>
    </w:p>
    <w:p>
      <w:pPr>
        <w:pStyle w:val="19"/>
        <w:ind w:left="420"/>
        <w:rPr>
          <w:rFonts w:cs="Times New Roman" w:asciiTheme="minorHAnsi"/>
          <w:sz w:val="20"/>
          <w:szCs w:val="20"/>
        </w:rPr>
      </w:pPr>
    </w:p>
    <w:p>
      <w:pPr>
        <w:pStyle w:val="19"/>
        <w:outlineLvl w:val="2"/>
        <w:rPr>
          <w:rFonts w:cs="Times New Roman" w:asciiTheme="minorHAnsi"/>
          <w:b/>
        </w:rPr>
      </w:pPr>
      <w:bookmarkStart w:id="47" w:name="_Toc479152621"/>
      <w:r>
        <w:rPr>
          <w:rFonts w:hint="eastAsia" w:cs="Times New Roman" w:asciiTheme="minorHAnsi"/>
          <w:b/>
        </w:rPr>
        <w:t>3.2 理学、工程和食品科学学院 College of Science, Engineering and Food Sciences</w:t>
      </w:r>
      <w:bookmarkEnd w:id="47"/>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物理和化学科学</w:t>
      </w:r>
      <w:r>
        <w:rPr>
          <w:rFonts w:hAnsi="Calibri" w:cs="Calibri"/>
          <w:sz w:val="20"/>
          <w:szCs w:val="20"/>
          <w:lang w:val="en-GB"/>
        </w:rPr>
        <w:t xml:space="preserve"> Physical and Chemical Sciences</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生物、地球与环境科学</w:t>
      </w:r>
      <w:r>
        <w:rPr>
          <w:rFonts w:hAnsi="Calibri" w:cs="Calibri"/>
          <w:sz w:val="20"/>
          <w:szCs w:val="20"/>
          <w:lang w:val="en-GB"/>
        </w:rPr>
        <w:t xml:space="preserve"> Biological, Earth and Environmental Sciences</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土木与环境</w:t>
      </w:r>
      <w:r>
        <w:rPr>
          <w:rFonts w:hAnsi="Calibri" w:cs="Calibri"/>
          <w:sz w:val="20"/>
          <w:szCs w:val="20"/>
          <w:lang w:val="en-GB"/>
        </w:rPr>
        <w:t xml:space="preserve"> Civil and Environment</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电气和电子</w:t>
      </w:r>
      <w:r>
        <w:rPr>
          <w:rFonts w:hAnsi="Calibri" w:cs="Calibri"/>
          <w:sz w:val="20"/>
          <w:szCs w:val="20"/>
          <w:lang w:val="en-GB"/>
        </w:rPr>
        <w:t xml:space="preserve"> Electrical and Electronics</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工艺，化工和能源工程</w:t>
      </w:r>
      <w:r>
        <w:rPr>
          <w:rFonts w:hAnsi="Calibri" w:cs="Calibri"/>
          <w:sz w:val="20"/>
          <w:szCs w:val="20"/>
          <w:lang w:val="en-GB"/>
        </w:rPr>
        <w:t xml:space="preserve"> Process, Chemical and Energy Engineering</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奶制品和食品科学</w:t>
      </w:r>
      <w:r>
        <w:rPr>
          <w:rFonts w:hAnsi="Calibri" w:cs="Calibri"/>
          <w:sz w:val="20"/>
          <w:szCs w:val="20"/>
          <w:lang w:val="en-GB"/>
        </w:rPr>
        <w:t xml:space="preserve"> Dairy and Food Sciences</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食品科学</w:t>
      </w:r>
      <w:r>
        <w:rPr>
          <w:rFonts w:hAnsi="Calibri" w:cs="Calibri"/>
          <w:sz w:val="20"/>
          <w:szCs w:val="20"/>
          <w:lang w:val="en-GB"/>
        </w:rPr>
        <w:t xml:space="preserve"> Food Sciences</w:t>
      </w:r>
    </w:p>
    <w:p>
      <w:pPr>
        <w:rPr>
          <w:sz w:val="20"/>
          <w:szCs w:val="20"/>
        </w:rPr>
      </w:pPr>
    </w:p>
    <w:p>
      <w:pPr>
        <w:pStyle w:val="19"/>
        <w:outlineLvl w:val="2"/>
        <w:rPr>
          <w:rFonts w:cs="Times New Roman" w:asciiTheme="minorHAnsi"/>
          <w:b/>
        </w:rPr>
      </w:pPr>
      <w:bookmarkStart w:id="48" w:name="_Toc479152622"/>
      <w:r>
        <w:rPr>
          <w:rFonts w:hint="eastAsia" w:cs="Times New Roman" w:asciiTheme="minorHAnsi"/>
          <w:b/>
        </w:rPr>
        <w:t>3.3 商法学院 College of Business and Law</w:t>
      </w:r>
      <w:bookmarkEnd w:id="48"/>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会计</w:t>
      </w:r>
      <w:r>
        <w:rPr>
          <w:rFonts w:hAnsi="Calibri" w:cs="Calibri"/>
          <w:sz w:val="20"/>
          <w:szCs w:val="20"/>
          <w:lang w:val="en-GB"/>
        </w:rPr>
        <w:t xml:space="preserve"> Accounting</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商业信息系统</w:t>
      </w:r>
      <w:r>
        <w:rPr>
          <w:rFonts w:hAnsi="Calibri" w:cs="Calibri"/>
          <w:sz w:val="20"/>
          <w:szCs w:val="20"/>
          <w:lang w:val="en-GB"/>
        </w:rPr>
        <w:t xml:space="preserve"> Business Information System</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经济学</w:t>
      </w:r>
      <w:r>
        <w:rPr>
          <w:rFonts w:hAnsi="Calibri" w:cs="Calibri"/>
          <w:sz w:val="20"/>
          <w:szCs w:val="20"/>
          <w:lang w:val="en-GB"/>
        </w:rPr>
        <w:t xml:space="preserve"> Economics</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食物业发展</w:t>
      </w:r>
      <w:r>
        <w:rPr>
          <w:rFonts w:hAnsi="Calibri" w:cs="Calibri"/>
          <w:sz w:val="20"/>
          <w:szCs w:val="20"/>
          <w:lang w:val="en-GB"/>
        </w:rPr>
        <w:t xml:space="preserve"> Food Business and Development</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政府</w:t>
      </w:r>
      <w:r>
        <w:rPr>
          <w:rFonts w:hAnsi="Calibri" w:cs="Calibri"/>
          <w:sz w:val="20"/>
          <w:szCs w:val="20"/>
          <w:lang w:val="en-GB"/>
        </w:rPr>
        <w:t xml:space="preserve"> Government</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管理</w:t>
      </w:r>
      <w:r>
        <w:rPr>
          <w:rFonts w:hAnsi="Calibri" w:cs="Calibri"/>
          <w:sz w:val="20"/>
          <w:szCs w:val="20"/>
          <w:lang w:val="en-GB"/>
        </w:rPr>
        <w:t xml:space="preserve"> Management</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营销</w:t>
      </w:r>
      <w:r>
        <w:rPr>
          <w:rFonts w:hAnsi="Calibri" w:cs="Calibri"/>
          <w:sz w:val="20"/>
          <w:szCs w:val="20"/>
          <w:lang w:val="en-GB"/>
        </w:rPr>
        <w:t xml:space="preserve"> Marketing</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法学</w:t>
      </w:r>
      <w:r>
        <w:rPr>
          <w:rFonts w:hAnsi="Calibri" w:cs="Calibri"/>
          <w:sz w:val="20"/>
          <w:szCs w:val="20"/>
          <w:lang w:val="en-GB"/>
        </w:rPr>
        <w:t xml:space="preserve"> Law</w:t>
      </w:r>
    </w:p>
    <w:p>
      <w:pPr>
        <w:rPr>
          <w:sz w:val="20"/>
          <w:szCs w:val="20"/>
        </w:rPr>
      </w:pPr>
    </w:p>
    <w:p>
      <w:pPr>
        <w:pStyle w:val="19"/>
        <w:outlineLvl w:val="2"/>
        <w:rPr>
          <w:rFonts w:cs="Times New Roman" w:asciiTheme="minorHAnsi"/>
          <w:b/>
        </w:rPr>
      </w:pPr>
      <w:bookmarkStart w:id="49" w:name="_Toc479152623"/>
      <w:r>
        <w:rPr>
          <w:rFonts w:hint="eastAsia" w:cs="Times New Roman" w:asciiTheme="minorHAnsi"/>
          <w:b/>
        </w:rPr>
        <w:t>3.4 医学和健康学院 College of Medicine and Health</w:t>
      </w:r>
      <w:bookmarkEnd w:id="49"/>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生理学</w:t>
      </w:r>
      <w:r>
        <w:rPr>
          <w:rFonts w:hAnsi="Calibri" w:cs="Calibri"/>
          <w:sz w:val="20"/>
          <w:szCs w:val="20"/>
          <w:lang w:val="en-GB"/>
        </w:rPr>
        <w:t xml:space="preserve"> Physiology</w:t>
      </w:r>
    </w:p>
    <w:p>
      <w:pPr>
        <w:numPr>
          <w:ilvl w:val="0"/>
          <w:numId w:val="8"/>
        </w:numPr>
        <w:spacing w:line="476" w:lineRule="exact"/>
        <w:jc w:val="left"/>
        <w:rPr>
          <w:rFonts w:hAnsi="Calibri" w:cs="Calibri"/>
          <w:sz w:val="20"/>
          <w:szCs w:val="20"/>
          <w:lang w:val="en-GB"/>
        </w:rPr>
      </w:pPr>
      <w:r>
        <w:rPr>
          <w:rFonts w:hint="eastAsia" w:hAnsi="Calibri" w:cs="Calibri"/>
          <w:sz w:val="20"/>
          <w:szCs w:val="20"/>
          <w:lang w:val="en-GB"/>
        </w:rPr>
        <w:t>流行病学和公共卫生</w:t>
      </w:r>
      <w:r>
        <w:rPr>
          <w:rFonts w:hAnsi="Calibri" w:cs="Calibri"/>
          <w:sz w:val="20"/>
          <w:szCs w:val="20"/>
          <w:lang w:val="en-GB"/>
        </w:rPr>
        <w:t xml:space="preserve"> Epidemiology and Public Health</w:t>
      </w:r>
    </w:p>
    <w:p>
      <w:pPr>
        <w:pStyle w:val="19"/>
        <w:rPr>
          <w:rFonts w:cs="Times New Roman" w:asciiTheme="minorHAnsi"/>
          <w:sz w:val="20"/>
          <w:szCs w:val="20"/>
        </w:rPr>
      </w:pPr>
    </w:p>
    <w:p>
      <w:pPr>
        <w:rPr>
          <w:sz w:val="20"/>
          <w:szCs w:val="20"/>
        </w:rPr>
      </w:pPr>
      <w:r>
        <w:rPr>
          <w:sz w:val="20"/>
          <w:szCs w:val="20"/>
        </w:rPr>
        <w:t>课程详情，请见：</w:t>
      </w:r>
      <w:r>
        <w:fldChar w:fldCharType="begin"/>
      </w:r>
      <w:r>
        <w:instrText xml:space="preserve"> HYPERLINK "http://www.ucc.ie/en/international//visiting/modules/book-modules/" </w:instrText>
      </w:r>
      <w:r>
        <w:fldChar w:fldCharType="separate"/>
      </w:r>
      <w:r>
        <w:rPr>
          <w:rStyle w:val="15"/>
          <w:sz w:val="20"/>
          <w:szCs w:val="20"/>
        </w:rPr>
        <w:t>http://www.ucc.ie/en/international//visiting/modules/book-modules/</w:t>
      </w:r>
      <w:r>
        <w:rPr>
          <w:rStyle w:val="15"/>
          <w:sz w:val="20"/>
          <w:szCs w:val="20"/>
        </w:rPr>
        <w:fldChar w:fldCharType="end"/>
      </w:r>
      <w:r>
        <w:rPr>
          <w:sz w:val="20"/>
          <w:szCs w:val="20"/>
        </w:rPr>
        <w:t xml:space="preserve">  </w:t>
      </w:r>
    </w:p>
    <w:p>
      <w:pPr>
        <w:rPr>
          <w:sz w:val="20"/>
          <w:szCs w:val="20"/>
        </w:rPr>
      </w:pPr>
      <w:r>
        <w:rPr>
          <w:rFonts w:hint="eastAsia"/>
          <w:sz w:val="20"/>
          <w:szCs w:val="20"/>
        </w:rPr>
        <w:t>Please click the link to see more information</w:t>
      </w:r>
    </w:p>
    <w:p>
      <w:pPr>
        <w:rPr>
          <w:sz w:val="20"/>
          <w:szCs w:val="20"/>
        </w:rPr>
      </w:pPr>
    </w:p>
    <w:p>
      <w:pPr>
        <w:widowControl/>
        <w:jc w:val="left"/>
        <w:rPr>
          <w:sz w:val="20"/>
          <w:szCs w:val="20"/>
        </w:rPr>
      </w:pPr>
      <w:r>
        <w:rPr>
          <w:sz w:val="20"/>
          <w:szCs w:val="20"/>
        </w:rPr>
        <w:br w:type="page"/>
      </w:r>
    </w:p>
    <w:p>
      <w:pPr>
        <w:pStyle w:val="2"/>
      </w:pPr>
      <w:bookmarkStart w:id="50" w:name="_Toc479152624"/>
      <w:bookmarkStart w:id="51" w:name="_Toc353004945"/>
      <w:r>
        <w:rPr>
          <w:rFonts w:hint="eastAsia"/>
        </w:rPr>
        <w:t>四、4+1项目 4+1 Master Programme</w:t>
      </w:r>
      <w:bookmarkEnd w:id="50"/>
      <w:bookmarkEnd w:id="51"/>
    </w:p>
    <w:p>
      <w:pPr>
        <w:pStyle w:val="19"/>
        <w:numPr>
          <w:ilvl w:val="0"/>
          <w:numId w:val="9"/>
        </w:numPr>
        <w:outlineLvl w:val="1"/>
        <w:rPr>
          <w:rFonts w:cs="Times New Roman" w:asciiTheme="minorHAnsi"/>
          <w:b/>
        </w:rPr>
      </w:pPr>
      <w:bookmarkStart w:id="52" w:name="_Toc479152625"/>
      <w:r>
        <w:rPr>
          <w:rFonts w:cs="Times New Roman" w:asciiTheme="minorHAnsi"/>
          <w:b/>
        </w:rPr>
        <w:t>入学要求</w:t>
      </w:r>
      <w:r>
        <w:rPr>
          <w:rFonts w:hint="eastAsia" w:cs="Times New Roman" w:asciiTheme="minorHAnsi"/>
          <w:b/>
        </w:rPr>
        <w:t xml:space="preserve"> ENTRY REQUIREMENT</w:t>
      </w:r>
      <w:r>
        <w:rPr>
          <w:rFonts w:cs="Times New Roman" w:asciiTheme="minorHAnsi"/>
          <w:b/>
        </w:rPr>
        <w:t>：</w:t>
      </w:r>
      <w:bookmarkEnd w:id="52"/>
    </w:p>
    <w:p>
      <w:pPr>
        <w:pStyle w:val="19"/>
        <w:ind w:left="360"/>
        <w:rPr>
          <w:rFonts w:cs="Times New Roman" w:asciiTheme="minorHAnsi"/>
          <w:b/>
        </w:rPr>
      </w:pPr>
    </w:p>
    <w:p>
      <w:pPr>
        <w:pStyle w:val="24"/>
        <w:numPr>
          <w:ilvl w:val="0"/>
          <w:numId w:val="10"/>
        </w:numPr>
        <w:ind w:firstLineChars="0"/>
        <w:rPr>
          <w:szCs w:val="21"/>
        </w:rPr>
      </w:pPr>
      <w:r>
        <w:rPr>
          <w:rFonts w:hint="eastAsia"/>
          <w:szCs w:val="21"/>
        </w:rPr>
        <w:t>完成并获得本科学位，专业课平均分75或80分以上（注：视具体所申请专业要求）</w:t>
      </w:r>
    </w:p>
    <w:p>
      <w:pPr>
        <w:rPr>
          <w:szCs w:val="21"/>
        </w:rPr>
      </w:pPr>
      <w:r>
        <w:rPr>
          <w:rFonts w:hint="eastAsia"/>
          <w:szCs w:val="21"/>
        </w:rPr>
        <w:t>Complete undergraduate bachelor degree.</w:t>
      </w:r>
      <w:r>
        <w:rPr>
          <w:szCs w:val="21"/>
        </w:rPr>
        <w:t xml:space="preserve"> The minimum</w:t>
      </w:r>
      <w:r>
        <w:rPr>
          <w:rFonts w:hint="eastAsia"/>
          <w:szCs w:val="21"/>
        </w:rPr>
        <w:t xml:space="preserve"> average score</w:t>
      </w:r>
      <w:r>
        <w:rPr>
          <w:szCs w:val="21"/>
        </w:rPr>
        <w:t xml:space="preserve"> required</w:t>
      </w:r>
      <w:r>
        <w:rPr>
          <w:rFonts w:hint="eastAsia"/>
          <w:szCs w:val="21"/>
        </w:rPr>
        <w:t xml:space="preserve"> is 75 or 80 or above (the requirement is based on specific requirement of each course);</w:t>
      </w:r>
    </w:p>
    <w:p>
      <w:pPr>
        <w:pStyle w:val="19"/>
        <w:numPr>
          <w:ilvl w:val="0"/>
          <w:numId w:val="2"/>
        </w:numPr>
        <w:rPr>
          <w:rFonts w:cs="Times New Roman" w:asciiTheme="minorHAnsi"/>
          <w:sz w:val="20"/>
          <w:szCs w:val="20"/>
        </w:rPr>
      </w:pPr>
      <w:r>
        <w:rPr>
          <w:rFonts w:hint="eastAsia" w:cs="Times New Roman" w:asciiTheme="minorHAnsi"/>
          <w:sz w:val="20"/>
          <w:szCs w:val="20"/>
        </w:rPr>
        <w:t>语言要求如下：</w:t>
      </w:r>
    </w:p>
    <w:p>
      <w:pPr>
        <w:pStyle w:val="19"/>
        <w:ind w:left="420"/>
        <w:rPr>
          <w:rFonts w:cs="Times New Roman" w:asciiTheme="minorHAnsi"/>
          <w:sz w:val="20"/>
          <w:szCs w:val="20"/>
        </w:rPr>
      </w:pPr>
      <w:r>
        <w:rPr>
          <w:rFonts w:hint="eastAsia" w:cs="Times New Roman" w:asciiTheme="minorHAnsi"/>
          <w:sz w:val="20"/>
          <w:szCs w:val="20"/>
        </w:rPr>
        <w:t>Entry Requirement is showed below:</w:t>
      </w:r>
    </w:p>
    <w:p>
      <w:pPr>
        <w:pStyle w:val="19"/>
        <w:rPr>
          <w:rFonts w:cs="Times New Roman" w:asciiTheme="minorHAnsi"/>
          <w:sz w:val="20"/>
          <w:szCs w:val="20"/>
        </w:rPr>
      </w:pPr>
    </w:p>
    <w:tbl>
      <w:tblPr>
        <w:tblStyle w:val="1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55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rPr>
                <w:b/>
                <w:sz w:val="20"/>
                <w:szCs w:val="20"/>
              </w:rPr>
            </w:pPr>
            <w:r>
              <w:rPr>
                <w:rFonts w:hAnsiTheme="majorHAnsi"/>
                <w:b/>
                <w:sz w:val="20"/>
                <w:szCs w:val="20"/>
              </w:rPr>
              <w:t>学院</w:t>
            </w:r>
            <w:r>
              <w:rPr>
                <w:rFonts w:cs="Times New Roman"/>
                <w:b/>
                <w:sz w:val="20"/>
                <w:szCs w:val="20"/>
              </w:rPr>
              <w:t>College</w:t>
            </w:r>
          </w:p>
        </w:tc>
        <w:tc>
          <w:tcPr>
            <w:tcW w:w="2551" w:type="dxa"/>
          </w:tcPr>
          <w:p>
            <w:pPr>
              <w:rPr>
                <w:b/>
                <w:sz w:val="20"/>
                <w:szCs w:val="20"/>
              </w:rPr>
            </w:pPr>
            <w:r>
              <w:rPr>
                <w:rFonts w:hAnsiTheme="majorHAnsi"/>
                <w:b/>
                <w:sz w:val="20"/>
                <w:szCs w:val="20"/>
              </w:rPr>
              <w:t>雅思</w:t>
            </w:r>
            <w:r>
              <w:rPr>
                <w:b/>
                <w:sz w:val="20"/>
                <w:szCs w:val="20"/>
              </w:rPr>
              <w:t>IELTS</w:t>
            </w:r>
          </w:p>
        </w:tc>
        <w:tc>
          <w:tcPr>
            <w:tcW w:w="4536" w:type="dxa"/>
          </w:tcPr>
          <w:p>
            <w:pPr>
              <w:rPr>
                <w:b/>
                <w:sz w:val="20"/>
                <w:szCs w:val="20"/>
              </w:rPr>
            </w:pPr>
            <w:r>
              <w:rPr>
                <w:rFonts w:hAnsiTheme="majorHAnsi"/>
                <w:b/>
                <w:sz w:val="20"/>
                <w:szCs w:val="20"/>
              </w:rPr>
              <w:t>托福</w:t>
            </w:r>
            <w:r>
              <w:rPr>
                <w:b/>
                <w:sz w:val="20"/>
                <w:szCs w:val="20"/>
              </w:rPr>
              <w:t>TOEFL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rPr>
                <w:sz w:val="20"/>
                <w:szCs w:val="20"/>
              </w:rPr>
            </w:pPr>
            <w:r>
              <w:rPr>
                <w:rFonts w:hAnsiTheme="majorHAnsi"/>
                <w:sz w:val="20"/>
                <w:szCs w:val="20"/>
              </w:rPr>
              <w:t>艺术、盖尔特研究和社会科学学院</w:t>
            </w:r>
          </w:p>
          <w:p>
            <w:pPr>
              <w:rPr>
                <w:sz w:val="20"/>
                <w:szCs w:val="20"/>
              </w:rPr>
            </w:pPr>
            <w:r>
              <w:rPr>
                <w:sz w:val="20"/>
                <w:szCs w:val="20"/>
              </w:rPr>
              <w:t>College of Arts, Celtic Studies and Social Sciences</w:t>
            </w:r>
          </w:p>
        </w:tc>
        <w:tc>
          <w:tcPr>
            <w:tcW w:w="2551" w:type="dxa"/>
          </w:tcPr>
          <w:p>
            <w:pPr>
              <w:rPr>
                <w:sz w:val="20"/>
                <w:szCs w:val="20"/>
              </w:rPr>
            </w:pPr>
            <w:r>
              <w:rPr>
                <w:sz w:val="20"/>
                <w:szCs w:val="20"/>
              </w:rPr>
              <w:t>6.5</w:t>
            </w:r>
            <w:r>
              <w:rPr>
                <w:rFonts w:hAnsiTheme="majorHAnsi"/>
                <w:sz w:val="20"/>
                <w:szCs w:val="20"/>
              </w:rPr>
              <w:t>（单项不低于</w:t>
            </w:r>
            <w:r>
              <w:rPr>
                <w:sz w:val="20"/>
                <w:szCs w:val="20"/>
              </w:rPr>
              <w:t>5.5</w:t>
            </w:r>
            <w:r>
              <w:rPr>
                <w:rFonts w:hAnsiTheme="majorHAnsi"/>
                <w:sz w:val="20"/>
                <w:szCs w:val="20"/>
              </w:rPr>
              <w:t>）</w:t>
            </w:r>
          </w:p>
          <w:p>
            <w:pPr>
              <w:rPr>
                <w:sz w:val="20"/>
                <w:szCs w:val="20"/>
              </w:rPr>
            </w:pPr>
            <w:r>
              <w:rPr>
                <w:sz w:val="20"/>
                <w:szCs w:val="20"/>
              </w:rPr>
              <w:t>6.5(No band under 5.5)</w:t>
            </w:r>
          </w:p>
          <w:p>
            <w:pPr>
              <w:rPr>
                <w:sz w:val="20"/>
                <w:szCs w:val="20"/>
              </w:rPr>
            </w:pPr>
            <w:r>
              <w:rPr>
                <w:sz w:val="20"/>
                <w:szCs w:val="20"/>
              </w:rPr>
              <w:t>或</w:t>
            </w:r>
          </w:p>
          <w:p>
            <w:pPr>
              <w:rPr>
                <w:sz w:val="20"/>
                <w:szCs w:val="20"/>
              </w:rPr>
            </w:pPr>
            <w:r>
              <w:rPr>
                <w:rFonts w:ascii="Times New Roman" w:hAnsi="Times New Roman" w:cs="Times New Roman"/>
                <w:sz w:val="20"/>
                <w:szCs w:val="20"/>
              </w:rPr>
              <w:t>雅思成绩6.0并通过科克大学语言桥梁课程</w:t>
            </w:r>
          </w:p>
        </w:tc>
        <w:tc>
          <w:tcPr>
            <w:tcW w:w="4536" w:type="dxa"/>
          </w:tcPr>
          <w:p>
            <w:pPr>
              <w:rPr>
                <w:sz w:val="20"/>
                <w:szCs w:val="20"/>
              </w:rPr>
            </w:pPr>
            <w:r>
              <w:rPr>
                <w:sz w:val="20"/>
                <w:szCs w:val="20"/>
              </w:rPr>
              <w:t xml:space="preserve">90 </w:t>
            </w:r>
            <w:r>
              <w:rPr>
                <w:rFonts w:hAnsiTheme="majorHAnsi"/>
                <w:sz w:val="20"/>
                <w:szCs w:val="20"/>
              </w:rPr>
              <w:t>分</w:t>
            </w:r>
            <w:r>
              <w:rPr>
                <w:sz w:val="20"/>
                <w:szCs w:val="20"/>
              </w:rPr>
              <w:t>,</w:t>
            </w:r>
            <w:r>
              <w:rPr>
                <w:rFonts w:hAnsiTheme="majorHAnsi"/>
                <w:sz w:val="20"/>
                <w:szCs w:val="20"/>
              </w:rPr>
              <w:t>其中单项最低不低于</w:t>
            </w:r>
            <w:r>
              <w:rPr>
                <w:sz w:val="20"/>
                <w:szCs w:val="20"/>
              </w:rPr>
              <w:t xml:space="preserve">, </w:t>
            </w:r>
            <w:r>
              <w:rPr>
                <w:rFonts w:hAnsiTheme="majorHAnsi"/>
                <w:sz w:val="20"/>
                <w:szCs w:val="20"/>
              </w:rPr>
              <w:t>听力</w:t>
            </w:r>
            <w:r>
              <w:rPr>
                <w:sz w:val="20"/>
                <w:szCs w:val="20"/>
              </w:rPr>
              <w:t xml:space="preserve"> 17 </w:t>
            </w:r>
            <w:r>
              <w:rPr>
                <w:rFonts w:hAnsiTheme="majorHAnsi"/>
                <w:sz w:val="20"/>
                <w:szCs w:val="20"/>
              </w:rPr>
              <w:t>分</w:t>
            </w:r>
            <w:r>
              <w:rPr>
                <w:sz w:val="20"/>
                <w:szCs w:val="20"/>
              </w:rPr>
              <w:t>,</w:t>
            </w:r>
            <w:r>
              <w:rPr>
                <w:rFonts w:hAnsiTheme="majorHAnsi"/>
                <w:sz w:val="20"/>
                <w:szCs w:val="20"/>
              </w:rPr>
              <w:t>阅读</w:t>
            </w:r>
            <w:r>
              <w:rPr>
                <w:sz w:val="20"/>
                <w:szCs w:val="20"/>
              </w:rPr>
              <w:t xml:space="preserve"> 18 </w:t>
            </w:r>
            <w:r>
              <w:rPr>
                <w:rFonts w:hAnsiTheme="majorHAnsi"/>
                <w:sz w:val="20"/>
                <w:szCs w:val="20"/>
              </w:rPr>
              <w:t>分</w:t>
            </w:r>
            <w:r>
              <w:rPr>
                <w:sz w:val="20"/>
                <w:szCs w:val="20"/>
              </w:rPr>
              <w:t>,</w:t>
            </w:r>
            <w:r>
              <w:rPr>
                <w:rFonts w:hAnsiTheme="majorHAnsi"/>
                <w:sz w:val="20"/>
                <w:szCs w:val="20"/>
              </w:rPr>
              <w:t>口语</w:t>
            </w:r>
            <w:r>
              <w:rPr>
                <w:sz w:val="20"/>
                <w:szCs w:val="20"/>
              </w:rPr>
              <w:t xml:space="preserve"> 20 </w:t>
            </w:r>
            <w:r>
              <w:rPr>
                <w:rFonts w:hAnsiTheme="majorHAnsi"/>
                <w:sz w:val="20"/>
                <w:szCs w:val="20"/>
              </w:rPr>
              <w:t>分</w:t>
            </w:r>
            <w:r>
              <w:rPr>
                <w:sz w:val="20"/>
                <w:szCs w:val="20"/>
              </w:rPr>
              <w:t>,</w:t>
            </w:r>
            <w:r>
              <w:rPr>
                <w:rFonts w:hAnsiTheme="majorHAnsi"/>
                <w:sz w:val="20"/>
                <w:szCs w:val="20"/>
              </w:rPr>
              <w:t>写作</w:t>
            </w:r>
            <w:r>
              <w:rPr>
                <w:sz w:val="20"/>
                <w:szCs w:val="20"/>
              </w:rPr>
              <w:t xml:space="preserve"> 17 </w:t>
            </w:r>
            <w:r>
              <w:rPr>
                <w:rFonts w:hAnsiTheme="majorHAnsi"/>
                <w:sz w:val="20"/>
                <w:szCs w:val="20"/>
              </w:rPr>
              <w:t>分</w:t>
            </w:r>
          </w:p>
          <w:p>
            <w:pPr>
              <w:rPr>
                <w:sz w:val="20"/>
                <w:szCs w:val="20"/>
              </w:rPr>
            </w:pPr>
            <w:r>
              <w:rPr>
                <w:sz w:val="20"/>
                <w:szCs w:val="20"/>
              </w:rPr>
              <w:t>90 credit, listening no under 17 credit, reading no under 18 credit, oral no under 20 credit, writing no under 17 credit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rPr>
                <w:sz w:val="20"/>
                <w:szCs w:val="20"/>
              </w:rPr>
            </w:pPr>
            <w:r>
              <w:rPr>
                <w:rFonts w:hAnsiTheme="majorHAnsi"/>
                <w:sz w:val="20"/>
                <w:szCs w:val="20"/>
              </w:rPr>
              <w:t>理学、工程和食品科学学院</w:t>
            </w:r>
          </w:p>
          <w:p>
            <w:pPr>
              <w:rPr>
                <w:sz w:val="20"/>
                <w:szCs w:val="20"/>
              </w:rPr>
            </w:pPr>
            <w:r>
              <w:rPr>
                <w:sz w:val="20"/>
                <w:szCs w:val="20"/>
              </w:rPr>
              <w:t>College of Science, Engineering and Food Science</w:t>
            </w:r>
          </w:p>
        </w:tc>
        <w:tc>
          <w:tcPr>
            <w:tcW w:w="2551" w:type="dxa"/>
          </w:tcPr>
          <w:p>
            <w:pPr>
              <w:rPr>
                <w:sz w:val="20"/>
                <w:szCs w:val="20"/>
              </w:rPr>
            </w:pPr>
            <w:r>
              <w:rPr>
                <w:sz w:val="20"/>
                <w:szCs w:val="20"/>
              </w:rPr>
              <w:t>6.5</w:t>
            </w:r>
            <w:r>
              <w:rPr>
                <w:rFonts w:hAnsiTheme="majorHAnsi"/>
                <w:sz w:val="20"/>
                <w:szCs w:val="20"/>
              </w:rPr>
              <w:t>（单项不低于</w:t>
            </w:r>
            <w:r>
              <w:rPr>
                <w:sz w:val="20"/>
                <w:szCs w:val="20"/>
              </w:rPr>
              <w:t>6.0</w:t>
            </w:r>
            <w:r>
              <w:rPr>
                <w:rFonts w:hAnsiTheme="majorHAnsi"/>
                <w:sz w:val="20"/>
                <w:szCs w:val="20"/>
              </w:rPr>
              <w:t>）</w:t>
            </w:r>
          </w:p>
          <w:p>
            <w:pPr>
              <w:rPr>
                <w:sz w:val="20"/>
                <w:szCs w:val="20"/>
              </w:rPr>
            </w:pPr>
            <w:r>
              <w:rPr>
                <w:sz w:val="20"/>
                <w:szCs w:val="20"/>
              </w:rPr>
              <w:t>6.5(No band under 6.0)</w:t>
            </w:r>
          </w:p>
          <w:p>
            <w:pPr>
              <w:rPr>
                <w:sz w:val="20"/>
                <w:szCs w:val="20"/>
              </w:rPr>
            </w:pPr>
            <w:r>
              <w:rPr>
                <w:sz w:val="20"/>
                <w:szCs w:val="20"/>
              </w:rPr>
              <w:t>或</w:t>
            </w:r>
          </w:p>
          <w:p>
            <w:pPr>
              <w:rPr>
                <w:sz w:val="20"/>
                <w:szCs w:val="20"/>
              </w:rPr>
            </w:pPr>
            <w:r>
              <w:rPr>
                <w:rFonts w:ascii="Times New Roman" w:hAnsi="Times New Roman" w:cs="Times New Roman"/>
                <w:sz w:val="20"/>
                <w:szCs w:val="20"/>
              </w:rPr>
              <w:t>雅思成绩6.0并通过科克大学语言桥梁课程</w:t>
            </w:r>
          </w:p>
        </w:tc>
        <w:tc>
          <w:tcPr>
            <w:tcW w:w="4536" w:type="dxa"/>
          </w:tcPr>
          <w:p>
            <w:pPr>
              <w:rPr>
                <w:sz w:val="20"/>
                <w:szCs w:val="20"/>
              </w:rPr>
            </w:pPr>
            <w:r>
              <w:rPr>
                <w:sz w:val="20"/>
                <w:szCs w:val="20"/>
              </w:rPr>
              <w:t xml:space="preserve">90 </w:t>
            </w:r>
            <w:r>
              <w:rPr>
                <w:rFonts w:hAnsiTheme="majorHAnsi"/>
                <w:sz w:val="20"/>
                <w:szCs w:val="20"/>
              </w:rPr>
              <w:t>分</w:t>
            </w:r>
            <w:r>
              <w:rPr>
                <w:sz w:val="20"/>
                <w:szCs w:val="20"/>
              </w:rPr>
              <w:t>,</w:t>
            </w:r>
            <w:r>
              <w:rPr>
                <w:rFonts w:hAnsiTheme="majorHAnsi"/>
                <w:sz w:val="20"/>
                <w:szCs w:val="20"/>
              </w:rPr>
              <w:t>其中单项最低不低于</w:t>
            </w:r>
            <w:r>
              <w:rPr>
                <w:sz w:val="20"/>
                <w:szCs w:val="20"/>
              </w:rPr>
              <w:t xml:space="preserve">, </w:t>
            </w:r>
            <w:r>
              <w:rPr>
                <w:rFonts w:hAnsiTheme="majorHAnsi"/>
                <w:sz w:val="20"/>
                <w:szCs w:val="20"/>
              </w:rPr>
              <w:t>听力</w:t>
            </w:r>
            <w:r>
              <w:rPr>
                <w:sz w:val="20"/>
                <w:szCs w:val="20"/>
              </w:rPr>
              <w:t xml:space="preserve"> 20 </w:t>
            </w:r>
            <w:r>
              <w:rPr>
                <w:rFonts w:hAnsiTheme="majorHAnsi"/>
                <w:sz w:val="20"/>
                <w:szCs w:val="20"/>
              </w:rPr>
              <w:t>分</w:t>
            </w:r>
            <w:r>
              <w:rPr>
                <w:sz w:val="20"/>
                <w:szCs w:val="20"/>
              </w:rPr>
              <w:t>,</w:t>
            </w:r>
            <w:r>
              <w:rPr>
                <w:rFonts w:hAnsiTheme="majorHAnsi"/>
                <w:sz w:val="20"/>
                <w:szCs w:val="20"/>
              </w:rPr>
              <w:t>阅读</w:t>
            </w:r>
            <w:r>
              <w:rPr>
                <w:sz w:val="20"/>
                <w:szCs w:val="20"/>
              </w:rPr>
              <w:t xml:space="preserve"> 19 </w:t>
            </w:r>
            <w:r>
              <w:rPr>
                <w:rFonts w:hAnsiTheme="majorHAnsi"/>
                <w:sz w:val="20"/>
                <w:szCs w:val="20"/>
              </w:rPr>
              <w:t>分</w:t>
            </w:r>
            <w:r>
              <w:rPr>
                <w:sz w:val="20"/>
                <w:szCs w:val="20"/>
              </w:rPr>
              <w:t>,</w:t>
            </w:r>
            <w:r>
              <w:rPr>
                <w:rFonts w:hAnsiTheme="majorHAnsi"/>
                <w:sz w:val="20"/>
                <w:szCs w:val="20"/>
              </w:rPr>
              <w:t>口语</w:t>
            </w:r>
            <w:r>
              <w:rPr>
                <w:sz w:val="20"/>
                <w:szCs w:val="20"/>
              </w:rPr>
              <w:t xml:space="preserve"> 21 </w:t>
            </w:r>
            <w:r>
              <w:rPr>
                <w:rFonts w:hAnsiTheme="majorHAnsi"/>
                <w:sz w:val="20"/>
                <w:szCs w:val="20"/>
              </w:rPr>
              <w:t>分</w:t>
            </w:r>
            <w:r>
              <w:rPr>
                <w:sz w:val="20"/>
                <w:szCs w:val="20"/>
              </w:rPr>
              <w:t>,</w:t>
            </w:r>
            <w:r>
              <w:rPr>
                <w:rFonts w:hAnsiTheme="majorHAnsi"/>
                <w:sz w:val="20"/>
                <w:szCs w:val="20"/>
              </w:rPr>
              <w:t>写作</w:t>
            </w:r>
            <w:r>
              <w:rPr>
                <w:sz w:val="20"/>
                <w:szCs w:val="20"/>
              </w:rPr>
              <w:t xml:space="preserve"> 20 </w:t>
            </w:r>
            <w:r>
              <w:rPr>
                <w:rFonts w:hAnsiTheme="majorHAnsi"/>
                <w:sz w:val="20"/>
                <w:szCs w:val="20"/>
              </w:rPr>
              <w:t>分</w:t>
            </w:r>
          </w:p>
          <w:p>
            <w:pPr>
              <w:rPr>
                <w:sz w:val="20"/>
                <w:szCs w:val="20"/>
              </w:rPr>
            </w:pPr>
            <w:r>
              <w:rPr>
                <w:sz w:val="20"/>
                <w:szCs w:val="20"/>
              </w:rPr>
              <w:t>90 credit, listening no under 20 credit, reading no under 19 credit, oral no under 21 credit, writing no under 20 credit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rPr>
                <w:sz w:val="20"/>
                <w:szCs w:val="20"/>
              </w:rPr>
            </w:pPr>
            <w:r>
              <w:rPr>
                <w:rFonts w:hAnsiTheme="majorHAnsi"/>
                <w:sz w:val="20"/>
                <w:szCs w:val="20"/>
              </w:rPr>
              <w:t>商学与法学院</w:t>
            </w:r>
          </w:p>
          <w:p>
            <w:pPr>
              <w:rPr>
                <w:sz w:val="20"/>
                <w:szCs w:val="20"/>
              </w:rPr>
            </w:pPr>
            <w:r>
              <w:rPr>
                <w:sz w:val="20"/>
                <w:szCs w:val="20"/>
              </w:rPr>
              <w:t>College of Business and Law</w:t>
            </w:r>
          </w:p>
          <w:p>
            <w:pPr>
              <w:rPr>
                <w:sz w:val="20"/>
                <w:szCs w:val="20"/>
              </w:rPr>
            </w:pPr>
          </w:p>
        </w:tc>
        <w:tc>
          <w:tcPr>
            <w:tcW w:w="2551" w:type="dxa"/>
          </w:tcPr>
          <w:p>
            <w:pPr>
              <w:rPr>
                <w:sz w:val="20"/>
                <w:szCs w:val="20"/>
              </w:rPr>
            </w:pPr>
            <w:r>
              <w:rPr>
                <w:sz w:val="20"/>
                <w:szCs w:val="20"/>
              </w:rPr>
              <w:t>6.5</w:t>
            </w:r>
            <w:r>
              <w:rPr>
                <w:rFonts w:hAnsiTheme="majorHAnsi"/>
                <w:sz w:val="20"/>
                <w:szCs w:val="20"/>
              </w:rPr>
              <w:t>（单项不低于</w:t>
            </w:r>
            <w:r>
              <w:rPr>
                <w:sz w:val="20"/>
                <w:szCs w:val="20"/>
              </w:rPr>
              <w:t>5.5</w:t>
            </w:r>
            <w:r>
              <w:rPr>
                <w:rFonts w:hAnsiTheme="majorHAnsi"/>
                <w:sz w:val="20"/>
                <w:szCs w:val="20"/>
              </w:rPr>
              <w:t>）</w:t>
            </w:r>
          </w:p>
          <w:p>
            <w:pPr>
              <w:rPr>
                <w:sz w:val="20"/>
                <w:szCs w:val="20"/>
              </w:rPr>
            </w:pPr>
            <w:r>
              <w:rPr>
                <w:sz w:val="20"/>
                <w:szCs w:val="20"/>
              </w:rPr>
              <w:t>6.5 (No band under 5.5)</w:t>
            </w:r>
          </w:p>
          <w:p>
            <w:pPr>
              <w:rPr>
                <w:sz w:val="20"/>
                <w:szCs w:val="20"/>
              </w:rPr>
            </w:pPr>
            <w:r>
              <w:rPr>
                <w:rFonts w:hint="eastAsia"/>
                <w:sz w:val="20"/>
                <w:szCs w:val="20"/>
              </w:rPr>
              <w:t>或</w:t>
            </w:r>
          </w:p>
          <w:p>
            <w:pPr>
              <w:rPr>
                <w:sz w:val="20"/>
                <w:szCs w:val="20"/>
              </w:rPr>
            </w:pPr>
            <w:r>
              <w:rPr>
                <w:rFonts w:ascii="Times New Roman" w:hAnsi="Times New Roman" w:cs="Times New Roman"/>
                <w:sz w:val="20"/>
                <w:szCs w:val="20"/>
              </w:rPr>
              <w:t>雅思成绩6.0并通过科克大学语言桥梁课程</w:t>
            </w:r>
          </w:p>
        </w:tc>
        <w:tc>
          <w:tcPr>
            <w:tcW w:w="4536" w:type="dxa"/>
          </w:tcPr>
          <w:p>
            <w:pPr>
              <w:rPr>
                <w:sz w:val="20"/>
                <w:szCs w:val="20"/>
              </w:rPr>
            </w:pPr>
            <w:r>
              <w:rPr>
                <w:sz w:val="20"/>
                <w:szCs w:val="20"/>
              </w:rPr>
              <w:t xml:space="preserve">90 </w:t>
            </w:r>
            <w:r>
              <w:rPr>
                <w:rFonts w:hAnsiTheme="majorHAnsi"/>
                <w:sz w:val="20"/>
                <w:szCs w:val="20"/>
              </w:rPr>
              <w:t>分</w:t>
            </w:r>
            <w:r>
              <w:rPr>
                <w:sz w:val="20"/>
                <w:szCs w:val="20"/>
              </w:rPr>
              <w:t>,</w:t>
            </w:r>
            <w:r>
              <w:rPr>
                <w:rFonts w:hAnsiTheme="majorHAnsi"/>
                <w:sz w:val="20"/>
                <w:szCs w:val="20"/>
              </w:rPr>
              <w:t>其中单项最低不低于</w:t>
            </w:r>
            <w:r>
              <w:rPr>
                <w:sz w:val="20"/>
                <w:szCs w:val="20"/>
              </w:rPr>
              <w:t xml:space="preserve">, </w:t>
            </w:r>
            <w:r>
              <w:rPr>
                <w:rFonts w:hAnsiTheme="majorHAnsi"/>
                <w:sz w:val="20"/>
                <w:szCs w:val="20"/>
              </w:rPr>
              <w:t>听力</w:t>
            </w:r>
            <w:r>
              <w:rPr>
                <w:sz w:val="20"/>
                <w:szCs w:val="20"/>
              </w:rPr>
              <w:t xml:space="preserve"> 17 </w:t>
            </w:r>
            <w:r>
              <w:rPr>
                <w:rFonts w:hAnsiTheme="majorHAnsi"/>
                <w:sz w:val="20"/>
                <w:szCs w:val="20"/>
              </w:rPr>
              <w:t>分</w:t>
            </w:r>
            <w:r>
              <w:rPr>
                <w:sz w:val="20"/>
                <w:szCs w:val="20"/>
              </w:rPr>
              <w:t>,</w:t>
            </w:r>
            <w:r>
              <w:rPr>
                <w:rFonts w:hAnsiTheme="majorHAnsi"/>
                <w:sz w:val="20"/>
                <w:szCs w:val="20"/>
              </w:rPr>
              <w:t>阅读</w:t>
            </w:r>
            <w:r>
              <w:rPr>
                <w:sz w:val="20"/>
                <w:szCs w:val="20"/>
              </w:rPr>
              <w:t xml:space="preserve"> 18 </w:t>
            </w:r>
            <w:r>
              <w:rPr>
                <w:rFonts w:hAnsiTheme="majorHAnsi"/>
                <w:sz w:val="20"/>
                <w:szCs w:val="20"/>
              </w:rPr>
              <w:t>分</w:t>
            </w:r>
            <w:r>
              <w:rPr>
                <w:sz w:val="20"/>
                <w:szCs w:val="20"/>
              </w:rPr>
              <w:t>,</w:t>
            </w:r>
            <w:r>
              <w:rPr>
                <w:rFonts w:hAnsiTheme="majorHAnsi"/>
                <w:sz w:val="20"/>
                <w:szCs w:val="20"/>
              </w:rPr>
              <w:t>口语</w:t>
            </w:r>
            <w:r>
              <w:rPr>
                <w:sz w:val="20"/>
                <w:szCs w:val="20"/>
              </w:rPr>
              <w:t xml:space="preserve"> 20 </w:t>
            </w:r>
            <w:r>
              <w:rPr>
                <w:rFonts w:hAnsiTheme="majorHAnsi"/>
                <w:sz w:val="20"/>
                <w:szCs w:val="20"/>
              </w:rPr>
              <w:t>分</w:t>
            </w:r>
            <w:r>
              <w:rPr>
                <w:sz w:val="20"/>
                <w:szCs w:val="20"/>
              </w:rPr>
              <w:t>,</w:t>
            </w:r>
            <w:r>
              <w:rPr>
                <w:rFonts w:hAnsiTheme="majorHAnsi"/>
                <w:sz w:val="20"/>
                <w:szCs w:val="20"/>
              </w:rPr>
              <w:t>写作</w:t>
            </w:r>
            <w:r>
              <w:rPr>
                <w:sz w:val="20"/>
                <w:szCs w:val="20"/>
              </w:rPr>
              <w:t xml:space="preserve"> 17 </w:t>
            </w:r>
            <w:r>
              <w:rPr>
                <w:rFonts w:hAnsiTheme="majorHAnsi"/>
                <w:sz w:val="20"/>
                <w:szCs w:val="20"/>
              </w:rPr>
              <w:t>分</w:t>
            </w:r>
            <w:r>
              <w:rPr>
                <w:sz w:val="20"/>
                <w:szCs w:val="20"/>
              </w:rPr>
              <w:t xml:space="preserve"> </w:t>
            </w:r>
          </w:p>
          <w:p>
            <w:pPr>
              <w:rPr>
                <w:sz w:val="20"/>
                <w:szCs w:val="20"/>
              </w:rPr>
            </w:pPr>
            <w:r>
              <w:rPr>
                <w:sz w:val="20"/>
                <w:szCs w:val="20"/>
              </w:rPr>
              <w:t>90 credit, listening no under 17 credit, reading no under 18 credit, oral no under 20 credit, writing no under 17 credit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2093" w:type="dxa"/>
            <w:vAlign w:val="center"/>
          </w:tcPr>
          <w:p>
            <w:pPr>
              <w:rPr>
                <w:sz w:val="20"/>
                <w:szCs w:val="20"/>
              </w:rPr>
            </w:pPr>
            <w:r>
              <w:rPr>
                <w:sz w:val="20"/>
                <w:szCs w:val="20"/>
              </w:rPr>
              <w:fldChar w:fldCharType="begin"/>
            </w:r>
            <w:r>
              <w:rPr>
                <w:sz w:val="20"/>
                <w:szCs w:val="20"/>
              </w:rPr>
              <w:instrText xml:space="preserve">HYPERLINK </w:instrText>
            </w:r>
            <w:r>
              <w:rPr>
                <w:rFonts w:hint="eastAsia"/>
                <w:sz w:val="20"/>
                <w:szCs w:val="20"/>
              </w:rPr>
              <w:instrText xml:space="preserve">"C:\\Users\\FL-2\\访问项目介绍.docx"</w:instrText>
            </w:r>
            <w:r>
              <w:rPr>
                <w:sz w:val="20"/>
                <w:szCs w:val="20"/>
              </w:rPr>
              <w:instrText xml:space="preserve"> \l "_Hlk449089281"</w:instrText>
            </w:r>
            <w:r>
              <w:rPr>
                <w:sz w:val="20"/>
                <w:szCs w:val="20"/>
              </w:rPr>
              <w:fldChar w:fldCharType="separate"/>
            </w:r>
            <w:r>
              <w:rPr>
                <w:rFonts w:hAnsiTheme="majorHAnsi"/>
                <w:sz w:val="20"/>
                <w:szCs w:val="20"/>
              </w:rPr>
              <w:t>医学和健康学院</w:t>
            </w:r>
          </w:p>
          <w:p>
            <w:pPr>
              <w:rPr>
                <w:sz w:val="20"/>
                <w:szCs w:val="20"/>
              </w:rPr>
            </w:pPr>
            <w:r>
              <w:rPr>
                <w:sz w:val="20"/>
                <w:szCs w:val="20"/>
              </w:rPr>
              <w:t>College of Medicine and Health</w:t>
            </w:r>
          </w:p>
          <w:p>
            <w:pPr>
              <w:rPr>
                <w:sz w:val="20"/>
                <w:szCs w:val="20"/>
              </w:rPr>
            </w:pPr>
            <w:r>
              <w:rPr>
                <w:sz w:val="20"/>
                <w:szCs w:val="20"/>
              </w:rPr>
              <w:fldChar w:fldCharType="end"/>
            </w:r>
          </w:p>
        </w:tc>
        <w:tc>
          <w:tcPr>
            <w:tcW w:w="2551" w:type="dxa"/>
          </w:tcPr>
          <w:p>
            <w:pPr>
              <w:rPr>
                <w:sz w:val="20"/>
                <w:szCs w:val="20"/>
              </w:rPr>
            </w:pPr>
            <w:r>
              <w:rPr>
                <w:sz w:val="20"/>
                <w:szCs w:val="20"/>
              </w:rPr>
              <w:t>6.5</w:t>
            </w:r>
            <w:r>
              <w:rPr>
                <w:rFonts w:hAnsiTheme="majorHAnsi"/>
                <w:sz w:val="20"/>
                <w:szCs w:val="20"/>
              </w:rPr>
              <w:t>（单项不低于</w:t>
            </w:r>
            <w:r>
              <w:rPr>
                <w:sz w:val="20"/>
                <w:szCs w:val="20"/>
              </w:rPr>
              <w:t>6.5</w:t>
            </w:r>
            <w:r>
              <w:rPr>
                <w:rFonts w:hAnsiTheme="majorHAnsi"/>
                <w:sz w:val="20"/>
                <w:szCs w:val="20"/>
              </w:rPr>
              <w:t>）</w:t>
            </w:r>
          </w:p>
          <w:p>
            <w:pPr>
              <w:rPr>
                <w:sz w:val="20"/>
                <w:szCs w:val="20"/>
              </w:rPr>
            </w:pPr>
            <w:r>
              <w:rPr>
                <w:sz w:val="20"/>
                <w:szCs w:val="20"/>
              </w:rPr>
              <w:t>6.5(No band under 6.5)</w:t>
            </w:r>
          </w:p>
          <w:p>
            <w:pPr>
              <w:rPr>
                <w:sz w:val="20"/>
                <w:szCs w:val="20"/>
              </w:rPr>
            </w:pPr>
          </w:p>
        </w:tc>
        <w:tc>
          <w:tcPr>
            <w:tcW w:w="4536" w:type="dxa"/>
          </w:tcPr>
          <w:p>
            <w:pPr>
              <w:rPr>
                <w:sz w:val="20"/>
                <w:szCs w:val="20"/>
              </w:rPr>
            </w:pPr>
            <w:r>
              <w:rPr>
                <w:sz w:val="20"/>
                <w:szCs w:val="20"/>
              </w:rPr>
              <w:t xml:space="preserve">90 </w:t>
            </w:r>
            <w:r>
              <w:rPr>
                <w:rFonts w:hAnsiTheme="majorHAnsi"/>
                <w:sz w:val="20"/>
                <w:szCs w:val="20"/>
              </w:rPr>
              <w:t>分</w:t>
            </w:r>
            <w:r>
              <w:rPr>
                <w:sz w:val="20"/>
                <w:szCs w:val="20"/>
              </w:rPr>
              <w:t>,</w:t>
            </w:r>
            <w:r>
              <w:rPr>
                <w:rFonts w:hAnsiTheme="majorHAnsi"/>
                <w:sz w:val="20"/>
                <w:szCs w:val="20"/>
              </w:rPr>
              <w:t>其中单项最低不低于</w:t>
            </w:r>
            <w:r>
              <w:rPr>
                <w:sz w:val="20"/>
                <w:szCs w:val="20"/>
              </w:rPr>
              <w:t xml:space="preserve">, </w:t>
            </w:r>
            <w:r>
              <w:rPr>
                <w:rFonts w:hAnsiTheme="majorHAnsi"/>
                <w:sz w:val="20"/>
                <w:szCs w:val="20"/>
              </w:rPr>
              <w:t>听力</w:t>
            </w:r>
            <w:r>
              <w:rPr>
                <w:sz w:val="20"/>
                <w:szCs w:val="20"/>
              </w:rPr>
              <w:t xml:space="preserve"> 23 </w:t>
            </w:r>
            <w:r>
              <w:rPr>
                <w:rFonts w:hAnsiTheme="majorHAnsi"/>
                <w:sz w:val="20"/>
                <w:szCs w:val="20"/>
              </w:rPr>
              <w:t>分</w:t>
            </w:r>
            <w:r>
              <w:rPr>
                <w:sz w:val="20"/>
                <w:szCs w:val="20"/>
              </w:rPr>
              <w:t>,</w:t>
            </w:r>
            <w:r>
              <w:rPr>
                <w:rFonts w:hAnsiTheme="majorHAnsi"/>
                <w:sz w:val="20"/>
                <w:szCs w:val="20"/>
              </w:rPr>
              <w:t>阅读</w:t>
            </w:r>
            <w:r>
              <w:rPr>
                <w:sz w:val="20"/>
                <w:szCs w:val="20"/>
              </w:rPr>
              <w:t xml:space="preserve"> 21 </w:t>
            </w:r>
            <w:r>
              <w:rPr>
                <w:rFonts w:hAnsiTheme="majorHAnsi"/>
                <w:sz w:val="20"/>
                <w:szCs w:val="20"/>
              </w:rPr>
              <w:t>分</w:t>
            </w:r>
            <w:r>
              <w:rPr>
                <w:sz w:val="20"/>
                <w:szCs w:val="20"/>
              </w:rPr>
              <w:t>,</w:t>
            </w:r>
            <w:r>
              <w:rPr>
                <w:rFonts w:hAnsiTheme="majorHAnsi"/>
                <w:sz w:val="20"/>
                <w:szCs w:val="20"/>
              </w:rPr>
              <w:t>口语</w:t>
            </w:r>
            <w:r>
              <w:rPr>
                <w:sz w:val="20"/>
                <w:szCs w:val="20"/>
              </w:rPr>
              <w:t xml:space="preserve"> 22 </w:t>
            </w:r>
            <w:r>
              <w:rPr>
                <w:rFonts w:hAnsiTheme="majorHAnsi"/>
                <w:sz w:val="20"/>
                <w:szCs w:val="20"/>
              </w:rPr>
              <w:t>分</w:t>
            </w:r>
            <w:r>
              <w:rPr>
                <w:sz w:val="20"/>
                <w:szCs w:val="20"/>
              </w:rPr>
              <w:t>,</w:t>
            </w:r>
            <w:r>
              <w:rPr>
                <w:rFonts w:hAnsiTheme="majorHAnsi"/>
                <w:sz w:val="20"/>
                <w:szCs w:val="20"/>
              </w:rPr>
              <w:t>写作</w:t>
            </w:r>
            <w:r>
              <w:rPr>
                <w:sz w:val="20"/>
                <w:szCs w:val="20"/>
              </w:rPr>
              <w:t xml:space="preserve"> 23 </w:t>
            </w:r>
            <w:r>
              <w:rPr>
                <w:rFonts w:hAnsiTheme="majorHAnsi"/>
                <w:sz w:val="20"/>
                <w:szCs w:val="20"/>
              </w:rPr>
              <w:t>分</w:t>
            </w:r>
            <w:r>
              <w:rPr>
                <w:sz w:val="20"/>
                <w:szCs w:val="20"/>
              </w:rPr>
              <w:t xml:space="preserve"> </w:t>
            </w:r>
          </w:p>
          <w:p>
            <w:pPr>
              <w:rPr>
                <w:sz w:val="20"/>
                <w:szCs w:val="20"/>
              </w:rPr>
            </w:pPr>
            <w:r>
              <w:rPr>
                <w:sz w:val="20"/>
                <w:szCs w:val="20"/>
              </w:rPr>
              <w:t>90 credit, listening no under 23 credit, reading no under 21 credit, oral no under 22 credit, writing no under 23 credit</w:t>
            </w:r>
          </w:p>
        </w:tc>
      </w:tr>
    </w:tbl>
    <w:p>
      <w:pPr>
        <w:pStyle w:val="19"/>
        <w:rPr>
          <w:rFonts w:cs="Times New Roman" w:asciiTheme="minorHAnsi"/>
          <w:sz w:val="20"/>
          <w:szCs w:val="20"/>
        </w:rPr>
      </w:pPr>
    </w:p>
    <w:p>
      <w:pPr>
        <w:pStyle w:val="19"/>
        <w:numPr>
          <w:ilvl w:val="0"/>
          <w:numId w:val="9"/>
        </w:numPr>
        <w:outlineLvl w:val="1"/>
        <w:rPr>
          <w:rFonts w:cs="Times New Roman" w:asciiTheme="minorHAnsi"/>
          <w:b/>
        </w:rPr>
      </w:pPr>
      <w:bookmarkStart w:id="53" w:name="_Toc479152626"/>
      <w:r>
        <w:rPr>
          <w:rFonts w:hint="eastAsia" w:cs="Times New Roman" w:asciiTheme="minorHAnsi"/>
          <w:b/>
        </w:rPr>
        <w:t xml:space="preserve">课程设置 </w:t>
      </w:r>
      <w:r>
        <w:rPr>
          <w:rFonts w:ascii="Calibri" w:hAnsi="Calibri" w:cs="Calibri"/>
          <w:b/>
          <w:sz w:val="28"/>
          <w:szCs w:val="28"/>
          <w:lang w:val="en-GB"/>
        </w:rPr>
        <w:t>CURRICULUM SETTING</w:t>
      </w:r>
      <w:r>
        <w:rPr>
          <w:rFonts w:cs="Times New Roman" w:asciiTheme="minorHAnsi"/>
          <w:b/>
        </w:rPr>
        <w:t>：</w:t>
      </w:r>
      <w:bookmarkEnd w:id="53"/>
    </w:p>
    <w:p>
      <w:pPr>
        <w:pStyle w:val="19"/>
        <w:rPr>
          <w:rFonts w:cs="Times New Roman" w:asciiTheme="minorHAnsi"/>
          <w:sz w:val="20"/>
          <w:szCs w:val="20"/>
        </w:rPr>
      </w:pPr>
    </w:p>
    <w:p>
      <w:pPr>
        <w:pStyle w:val="19"/>
        <w:rPr>
          <w:rFonts w:cs="Times New Roman" w:asciiTheme="minorHAnsi"/>
          <w:sz w:val="20"/>
          <w:szCs w:val="20"/>
        </w:rPr>
      </w:pPr>
      <w:r>
        <w:rPr>
          <w:rFonts w:hint="eastAsia" w:cs="Times New Roman" w:asciiTheme="minorHAnsi"/>
          <w:sz w:val="20"/>
          <w:szCs w:val="20"/>
        </w:rPr>
        <w:t>学生将在本校指导下申请爱尔兰国立科克大学相关专业硕士。学生须在科克大学完成90学分的学习，包括必修课和毕业论文。</w:t>
      </w:r>
    </w:p>
    <w:p>
      <w:pPr>
        <w:pStyle w:val="19"/>
        <w:rPr>
          <w:rFonts w:cs="Times New Roman" w:asciiTheme="minorHAnsi"/>
          <w:sz w:val="20"/>
          <w:szCs w:val="20"/>
        </w:rPr>
      </w:pPr>
      <w:r>
        <w:rPr>
          <w:rFonts w:cs="Times New Roman" w:asciiTheme="minorHAnsi"/>
          <w:sz w:val="20"/>
          <w:szCs w:val="20"/>
        </w:rPr>
        <w:t>The courses students applied shall be guided by Inner Mongolia University of Finance and Economics. Students should complete 90 credits in UCC including compulsory modules</w:t>
      </w:r>
      <w:r>
        <w:rPr>
          <w:rFonts w:hint="eastAsia" w:cs="Times New Roman" w:asciiTheme="minorHAnsi"/>
          <w:sz w:val="20"/>
          <w:szCs w:val="20"/>
        </w:rPr>
        <w:t xml:space="preserve"> and thesis.</w:t>
      </w:r>
    </w:p>
    <w:p>
      <w:pPr>
        <w:pStyle w:val="19"/>
        <w:rPr>
          <w:rFonts w:cs="Times New Roman" w:asciiTheme="minorHAnsi"/>
          <w:sz w:val="20"/>
          <w:szCs w:val="20"/>
        </w:rPr>
      </w:pPr>
    </w:p>
    <w:p>
      <w:pPr>
        <w:pStyle w:val="19"/>
        <w:rPr>
          <w:rFonts w:cs="Times New Roman" w:asciiTheme="minorHAnsi"/>
          <w:sz w:val="20"/>
          <w:szCs w:val="20"/>
        </w:rPr>
      </w:pPr>
      <w:r>
        <w:rPr>
          <w:rFonts w:hint="eastAsia" w:cs="Times New Roman" w:asciiTheme="minorHAnsi"/>
          <w:sz w:val="20"/>
          <w:szCs w:val="20"/>
        </w:rPr>
        <w:t>学生将于秋季入学，秋季学期需要完成30学分对应的课时，春季学期需要完成30学分对应的课时。春季学期结束后，学生需要完成专业毕业论文。</w:t>
      </w:r>
    </w:p>
    <w:p>
      <w:pPr>
        <w:pStyle w:val="19"/>
        <w:rPr>
          <w:rFonts w:cs="Times New Roman" w:asciiTheme="minorHAnsi"/>
          <w:sz w:val="20"/>
          <w:szCs w:val="20"/>
        </w:rPr>
      </w:pPr>
      <w:r>
        <w:rPr>
          <w:rFonts w:hint="eastAsia" w:cs="Times New Roman" w:asciiTheme="minorHAnsi"/>
          <w:sz w:val="20"/>
          <w:szCs w:val="20"/>
        </w:rPr>
        <w:t xml:space="preserve">Course starts in autumn. Students shall complete 30 credit teaching hours in autumn semester, and complete 30 credit teaching hours in spring semester. Students shall complete course thesis after complete teaching hours in </w:t>
      </w:r>
      <w:r>
        <w:rPr>
          <w:rFonts w:cs="Times New Roman" w:asciiTheme="minorHAnsi"/>
          <w:sz w:val="20"/>
          <w:szCs w:val="20"/>
        </w:rPr>
        <w:t>spring semester.</w:t>
      </w:r>
    </w:p>
    <w:p>
      <w:pPr>
        <w:pStyle w:val="19"/>
        <w:rPr>
          <w:rFonts w:cs="Times New Roman" w:asciiTheme="minorHAnsi"/>
          <w:sz w:val="20"/>
          <w:szCs w:val="20"/>
        </w:rPr>
      </w:pPr>
    </w:p>
    <w:p>
      <w:pPr>
        <w:pStyle w:val="19"/>
        <w:numPr>
          <w:ilvl w:val="0"/>
          <w:numId w:val="9"/>
        </w:numPr>
        <w:outlineLvl w:val="1"/>
        <w:rPr>
          <w:rFonts w:cs="Times New Roman" w:asciiTheme="minorHAnsi"/>
          <w:b/>
        </w:rPr>
      </w:pPr>
      <w:bookmarkStart w:id="54" w:name="_Toc479152627"/>
      <w:r>
        <w:rPr>
          <w:rFonts w:cs="Times New Roman" w:asciiTheme="minorHAnsi"/>
          <w:b/>
        </w:rPr>
        <w:t>招生专业</w:t>
      </w:r>
      <w:r>
        <w:rPr>
          <w:rFonts w:hint="eastAsia" w:cs="Times New Roman" w:asciiTheme="minorHAnsi"/>
          <w:b/>
        </w:rPr>
        <w:t xml:space="preserve"> COURSES（举例）</w:t>
      </w:r>
      <w:r>
        <w:rPr>
          <w:rFonts w:cs="Times New Roman" w:asciiTheme="minorHAnsi"/>
          <w:b/>
        </w:rPr>
        <w:t>：</w:t>
      </w:r>
      <w:bookmarkEnd w:id="54"/>
      <w:r>
        <w:rPr>
          <w:rFonts w:cs="Times New Roman" w:asciiTheme="minorHAnsi"/>
          <w:b/>
        </w:rPr>
        <w:t xml:space="preserve"> </w:t>
      </w:r>
    </w:p>
    <w:p>
      <w:pPr>
        <w:pStyle w:val="19"/>
        <w:outlineLvl w:val="2"/>
        <w:rPr>
          <w:rFonts w:cs="Times New Roman" w:asciiTheme="minorHAnsi"/>
          <w:b/>
        </w:rPr>
      </w:pPr>
      <w:bookmarkStart w:id="55" w:name="_Toc479152628"/>
      <w:r>
        <w:rPr>
          <w:rFonts w:hint="eastAsia" w:cs="Times New Roman" w:asciiTheme="minorHAnsi"/>
          <w:b/>
        </w:rPr>
        <w:t>3.1 艺术</w:t>
      </w:r>
      <w:r>
        <w:rPr>
          <w:rFonts w:cs="Times New Roman" w:asciiTheme="minorHAnsi"/>
          <w:b/>
        </w:rPr>
        <w:t>、盖尔特研究和社会科学Arts, Celtic Studies and Social Sciences</w:t>
      </w:r>
      <w:bookmarkEnd w:id="55"/>
    </w:p>
    <w:p>
      <w:pPr>
        <w:numPr>
          <w:ilvl w:val="0"/>
          <w:numId w:val="8"/>
        </w:numPr>
        <w:spacing w:line="476" w:lineRule="exact"/>
        <w:jc w:val="left"/>
        <w:rPr>
          <w:rFonts w:cs="Calibri"/>
          <w:sz w:val="20"/>
          <w:szCs w:val="20"/>
          <w:lang w:val="en-GB"/>
        </w:rPr>
      </w:pPr>
      <w:r>
        <w:rPr>
          <w:rFonts w:hAnsi="Calibri" w:cs="Calibri"/>
          <w:sz w:val="20"/>
          <w:szCs w:val="20"/>
          <w:lang w:val="en-GB"/>
        </w:rPr>
        <w:t>爱尔兰文学与文化</w:t>
      </w:r>
      <w:r>
        <w:rPr>
          <w:rFonts w:cs="Calibri"/>
          <w:sz w:val="20"/>
          <w:szCs w:val="20"/>
          <w:lang w:val="en-GB"/>
        </w:rPr>
        <w:t>Irish Literature and Culture</w:t>
      </w:r>
    </w:p>
    <w:p>
      <w:pPr>
        <w:numPr>
          <w:ilvl w:val="0"/>
          <w:numId w:val="8"/>
        </w:numPr>
        <w:spacing w:line="476" w:lineRule="exact"/>
        <w:jc w:val="left"/>
        <w:rPr>
          <w:rFonts w:cs="Calibri"/>
          <w:sz w:val="20"/>
          <w:szCs w:val="20"/>
          <w:lang w:val="en-GB"/>
        </w:rPr>
      </w:pPr>
      <w:r>
        <w:rPr>
          <w:rFonts w:hAnsi="Calibri" w:cs="Calibri"/>
          <w:sz w:val="20"/>
          <w:szCs w:val="20"/>
          <w:lang w:val="en-GB"/>
        </w:rPr>
        <w:t>语言文学</w:t>
      </w:r>
      <w:r>
        <w:rPr>
          <w:rFonts w:cs="Calibri"/>
          <w:sz w:val="20"/>
          <w:szCs w:val="20"/>
          <w:lang w:val="en-GB"/>
        </w:rPr>
        <w:t>Language and Literature</w:t>
      </w:r>
    </w:p>
    <w:p>
      <w:pPr>
        <w:numPr>
          <w:ilvl w:val="0"/>
          <w:numId w:val="8"/>
        </w:numPr>
        <w:spacing w:line="476" w:lineRule="exact"/>
        <w:jc w:val="left"/>
        <w:rPr>
          <w:rFonts w:cs="Calibri"/>
          <w:sz w:val="20"/>
          <w:szCs w:val="20"/>
          <w:lang w:val="en-GB"/>
        </w:rPr>
      </w:pPr>
      <w:r>
        <w:rPr>
          <w:rFonts w:hAnsi="Calibri" w:cs="Calibri"/>
          <w:sz w:val="20"/>
          <w:szCs w:val="20"/>
          <w:lang w:val="en-GB"/>
        </w:rPr>
        <w:t>音乐、戏剧、电影与艺术</w:t>
      </w:r>
      <w:r>
        <w:rPr>
          <w:rFonts w:cs="Calibri"/>
          <w:sz w:val="20"/>
          <w:szCs w:val="20"/>
          <w:lang w:val="en-GB"/>
        </w:rPr>
        <w:t>Music, Drama, Film and Art</w:t>
      </w:r>
      <w:r>
        <w:rPr>
          <w:rFonts w:cs="Calibri"/>
          <w:sz w:val="20"/>
          <w:szCs w:val="20"/>
        </w:rPr>
        <w:t>s</w:t>
      </w:r>
    </w:p>
    <w:p>
      <w:pPr>
        <w:numPr>
          <w:ilvl w:val="0"/>
          <w:numId w:val="8"/>
        </w:numPr>
        <w:spacing w:line="476" w:lineRule="exact"/>
        <w:jc w:val="left"/>
        <w:rPr>
          <w:rFonts w:cs="Calibri"/>
          <w:sz w:val="20"/>
          <w:szCs w:val="20"/>
          <w:lang w:val="en-GB"/>
        </w:rPr>
      </w:pPr>
      <w:r>
        <w:rPr>
          <w:rFonts w:hAnsi="Calibri" w:cs="Calibri"/>
          <w:sz w:val="20"/>
          <w:szCs w:val="20"/>
          <w:lang w:val="en-GB"/>
        </w:rPr>
        <w:t>数码艺术与人文</w:t>
      </w:r>
      <w:r>
        <w:rPr>
          <w:rFonts w:cs="Calibri"/>
          <w:sz w:val="20"/>
          <w:szCs w:val="20"/>
          <w:lang w:val="en-GB"/>
        </w:rPr>
        <w:t>Digital Arts and Humanities</w:t>
      </w:r>
    </w:p>
    <w:p>
      <w:pPr>
        <w:numPr>
          <w:ilvl w:val="0"/>
          <w:numId w:val="8"/>
        </w:numPr>
        <w:spacing w:line="476" w:lineRule="exact"/>
        <w:jc w:val="left"/>
        <w:rPr>
          <w:rFonts w:cs="Calibri"/>
          <w:sz w:val="20"/>
          <w:szCs w:val="20"/>
          <w:lang w:val="en-GB"/>
        </w:rPr>
      </w:pPr>
      <w:r>
        <w:rPr>
          <w:rFonts w:hAnsi="Calibri" w:cs="Calibri"/>
          <w:sz w:val="20"/>
          <w:szCs w:val="20"/>
          <w:lang w:val="en-GB"/>
        </w:rPr>
        <w:t>亚洲研究</w:t>
      </w:r>
      <w:r>
        <w:rPr>
          <w:rFonts w:cs="Calibri"/>
          <w:sz w:val="20"/>
          <w:szCs w:val="20"/>
          <w:lang w:val="en-GB"/>
        </w:rPr>
        <w:t>Asian Studies</w:t>
      </w:r>
    </w:p>
    <w:p>
      <w:pPr>
        <w:numPr>
          <w:ilvl w:val="0"/>
          <w:numId w:val="8"/>
        </w:numPr>
        <w:spacing w:line="476" w:lineRule="exact"/>
        <w:jc w:val="left"/>
        <w:rPr>
          <w:rFonts w:cs="Calibri"/>
          <w:sz w:val="20"/>
          <w:szCs w:val="20"/>
          <w:lang w:val="en-GB"/>
        </w:rPr>
      </w:pPr>
      <w:r>
        <w:rPr>
          <w:rFonts w:hAnsi="Calibri" w:cs="Calibri"/>
          <w:sz w:val="20"/>
          <w:szCs w:val="20"/>
          <w:lang w:val="en-GB"/>
        </w:rPr>
        <w:t>遗产、环境和景观</w:t>
      </w:r>
      <w:r>
        <w:rPr>
          <w:rFonts w:cs="Calibri"/>
          <w:sz w:val="20"/>
          <w:szCs w:val="20"/>
          <w:lang w:val="en-GB"/>
        </w:rPr>
        <w:t>Heritage, Environment and Landscape </w:t>
      </w:r>
    </w:p>
    <w:p>
      <w:pPr>
        <w:numPr>
          <w:ilvl w:val="0"/>
          <w:numId w:val="8"/>
        </w:numPr>
        <w:spacing w:line="476" w:lineRule="exact"/>
        <w:jc w:val="left"/>
        <w:rPr>
          <w:rFonts w:cs="Calibri"/>
          <w:sz w:val="20"/>
          <w:szCs w:val="20"/>
          <w:lang w:val="en-GB"/>
        </w:rPr>
      </w:pPr>
      <w:r>
        <w:rPr>
          <w:rFonts w:hAnsi="Calibri" w:cs="Calibri"/>
          <w:sz w:val="20"/>
          <w:szCs w:val="20"/>
          <w:lang w:val="en-GB"/>
        </w:rPr>
        <w:t>历史</w:t>
      </w:r>
      <w:r>
        <w:rPr>
          <w:rFonts w:cs="Calibri"/>
          <w:sz w:val="20"/>
          <w:szCs w:val="20"/>
          <w:lang w:val="en-GB"/>
        </w:rPr>
        <w:t>History</w:t>
      </w:r>
    </w:p>
    <w:p>
      <w:pPr>
        <w:numPr>
          <w:ilvl w:val="0"/>
          <w:numId w:val="8"/>
        </w:numPr>
        <w:spacing w:line="476" w:lineRule="exact"/>
        <w:jc w:val="left"/>
        <w:rPr>
          <w:rFonts w:cs="Calibri"/>
          <w:sz w:val="20"/>
          <w:szCs w:val="20"/>
          <w:lang w:val="en-GB"/>
        </w:rPr>
      </w:pPr>
      <w:r>
        <w:rPr>
          <w:rFonts w:hAnsi="Calibri" w:cs="Calibri"/>
          <w:sz w:val="20"/>
          <w:szCs w:val="20"/>
          <w:lang w:val="en-GB"/>
        </w:rPr>
        <w:t>当代社会和宗教</w:t>
      </w:r>
      <w:r>
        <w:rPr>
          <w:rFonts w:cs="Calibri"/>
          <w:sz w:val="20"/>
          <w:szCs w:val="20"/>
          <w:lang w:val="en-GB"/>
        </w:rPr>
        <w:t>Contemporary Societies and Religions</w:t>
      </w:r>
    </w:p>
    <w:p>
      <w:pPr>
        <w:pStyle w:val="19"/>
        <w:rPr>
          <w:rFonts w:cs="Times New Roman" w:asciiTheme="minorHAnsi"/>
          <w:sz w:val="20"/>
          <w:szCs w:val="20"/>
        </w:rPr>
      </w:pPr>
      <w:r>
        <w:rPr>
          <w:rFonts w:cs="Times New Roman" w:asciiTheme="minorHAnsi"/>
          <w:sz w:val="20"/>
          <w:szCs w:val="20"/>
        </w:rPr>
        <w:t>更多专业信息请参考</w:t>
      </w:r>
      <w:r>
        <w:rPr>
          <w:rFonts w:hint="eastAsia" w:cs="Times New Roman" w:asciiTheme="minorHAnsi"/>
          <w:sz w:val="20"/>
          <w:szCs w:val="20"/>
        </w:rPr>
        <w:t>：</w:t>
      </w:r>
      <w:r>
        <w:fldChar w:fldCharType="begin"/>
      </w:r>
      <w:r>
        <w:instrText xml:space="preserve"> HYPERLINK "http://www.ucc.ie/en/cacsss/grads/prospective_postgrads/taught_courses/taughtmasters/" </w:instrText>
      </w:r>
      <w:r>
        <w:fldChar w:fldCharType="separate"/>
      </w:r>
      <w:r>
        <w:rPr>
          <w:rStyle w:val="15"/>
          <w:rFonts w:cs="Times New Roman" w:asciiTheme="minorHAnsi"/>
          <w:sz w:val="20"/>
          <w:szCs w:val="20"/>
        </w:rPr>
        <w:t>http://www.ucc.ie/en/cacsss/grads/prospective_postgrads/taught_courses/taughtmasters/</w:t>
      </w:r>
      <w:r>
        <w:rPr>
          <w:rStyle w:val="15"/>
          <w:rFonts w:cs="Times New Roman" w:asciiTheme="minorHAnsi"/>
          <w:sz w:val="20"/>
          <w:szCs w:val="20"/>
        </w:rPr>
        <w:fldChar w:fldCharType="end"/>
      </w:r>
      <w:r>
        <w:rPr>
          <w:rFonts w:cs="Times New Roman" w:asciiTheme="minorHAnsi"/>
          <w:sz w:val="20"/>
          <w:szCs w:val="20"/>
        </w:rPr>
        <w:t xml:space="preserve"> </w:t>
      </w:r>
    </w:p>
    <w:p>
      <w:pPr>
        <w:pStyle w:val="19"/>
        <w:rPr>
          <w:rFonts w:cs="Times New Roman" w:asciiTheme="minorHAnsi"/>
          <w:sz w:val="20"/>
          <w:szCs w:val="20"/>
        </w:rPr>
      </w:pPr>
    </w:p>
    <w:p>
      <w:pPr>
        <w:pStyle w:val="19"/>
        <w:outlineLvl w:val="2"/>
        <w:rPr>
          <w:rFonts w:cs="Times New Roman" w:asciiTheme="minorHAnsi"/>
          <w:b/>
        </w:rPr>
      </w:pPr>
      <w:bookmarkStart w:id="56" w:name="_Toc479152629"/>
      <w:r>
        <w:rPr>
          <w:rFonts w:hint="eastAsia" w:cs="Times New Roman" w:asciiTheme="minorHAnsi"/>
          <w:b/>
        </w:rPr>
        <w:t xml:space="preserve">3.2 </w:t>
      </w:r>
      <w:r>
        <w:rPr>
          <w:rFonts w:cs="Times New Roman" w:asciiTheme="minorHAnsi"/>
          <w:b/>
        </w:rPr>
        <w:t>商业与法学Business and Law</w:t>
      </w:r>
      <w:bookmarkEnd w:id="56"/>
    </w:p>
    <w:p>
      <w:pPr>
        <w:numPr>
          <w:ilvl w:val="0"/>
          <w:numId w:val="8"/>
        </w:numPr>
        <w:spacing w:line="476" w:lineRule="exact"/>
        <w:jc w:val="left"/>
        <w:rPr>
          <w:rFonts w:cs="Calibri"/>
          <w:sz w:val="20"/>
          <w:szCs w:val="20"/>
          <w:lang w:val="en-GB"/>
        </w:rPr>
      </w:pPr>
      <w:r>
        <w:rPr>
          <w:rFonts w:hAnsi="Calibri" w:cs="Calibri"/>
          <w:sz w:val="20"/>
          <w:szCs w:val="20"/>
          <w:lang w:val="en-GB"/>
        </w:rPr>
        <w:t>会计、金融和信息系统</w:t>
      </w:r>
      <w:r>
        <w:rPr>
          <w:rFonts w:cs="Calibri"/>
          <w:sz w:val="20"/>
          <w:szCs w:val="20"/>
          <w:lang w:val="en-GB"/>
        </w:rPr>
        <w:t>Accounting, Finance and Information Systems</w:t>
      </w:r>
    </w:p>
    <w:p>
      <w:pPr>
        <w:numPr>
          <w:ilvl w:val="0"/>
          <w:numId w:val="8"/>
        </w:numPr>
        <w:spacing w:line="476" w:lineRule="exact"/>
        <w:jc w:val="left"/>
        <w:rPr>
          <w:rFonts w:cs="Calibri"/>
          <w:sz w:val="20"/>
          <w:szCs w:val="20"/>
          <w:lang w:val="en-GB"/>
        </w:rPr>
      </w:pPr>
      <w:r>
        <w:rPr>
          <w:rFonts w:hAnsi="Calibri" w:cs="Calibri"/>
          <w:sz w:val="20"/>
          <w:szCs w:val="20"/>
          <w:lang w:val="en-GB"/>
        </w:rPr>
        <w:t>经济系</w:t>
      </w:r>
      <w:r>
        <w:rPr>
          <w:rFonts w:cs="Calibri"/>
          <w:sz w:val="20"/>
          <w:szCs w:val="20"/>
          <w:lang w:val="en-GB"/>
        </w:rPr>
        <w:t>Economics</w:t>
      </w:r>
    </w:p>
    <w:p>
      <w:pPr>
        <w:numPr>
          <w:ilvl w:val="0"/>
          <w:numId w:val="8"/>
        </w:numPr>
        <w:spacing w:line="476" w:lineRule="exact"/>
        <w:jc w:val="left"/>
        <w:rPr>
          <w:rFonts w:cs="Calibri"/>
          <w:sz w:val="20"/>
          <w:szCs w:val="20"/>
          <w:lang w:val="en-GB"/>
        </w:rPr>
      </w:pPr>
      <w:r>
        <w:rPr>
          <w:rFonts w:hAnsi="Calibri" w:cs="Calibri"/>
          <w:sz w:val="20"/>
          <w:szCs w:val="20"/>
          <w:lang w:val="en-GB"/>
        </w:rPr>
        <w:t>食品商业与发展</w:t>
      </w:r>
      <w:r>
        <w:rPr>
          <w:rFonts w:cs="Calibri"/>
          <w:sz w:val="20"/>
          <w:szCs w:val="20"/>
          <w:lang w:val="en-GB"/>
        </w:rPr>
        <w:t xml:space="preserve">Food Business and Development </w:t>
      </w:r>
    </w:p>
    <w:p>
      <w:pPr>
        <w:numPr>
          <w:ilvl w:val="0"/>
          <w:numId w:val="8"/>
        </w:numPr>
        <w:spacing w:line="476" w:lineRule="exact"/>
        <w:jc w:val="left"/>
        <w:rPr>
          <w:rFonts w:cs="Calibri"/>
          <w:sz w:val="20"/>
          <w:szCs w:val="20"/>
          <w:lang w:val="en-GB"/>
        </w:rPr>
      </w:pPr>
      <w:r>
        <w:rPr>
          <w:rFonts w:hAnsi="Calibri" w:cs="Calibri"/>
          <w:sz w:val="20"/>
          <w:szCs w:val="20"/>
          <w:lang w:val="en-GB"/>
        </w:rPr>
        <w:t>政府</w:t>
      </w:r>
      <w:r>
        <w:rPr>
          <w:rFonts w:cs="Calibri"/>
          <w:sz w:val="20"/>
          <w:szCs w:val="20"/>
          <w:lang w:val="en-GB"/>
        </w:rPr>
        <w:t xml:space="preserve"> Government</w:t>
      </w:r>
    </w:p>
    <w:p>
      <w:pPr>
        <w:numPr>
          <w:ilvl w:val="0"/>
          <w:numId w:val="8"/>
        </w:numPr>
        <w:spacing w:line="476" w:lineRule="exact"/>
        <w:jc w:val="left"/>
        <w:rPr>
          <w:rFonts w:cs="Calibri"/>
          <w:sz w:val="20"/>
          <w:szCs w:val="20"/>
          <w:lang w:val="en-GB"/>
        </w:rPr>
      </w:pPr>
      <w:r>
        <w:rPr>
          <w:rFonts w:hAnsi="Calibri" w:cs="Calibri"/>
          <w:sz w:val="20"/>
          <w:szCs w:val="20"/>
          <w:lang w:val="en-GB"/>
        </w:rPr>
        <w:t>管理与营销</w:t>
      </w:r>
      <w:r>
        <w:rPr>
          <w:rFonts w:cs="Calibri"/>
          <w:sz w:val="20"/>
          <w:szCs w:val="20"/>
          <w:lang w:val="en-GB"/>
        </w:rPr>
        <w:t>Management and Marketing</w:t>
      </w:r>
    </w:p>
    <w:p>
      <w:pPr>
        <w:numPr>
          <w:ilvl w:val="0"/>
          <w:numId w:val="8"/>
        </w:numPr>
        <w:spacing w:line="476" w:lineRule="exact"/>
        <w:jc w:val="left"/>
        <w:rPr>
          <w:rFonts w:cs="Calibri"/>
          <w:sz w:val="20"/>
          <w:szCs w:val="20"/>
          <w:lang w:val="en-GB"/>
        </w:rPr>
      </w:pPr>
      <w:r>
        <w:rPr>
          <w:rFonts w:hAnsi="Calibri" w:cs="Calibri"/>
          <w:sz w:val="20"/>
          <w:szCs w:val="20"/>
          <w:lang w:val="en-GB"/>
        </w:rPr>
        <w:t>法学</w:t>
      </w:r>
      <w:r>
        <w:rPr>
          <w:rFonts w:cs="Calibri"/>
          <w:sz w:val="20"/>
          <w:szCs w:val="20"/>
          <w:lang w:val="en-GB"/>
        </w:rPr>
        <w:t xml:space="preserve"> </w:t>
      </w:r>
      <w:r>
        <w:rPr>
          <w:rFonts w:cs="Calibri"/>
          <w:sz w:val="20"/>
          <w:szCs w:val="20"/>
        </w:rPr>
        <w:t>Law</w:t>
      </w:r>
    </w:p>
    <w:p>
      <w:pPr>
        <w:pStyle w:val="19"/>
        <w:rPr>
          <w:rFonts w:cs="Times New Roman" w:asciiTheme="minorHAnsi"/>
          <w:sz w:val="20"/>
          <w:szCs w:val="20"/>
          <w:lang w:val="en-GB"/>
        </w:rPr>
      </w:pPr>
    </w:p>
    <w:p>
      <w:pPr>
        <w:pStyle w:val="19"/>
        <w:rPr>
          <w:rFonts w:cs="Times New Roman" w:asciiTheme="minorHAnsi"/>
          <w:sz w:val="20"/>
          <w:szCs w:val="20"/>
        </w:rPr>
      </w:pPr>
      <w:r>
        <w:rPr>
          <w:rFonts w:cs="Times New Roman" w:asciiTheme="minorHAnsi"/>
          <w:sz w:val="20"/>
          <w:szCs w:val="20"/>
        </w:rPr>
        <w:t>更多专业信息请参考：</w:t>
      </w:r>
      <w:r>
        <w:fldChar w:fldCharType="begin"/>
      </w:r>
      <w:r>
        <w:instrText xml:space="preserve"> HYPERLINK "http://www.ucc.ie/en/business/postgrad/postgradprog/" </w:instrText>
      </w:r>
      <w:r>
        <w:fldChar w:fldCharType="separate"/>
      </w:r>
      <w:r>
        <w:rPr>
          <w:rStyle w:val="15"/>
          <w:rFonts w:cs="Times New Roman" w:asciiTheme="minorHAnsi"/>
          <w:sz w:val="20"/>
          <w:szCs w:val="20"/>
        </w:rPr>
        <w:t>http://www.ucc.ie/en/business/postgrad/postgradprog/</w:t>
      </w:r>
      <w:r>
        <w:rPr>
          <w:rStyle w:val="15"/>
          <w:rFonts w:cs="Times New Roman" w:asciiTheme="minorHAnsi"/>
          <w:sz w:val="20"/>
          <w:szCs w:val="20"/>
        </w:rPr>
        <w:fldChar w:fldCharType="end"/>
      </w:r>
      <w:r>
        <w:rPr>
          <w:rFonts w:cs="Times New Roman" w:asciiTheme="minorHAnsi"/>
          <w:sz w:val="20"/>
          <w:szCs w:val="20"/>
        </w:rPr>
        <w:t xml:space="preserve"> </w:t>
      </w:r>
    </w:p>
    <w:p>
      <w:pPr>
        <w:pStyle w:val="19"/>
        <w:rPr>
          <w:rFonts w:cs="Times New Roman" w:asciiTheme="minorHAnsi"/>
          <w:sz w:val="20"/>
          <w:szCs w:val="20"/>
        </w:rPr>
      </w:pPr>
    </w:p>
    <w:p>
      <w:pPr>
        <w:pStyle w:val="19"/>
        <w:outlineLvl w:val="2"/>
        <w:rPr>
          <w:rFonts w:cs="Times New Roman" w:asciiTheme="minorHAnsi"/>
          <w:b/>
        </w:rPr>
      </w:pPr>
      <w:bookmarkStart w:id="57" w:name="_Toc479152630"/>
      <w:r>
        <w:rPr>
          <w:rFonts w:hint="eastAsia" w:cs="Times New Roman" w:asciiTheme="minorHAnsi"/>
          <w:b/>
        </w:rPr>
        <w:t xml:space="preserve">3.3 </w:t>
      </w:r>
      <w:r>
        <w:rPr>
          <w:rFonts w:cs="Times New Roman" w:asciiTheme="minorHAnsi"/>
          <w:b/>
        </w:rPr>
        <w:t>理学、工程与食品科学 Science, Engineering and Food Science</w:t>
      </w:r>
      <w:bookmarkEnd w:id="57"/>
    </w:p>
    <w:p>
      <w:pPr>
        <w:numPr>
          <w:ilvl w:val="0"/>
          <w:numId w:val="8"/>
        </w:numPr>
        <w:spacing w:line="476" w:lineRule="exact"/>
        <w:jc w:val="left"/>
        <w:rPr>
          <w:rFonts w:cs="Calibri"/>
          <w:sz w:val="20"/>
          <w:szCs w:val="20"/>
          <w:lang w:val="en-GB"/>
        </w:rPr>
      </w:pPr>
      <w:r>
        <w:rPr>
          <w:rFonts w:hAnsi="Calibri" w:cs="Calibri"/>
          <w:sz w:val="20"/>
          <w:szCs w:val="20"/>
          <w:lang w:val="en-GB"/>
        </w:rPr>
        <w:t>生物地球与环境科学</w:t>
      </w:r>
      <w:r>
        <w:rPr>
          <w:rFonts w:cs="Calibri"/>
          <w:sz w:val="20"/>
          <w:szCs w:val="20"/>
          <w:lang w:val="en-GB"/>
        </w:rPr>
        <w:t xml:space="preserve"> Biological Earth and Environmental Sciences</w:t>
      </w:r>
    </w:p>
    <w:p>
      <w:pPr>
        <w:numPr>
          <w:ilvl w:val="0"/>
          <w:numId w:val="8"/>
        </w:numPr>
        <w:spacing w:line="476" w:lineRule="exact"/>
        <w:jc w:val="left"/>
        <w:rPr>
          <w:rFonts w:cs="Calibri"/>
          <w:sz w:val="20"/>
          <w:szCs w:val="20"/>
          <w:lang w:val="en-GB"/>
        </w:rPr>
      </w:pPr>
      <w:r>
        <w:rPr>
          <w:rFonts w:hAnsi="Calibri" w:cs="Calibri"/>
          <w:sz w:val="20"/>
          <w:szCs w:val="20"/>
          <w:lang w:val="en-GB"/>
        </w:rPr>
        <w:t>计算机科学与信息技术</w:t>
      </w:r>
      <w:r>
        <w:rPr>
          <w:rFonts w:cs="Calibri"/>
          <w:sz w:val="20"/>
          <w:szCs w:val="20"/>
          <w:lang w:val="en-GB"/>
        </w:rPr>
        <w:t xml:space="preserve"> Computer Science and Information Technology</w:t>
      </w:r>
    </w:p>
    <w:p>
      <w:pPr>
        <w:numPr>
          <w:ilvl w:val="0"/>
          <w:numId w:val="8"/>
        </w:numPr>
        <w:spacing w:line="476" w:lineRule="exact"/>
        <w:jc w:val="left"/>
        <w:rPr>
          <w:rFonts w:cs="Calibri"/>
          <w:sz w:val="20"/>
          <w:szCs w:val="20"/>
          <w:lang w:val="en-GB"/>
        </w:rPr>
      </w:pPr>
      <w:r>
        <w:rPr>
          <w:rFonts w:hAnsi="Calibri" w:cs="Calibri"/>
          <w:sz w:val="20"/>
          <w:szCs w:val="20"/>
          <w:lang w:val="en-GB"/>
        </w:rPr>
        <w:t>工程学</w:t>
      </w:r>
      <w:r>
        <w:rPr>
          <w:rFonts w:cs="Calibri"/>
          <w:sz w:val="20"/>
          <w:szCs w:val="20"/>
          <w:lang w:val="en-GB"/>
        </w:rPr>
        <w:t xml:space="preserve"> Engineering</w:t>
      </w:r>
    </w:p>
    <w:p>
      <w:pPr>
        <w:numPr>
          <w:ilvl w:val="0"/>
          <w:numId w:val="8"/>
        </w:numPr>
        <w:spacing w:line="476" w:lineRule="exact"/>
        <w:jc w:val="left"/>
        <w:rPr>
          <w:rFonts w:cs="Calibri"/>
          <w:sz w:val="20"/>
          <w:szCs w:val="20"/>
          <w:lang w:val="en-GB"/>
        </w:rPr>
      </w:pPr>
      <w:r>
        <w:rPr>
          <w:rFonts w:hAnsi="Calibri" w:cs="Calibri"/>
          <w:sz w:val="20"/>
          <w:szCs w:val="20"/>
          <w:lang w:val="en-GB"/>
        </w:rPr>
        <w:t>食品和营养学</w:t>
      </w:r>
      <w:r>
        <w:rPr>
          <w:rFonts w:cs="Calibri"/>
          <w:sz w:val="20"/>
          <w:szCs w:val="20"/>
          <w:lang w:val="en-GB"/>
        </w:rPr>
        <w:t xml:space="preserve"> Food and Nutritional Sciences</w:t>
      </w:r>
    </w:p>
    <w:p>
      <w:pPr>
        <w:numPr>
          <w:ilvl w:val="0"/>
          <w:numId w:val="8"/>
        </w:numPr>
        <w:spacing w:line="476" w:lineRule="exact"/>
        <w:jc w:val="left"/>
        <w:rPr>
          <w:rFonts w:cs="Calibri"/>
          <w:sz w:val="20"/>
          <w:szCs w:val="20"/>
          <w:lang w:val="en-GB"/>
        </w:rPr>
      </w:pPr>
      <w:r>
        <w:rPr>
          <w:rFonts w:hAnsi="Calibri" w:cs="Calibri"/>
          <w:sz w:val="20"/>
          <w:szCs w:val="20"/>
          <w:lang w:val="en-GB"/>
        </w:rPr>
        <w:t>生物化学与细胞生物学</w:t>
      </w:r>
      <w:r>
        <w:rPr>
          <w:rFonts w:cs="Calibri"/>
          <w:sz w:val="20"/>
          <w:szCs w:val="20"/>
          <w:lang w:val="en-GB"/>
        </w:rPr>
        <w:t xml:space="preserve"> Biochemistry &amp; Cell Biology</w:t>
      </w:r>
    </w:p>
    <w:p>
      <w:pPr>
        <w:numPr>
          <w:ilvl w:val="0"/>
          <w:numId w:val="8"/>
        </w:numPr>
        <w:spacing w:line="476" w:lineRule="exact"/>
        <w:jc w:val="left"/>
        <w:rPr>
          <w:rFonts w:cs="Calibri"/>
          <w:sz w:val="20"/>
          <w:szCs w:val="20"/>
          <w:lang w:val="en-GB"/>
        </w:rPr>
      </w:pPr>
      <w:r>
        <w:rPr>
          <w:rFonts w:hAnsi="Calibri" w:cs="Calibri"/>
          <w:sz w:val="20"/>
          <w:szCs w:val="20"/>
          <w:lang w:val="en-GB"/>
        </w:rPr>
        <w:t>微生物学</w:t>
      </w:r>
      <w:r>
        <w:rPr>
          <w:rFonts w:cs="Calibri"/>
          <w:sz w:val="20"/>
          <w:szCs w:val="20"/>
          <w:lang w:val="en-GB"/>
        </w:rPr>
        <w:t xml:space="preserve"> Microbiology</w:t>
      </w:r>
    </w:p>
    <w:p>
      <w:pPr>
        <w:numPr>
          <w:ilvl w:val="0"/>
          <w:numId w:val="8"/>
        </w:numPr>
        <w:spacing w:line="476" w:lineRule="exact"/>
        <w:jc w:val="left"/>
        <w:rPr>
          <w:rFonts w:cs="Calibri"/>
          <w:sz w:val="20"/>
          <w:szCs w:val="20"/>
          <w:lang w:val="en-GB"/>
        </w:rPr>
      </w:pPr>
      <w:r>
        <w:rPr>
          <w:rFonts w:hAnsi="Calibri" w:cs="Calibri"/>
          <w:sz w:val="20"/>
          <w:szCs w:val="20"/>
          <w:lang w:val="en-GB"/>
        </w:rPr>
        <w:t>数学科学</w:t>
      </w:r>
      <w:r>
        <w:rPr>
          <w:rFonts w:cs="Calibri"/>
          <w:sz w:val="20"/>
          <w:szCs w:val="20"/>
          <w:lang w:val="en-GB"/>
        </w:rPr>
        <w:t>Mathematical Science</w:t>
      </w:r>
    </w:p>
    <w:p>
      <w:pPr>
        <w:numPr>
          <w:ilvl w:val="0"/>
          <w:numId w:val="8"/>
        </w:numPr>
        <w:spacing w:line="476" w:lineRule="exact"/>
        <w:jc w:val="left"/>
        <w:rPr>
          <w:rFonts w:cs="Calibri"/>
          <w:sz w:val="20"/>
          <w:szCs w:val="20"/>
          <w:lang w:val="en-GB"/>
        </w:rPr>
      </w:pPr>
      <w:r>
        <w:rPr>
          <w:rFonts w:hAnsi="Calibri" w:cs="Calibri"/>
          <w:sz w:val="20"/>
          <w:szCs w:val="20"/>
          <w:lang w:val="en-GB"/>
        </w:rPr>
        <w:t>化学</w:t>
      </w:r>
      <w:r>
        <w:rPr>
          <w:rFonts w:cs="Calibri"/>
          <w:sz w:val="20"/>
          <w:szCs w:val="20"/>
          <w:lang w:val="en-GB"/>
        </w:rPr>
        <w:t xml:space="preserve"> Chemistry</w:t>
      </w:r>
    </w:p>
    <w:p>
      <w:pPr>
        <w:numPr>
          <w:ilvl w:val="0"/>
          <w:numId w:val="8"/>
        </w:numPr>
        <w:spacing w:line="476" w:lineRule="exact"/>
        <w:jc w:val="left"/>
        <w:rPr>
          <w:rFonts w:cs="Calibri"/>
          <w:sz w:val="20"/>
          <w:szCs w:val="20"/>
          <w:lang w:val="en-GB"/>
        </w:rPr>
      </w:pPr>
      <w:r>
        <w:rPr>
          <w:rFonts w:hAnsi="Calibri" w:cs="Calibri"/>
          <w:sz w:val="20"/>
          <w:szCs w:val="20"/>
          <w:lang w:val="en-GB"/>
        </w:rPr>
        <w:t>物理</w:t>
      </w:r>
      <w:r>
        <w:rPr>
          <w:rFonts w:cs="Calibri"/>
          <w:sz w:val="20"/>
          <w:szCs w:val="20"/>
          <w:lang w:val="en-GB"/>
        </w:rPr>
        <w:t xml:space="preserve"> Physics</w:t>
      </w:r>
    </w:p>
    <w:p>
      <w:pPr>
        <w:spacing w:line="476" w:lineRule="exact"/>
        <w:jc w:val="left"/>
        <w:rPr>
          <w:rFonts w:cs="Calibri"/>
          <w:sz w:val="20"/>
          <w:szCs w:val="20"/>
          <w:lang w:val="en-GB"/>
        </w:rPr>
      </w:pPr>
      <w:r>
        <w:rPr>
          <w:rFonts w:cs="Times New Roman"/>
          <w:sz w:val="20"/>
          <w:szCs w:val="20"/>
        </w:rPr>
        <w:t>更多专业信息请参考：</w:t>
      </w:r>
      <w:r>
        <w:fldChar w:fldCharType="begin"/>
      </w:r>
      <w:r>
        <w:instrText xml:space="preserve"> HYPERLINK "http://www.ucc.ie/en/sefsgrads/spotlight/" </w:instrText>
      </w:r>
      <w:r>
        <w:fldChar w:fldCharType="separate"/>
      </w:r>
      <w:r>
        <w:rPr>
          <w:rStyle w:val="15"/>
          <w:rFonts w:cs="Times New Roman"/>
          <w:sz w:val="20"/>
          <w:szCs w:val="20"/>
        </w:rPr>
        <w:t>http://www.ucc.ie/en/sefsgrads/spotlight/</w:t>
      </w:r>
      <w:r>
        <w:rPr>
          <w:rStyle w:val="15"/>
          <w:rFonts w:cs="Times New Roman"/>
          <w:sz w:val="20"/>
          <w:szCs w:val="20"/>
        </w:rPr>
        <w:fldChar w:fldCharType="end"/>
      </w:r>
      <w:r>
        <w:rPr>
          <w:rFonts w:cs="Times New Roman"/>
          <w:sz w:val="20"/>
          <w:szCs w:val="20"/>
        </w:rPr>
        <w:t xml:space="preserve"> </w:t>
      </w:r>
    </w:p>
    <w:p>
      <w:pPr>
        <w:pStyle w:val="19"/>
        <w:outlineLvl w:val="2"/>
        <w:rPr>
          <w:rFonts w:cs="Times New Roman" w:asciiTheme="minorHAnsi"/>
          <w:b/>
        </w:rPr>
      </w:pPr>
    </w:p>
    <w:p>
      <w:pPr>
        <w:pStyle w:val="19"/>
        <w:outlineLvl w:val="2"/>
        <w:rPr>
          <w:rFonts w:cs="Times New Roman" w:asciiTheme="minorHAnsi"/>
          <w:b/>
        </w:rPr>
      </w:pPr>
      <w:bookmarkStart w:id="58" w:name="_Toc479152631"/>
      <w:r>
        <w:rPr>
          <w:rFonts w:hint="eastAsia" w:cs="Times New Roman" w:asciiTheme="minorHAnsi"/>
          <w:b/>
        </w:rPr>
        <w:t xml:space="preserve">3.4 </w:t>
      </w:r>
      <w:r>
        <w:rPr>
          <w:rFonts w:cs="Times New Roman" w:asciiTheme="minorHAnsi"/>
          <w:b/>
        </w:rPr>
        <w:t>医学与健康 Medicine and Health</w:t>
      </w:r>
      <w:bookmarkEnd w:id="58"/>
    </w:p>
    <w:p>
      <w:pPr>
        <w:numPr>
          <w:ilvl w:val="0"/>
          <w:numId w:val="8"/>
        </w:numPr>
        <w:spacing w:line="476" w:lineRule="exact"/>
        <w:jc w:val="left"/>
        <w:rPr>
          <w:rFonts w:hint="eastAsia" w:cs="Calibri"/>
          <w:sz w:val="20"/>
          <w:szCs w:val="20"/>
          <w:lang w:val="en-GB"/>
        </w:rPr>
      </w:pPr>
      <w:r>
        <w:rPr>
          <w:rFonts w:hAnsi="Calibri" w:cs="Calibri"/>
          <w:sz w:val="20"/>
          <w:szCs w:val="20"/>
          <w:lang w:val="en-GB"/>
        </w:rPr>
        <w:t>护理与助产</w:t>
      </w:r>
      <w:r>
        <w:rPr>
          <w:rFonts w:cs="Calibri"/>
          <w:sz w:val="20"/>
          <w:szCs w:val="20"/>
          <w:lang w:val="en-GB"/>
        </w:rPr>
        <w:t xml:space="preserve"> Nursing and Midwifery</w:t>
      </w:r>
    </w:p>
    <w:p>
      <w:pPr>
        <w:numPr>
          <w:ilvl w:val="0"/>
          <w:numId w:val="8"/>
        </w:numPr>
        <w:spacing w:line="476" w:lineRule="exact"/>
        <w:jc w:val="left"/>
        <w:rPr>
          <w:rFonts w:cs="Calibri"/>
          <w:sz w:val="20"/>
          <w:szCs w:val="20"/>
          <w:lang w:val="en-GB"/>
        </w:rPr>
      </w:pPr>
      <w:r>
        <w:rPr>
          <w:rFonts w:hint="eastAsia" w:hAnsi="Calibri" w:cs="Calibri"/>
          <w:sz w:val="20"/>
          <w:szCs w:val="20"/>
          <w:lang w:val="en-GB"/>
        </w:rPr>
        <w:t>公共健康 Public Health</w:t>
      </w:r>
      <w:r>
        <w:rPr>
          <w:rFonts w:cs="Calibri"/>
          <w:sz w:val="20"/>
          <w:szCs w:val="20"/>
          <w:lang w:val="en-GB"/>
        </w:rPr>
        <w:t xml:space="preserve"> </w:t>
      </w:r>
    </w:p>
    <w:p>
      <w:pPr>
        <w:pStyle w:val="19"/>
        <w:rPr>
          <w:rFonts w:cs="Times New Roman" w:asciiTheme="minorHAnsi"/>
          <w:sz w:val="20"/>
          <w:szCs w:val="20"/>
        </w:rPr>
      </w:pPr>
      <w:r>
        <w:rPr>
          <w:rFonts w:cs="Times New Roman" w:asciiTheme="minorHAnsi"/>
          <w:sz w:val="20"/>
          <w:szCs w:val="20"/>
        </w:rPr>
        <w:t>更多专业信息请参考：</w:t>
      </w:r>
      <w:r>
        <w:fldChar w:fldCharType="begin"/>
      </w:r>
      <w:r>
        <w:instrText xml:space="preserve"> HYPERLINK "http://www.ucc.ie/en/med-health/" </w:instrText>
      </w:r>
      <w:r>
        <w:fldChar w:fldCharType="separate"/>
      </w:r>
      <w:r>
        <w:rPr>
          <w:rStyle w:val="15"/>
          <w:rFonts w:cs="Times New Roman" w:asciiTheme="minorHAnsi"/>
          <w:sz w:val="20"/>
          <w:szCs w:val="20"/>
        </w:rPr>
        <w:t>http://www.ucc.ie/en/med-health/</w:t>
      </w:r>
      <w:r>
        <w:rPr>
          <w:rStyle w:val="15"/>
          <w:rFonts w:cs="Times New Roman" w:asciiTheme="minorHAnsi"/>
          <w:sz w:val="20"/>
          <w:szCs w:val="20"/>
        </w:rPr>
        <w:fldChar w:fldCharType="end"/>
      </w:r>
      <w:r>
        <w:rPr>
          <w:rFonts w:cs="Times New Roman" w:asciiTheme="minorHAnsi"/>
          <w:sz w:val="20"/>
          <w:szCs w:val="20"/>
        </w:rPr>
        <w:t xml:space="preserve"> </w:t>
      </w:r>
    </w:p>
    <w:p>
      <w:pPr>
        <w:pStyle w:val="2"/>
      </w:pPr>
      <w:bookmarkStart w:id="59" w:name="_Toc479152632"/>
      <w:bookmarkStart w:id="60" w:name="_Toc353004946"/>
      <w:bookmarkStart w:id="61" w:name="_Toc449109584"/>
      <w:r>
        <w:rPr>
          <w:rFonts w:hint="eastAsia"/>
        </w:rPr>
        <w:t>五、双</w:t>
      </w:r>
      <w:r>
        <w:t>硕士项目</w:t>
      </w:r>
      <w:r>
        <w:rPr>
          <w:rFonts w:hint="eastAsia"/>
        </w:rPr>
        <w:t>Dual-</w:t>
      </w:r>
      <w:r>
        <w:rPr>
          <w:rFonts w:ascii="Calibri" w:hAnsi="Calibri" w:eastAsia="宋体" w:cs="Times New Roman"/>
        </w:rPr>
        <w:t>Master</w:t>
      </w:r>
      <w:r>
        <w:rPr>
          <w:rFonts w:hint="eastAsia" w:ascii="Calibri" w:hAnsi="Calibri" w:eastAsia="宋体" w:cs="Times New Roman"/>
        </w:rPr>
        <w:t xml:space="preserve"> </w:t>
      </w:r>
      <w:r>
        <w:rPr>
          <w:rFonts w:ascii="Calibri" w:hAnsi="Calibri" w:eastAsia="宋体" w:cs="Times New Roman"/>
        </w:rPr>
        <w:t>Programme</w:t>
      </w:r>
      <w:bookmarkEnd w:id="59"/>
      <w:bookmarkEnd w:id="60"/>
      <w:bookmarkEnd w:id="61"/>
    </w:p>
    <w:p>
      <w:pPr>
        <w:pStyle w:val="19"/>
        <w:numPr>
          <w:ilvl w:val="0"/>
          <w:numId w:val="11"/>
        </w:numPr>
        <w:outlineLvl w:val="1"/>
        <w:rPr>
          <w:rFonts w:hint="eastAsia" w:cs="Times New Roman" w:asciiTheme="minorHAnsi"/>
          <w:b/>
        </w:rPr>
      </w:pPr>
      <w:bookmarkStart w:id="62" w:name="_Toc479152633"/>
      <w:r>
        <w:rPr>
          <w:rFonts w:cs="Times New Roman" w:asciiTheme="minorHAnsi"/>
          <w:b/>
        </w:rPr>
        <w:t>入学要求</w:t>
      </w:r>
      <w:r>
        <w:rPr>
          <w:rFonts w:hint="eastAsia" w:cs="Times New Roman" w:asciiTheme="minorHAnsi"/>
          <w:b/>
        </w:rPr>
        <w:t xml:space="preserve"> ENTRY REQUIREMENT</w:t>
      </w:r>
      <w:r>
        <w:rPr>
          <w:rFonts w:cs="Times New Roman" w:asciiTheme="minorHAnsi"/>
          <w:b/>
        </w:rPr>
        <w:t>：</w:t>
      </w:r>
      <w:bookmarkEnd w:id="62"/>
    </w:p>
    <w:p>
      <w:pPr>
        <w:pStyle w:val="24"/>
        <w:numPr>
          <w:ilvl w:val="0"/>
          <w:numId w:val="10"/>
        </w:numPr>
        <w:ind w:firstLineChars="0"/>
        <w:rPr>
          <w:szCs w:val="21"/>
        </w:rPr>
      </w:pPr>
      <w:r>
        <w:rPr>
          <w:rFonts w:hint="eastAsia"/>
          <w:szCs w:val="21"/>
        </w:rPr>
        <w:t>已获得本科学位，专业课平均分75或80分以上（注：视具体所申请专业要求）</w:t>
      </w:r>
    </w:p>
    <w:p>
      <w:pPr>
        <w:rPr>
          <w:szCs w:val="21"/>
        </w:rPr>
      </w:pPr>
      <w:r>
        <w:rPr>
          <w:rFonts w:hint="eastAsia"/>
          <w:szCs w:val="21"/>
        </w:rPr>
        <w:t>Completed undergraduate bachelor degree.</w:t>
      </w:r>
      <w:r>
        <w:rPr>
          <w:szCs w:val="21"/>
        </w:rPr>
        <w:t xml:space="preserve"> The minimum</w:t>
      </w:r>
      <w:r>
        <w:rPr>
          <w:rFonts w:hint="eastAsia"/>
          <w:szCs w:val="21"/>
        </w:rPr>
        <w:t xml:space="preserve"> average score</w:t>
      </w:r>
      <w:r>
        <w:rPr>
          <w:szCs w:val="21"/>
        </w:rPr>
        <w:t xml:space="preserve"> required</w:t>
      </w:r>
      <w:r>
        <w:rPr>
          <w:rFonts w:hint="eastAsia"/>
          <w:szCs w:val="21"/>
        </w:rPr>
        <w:t xml:space="preserve"> is 75 or 80 or above (the requirement is based on specific requirement of each course);</w:t>
      </w:r>
    </w:p>
    <w:p>
      <w:pPr>
        <w:pStyle w:val="24"/>
        <w:numPr>
          <w:ilvl w:val="0"/>
          <w:numId w:val="10"/>
        </w:numPr>
        <w:ind w:firstLineChars="0"/>
        <w:rPr>
          <w:szCs w:val="21"/>
        </w:rPr>
      </w:pPr>
      <w:r>
        <w:rPr>
          <w:rFonts w:hint="eastAsia"/>
          <w:szCs w:val="21"/>
        </w:rPr>
        <w:t>硕士在读生，专业课平均分75或80分以上（注：视具体所申请专业要求）</w:t>
      </w:r>
    </w:p>
    <w:p>
      <w:pPr>
        <w:rPr>
          <w:szCs w:val="21"/>
        </w:rPr>
      </w:pPr>
      <w:r>
        <w:rPr>
          <w:rFonts w:hint="eastAsia"/>
          <w:szCs w:val="21"/>
        </w:rPr>
        <w:t>Current postgraduate student in</w:t>
      </w:r>
      <w:r>
        <w:rPr>
          <w:szCs w:val="21"/>
        </w:rPr>
        <w:t xml:space="preserve"> partner-university</w:t>
      </w:r>
      <w:r>
        <w:rPr>
          <w:rFonts w:hint="eastAsia"/>
          <w:szCs w:val="21"/>
        </w:rPr>
        <w:t>.</w:t>
      </w:r>
      <w:r>
        <w:rPr>
          <w:szCs w:val="21"/>
        </w:rPr>
        <w:t xml:space="preserve"> The minimum</w:t>
      </w:r>
      <w:r>
        <w:rPr>
          <w:rFonts w:hint="eastAsia"/>
          <w:szCs w:val="21"/>
        </w:rPr>
        <w:t xml:space="preserve"> average score</w:t>
      </w:r>
      <w:r>
        <w:rPr>
          <w:szCs w:val="21"/>
        </w:rPr>
        <w:t xml:space="preserve"> required</w:t>
      </w:r>
      <w:r>
        <w:rPr>
          <w:rFonts w:hint="eastAsia"/>
          <w:szCs w:val="21"/>
        </w:rPr>
        <w:t xml:space="preserve"> is 75 or 80 or above (the requirement is based on specific requirement of each course);</w:t>
      </w:r>
    </w:p>
    <w:p>
      <w:pPr>
        <w:pStyle w:val="19"/>
        <w:numPr>
          <w:ilvl w:val="0"/>
          <w:numId w:val="2"/>
        </w:numPr>
        <w:rPr>
          <w:rFonts w:cs="Times New Roman" w:asciiTheme="minorHAnsi"/>
          <w:sz w:val="20"/>
          <w:szCs w:val="20"/>
        </w:rPr>
      </w:pPr>
      <w:r>
        <w:rPr>
          <w:rFonts w:hint="eastAsia" w:cs="Times New Roman" w:asciiTheme="minorHAnsi"/>
          <w:sz w:val="20"/>
          <w:szCs w:val="20"/>
        </w:rPr>
        <w:t>语言要求如下：</w:t>
      </w:r>
    </w:p>
    <w:p>
      <w:pPr>
        <w:pStyle w:val="19"/>
        <w:ind w:left="420"/>
        <w:rPr>
          <w:rFonts w:cs="Times New Roman" w:asciiTheme="minorHAnsi"/>
          <w:sz w:val="20"/>
          <w:szCs w:val="20"/>
        </w:rPr>
      </w:pPr>
      <w:r>
        <w:rPr>
          <w:rFonts w:hint="eastAsia" w:cs="Times New Roman" w:asciiTheme="minorHAnsi"/>
          <w:sz w:val="20"/>
          <w:szCs w:val="20"/>
        </w:rPr>
        <w:t>Entry Requirement is showed below:</w:t>
      </w:r>
    </w:p>
    <w:p>
      <w:pPr>
        <w:pStyle w:val="19"/>
        <w:rPr>
          <w:rFonts w:cs="Times New Roman" w:asciiTheme="minorHAnsi"/>
          <w:sz w:val="20"/>
          <w:szCs w:val="20"/>
        </w:rPr>
      </w:pPr>
    </w:p>
    <w:tbl>
      <w:tblPr>
        <w:tblStyle w:val="1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55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rPr>
                <w:b/>
                <w:sz w:val="20"/>
                <w:szCs w:val="20"/>
              </w:rPr>
            </w:pPr>
            <w:r>
              <w:rPr>
                <w:rFonts w:hAnsiTheme="majorHAnsi"/>
                <w:b/>
                <w:sz w:val="20"/>
                <w:szCs w:val="20"/>
              </w:rPr>
              <w:t>学院</w:t>
            </w:r>
            <w:r>
              <w:rPr>
                <w:rFonts w:cs="Times New Roman"/>
                <w:b/>
                <w:sz w:val="20"/>
                <w:szCs w:val="20"/>
              </w:rPr>
              <w:t>College</w:t>
            </w:r>
          </w:p>
        </w:tc>
        <w:tc>
          <w:tcPr>
            <w:tcW w:w="2551" w:type="dxa"/>
          </w:tcPr>
          <w:p>
            <w:pPr>
              <w:rPr>
                <w:b/>
                <w:sz w:val="20"/>
                <w:szCs w:val="20"/>
              </w:rPr>
            </w:pPr>
            <w:r>
              <w:rPr>
                <w:rFonts w:hAnsiTheme="majorHAnsi"/>
                <w:b/>
                <w:sz w:val="20"/>
                <w:szCs w:val="20"/>
              </w:rPr>
              <w:t>雅思</w:t>
            </w:r>
            <w:r>
              <w:rPr>
                <w:b/>
                <w:sz w:val="20"/>
                <w:szCs w:val="20"/>
              </w:rPr>
              <w:t>IELTS</w:t>
            </w:r>
          </w:p>
        </w:tc>
        <w:tc>
          <w:tcPr>
            <w:tcW w:w="4536" w:type="dxa"/>
          </w:tcPr>
          <w:p>
            <w:pPr>
              <w:rPr>
                <w:b/>
                <w:sz w:val="20"/>
                <w:szCs w:val="20"/>
              </w:rPr>
            </w:pPr>
            <w:r>
              <w:rPr>
                <w:rFonts w:hAnsiTheme="majorHAnsi"/>
                <w:b/>
                <w:sz w:val="20"/>
                <w:szCs w:val="20"/>
              </w:rPr>
              <w:t>托福</w:t>
            </w:r>
            <w:r>
              <w:rPr>
                <w:b/>
                <w:sz w:val="20"/>
                <w:szCs w:val="20"/>
              </w:rPr>
              <w:t>TOEFL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rPr>
                <w:sz w:val="20"/>
                <w:szCs w:val="20"/>
              </w:rPr>
            </w:pPr>
            <w:bookmarkStart w:id="63" w:name="_Hlk449104225"/>
            <w:r>
              <w:rPr>
                <w:rFonts w:hAnsiTheme="majorHAnsi"/>
                <w:sz w:val="20"/>
                <w:szCs w:val="20"/>
              </w:rPr>
              <w:t>艺术、盖尔特研究和社会科学学院</w:t>
            </w:r>
          </w:p>
          <w:p>
            <w:pPr>
              <w:rPr>
                <w:sz w:val="20"/>
                <w:szCs w:val="20"/>
              </w:rPr>
            </w:pPr>
            <w:r>
              <w:rPr>
                <w:sz w:val="20"/>
                <w:szCs w:val="20"/>
              </w:rPr>
              <w:t>College of Arts, Celtic Studies and Social Sciences</w:t>
            </w:r>
          </w:p>
        </w:tc>
        <w:tc>
          <w:tcPr>
            <w:tcW w:w="2551" w:type="dxa"/>
          </w:tcPr>
          <w:p>
            <w:pPr>
              <w:rPr>
                <w:sz w:val="20"/>
                <w:szCs w:val="20"/>
              </w:rPr>
            </w:pPr>
            <w:r>
              <w:rPr>
                <w:sz w:val="20"/>
                <w:szCs w:val="20"/>
              </w:rPr>
              <w:t>6.5</w:t>
            </w:r>
            <w:r>
              <w:rPr>
                <w:rFonts w:hAnsiTheme="majorHAnsi"/>
                <w:sz w:val="20"/>
                <w:szCs w:val="20"/>
              </w:rPr>
              <w:t>（单项不低于</w:t>
            </w:r>
            <w:r>
              <w:rPr>
                <w:sz w:val="20"/>
                <w:szCs w:val="20"/>
              </w:rPr>
              <w:t>5.5</w:t>
            </w:r>
            <w:r>
              <w:rPr>
                <w:rFonts w:hAnsiTheme="majorHAnsi"/>
                <w:sz w:val="20"/>
                <w:szCs w:val="20"/>
              </w:rPr>
              <w:t>）</w:t>
            </w:r>
          </w:p>
          <w:p>
            <w:pPr>
              <w:rPr>
                <w:sz w:val="20"/>
                <w:szCs w:val="20"/>
              </w:rPr>
            </w:pPr>
            <w:r>
              <w:rPr>
                <w:sz w:val="20"/>
                <w:szCs w:val="20"/>
              </w:rPr>
              <w:t>6.5(No band under 5.5)</w:t>
            </w:r>
          </w:p>
          <w:p>
            <w:pPr>
              <w:rPr>
                <w:sz w:val="20"/>
                <w:szCs w:val="20"/>
              </w:rPr>
            </w:pPr>
            <w:r>
              <w:rPr>
                <w:sz w:val="20"/>
                <w:szCs w:val="20"/>
              </w:rPr>
              <w:t>或</w:t>
            </w:r>
          </w:p>
          <w:p>
            <w:pPr>
              <w:rPr>
                <w:sz w:val="20"/>
                <w:szCs w:val="20"/>
              </w:rPr>
            </w:pPr>
            <w:r>
              <w:rPr>
                <w:rFonts w:ascii="Times New Roman" w:hAnsi="Times New Roman" w:cs="Times New Roman"/>
                <w:sz w:val="20"/>
                <w:szCs w:val="20"/>
              </w:rPr>
              <w:t>雅思成绩6.0并通过科克大学语言桥梁课程</w:t>
            </w:r>
          </w:p>
        </w:tc>
        <w:tc>
          <w:tcPr>
            <w:tcW w:w="4536" w:type="dxa"/>
          </w:tcPr>
          <w:p>
            <w:pPr>
              <w:rPr>
                <w:sz w:val="20"/>
                <w:szCs w:val="20"/>
              </w:rPr>
            </w:pPr>
            <w:r>
              <w:rPr>
                <w:sz w:val="20"/>
                <w:szCs w:val="20"/>
              </w:rPr>
              <w:t xml:space="preserve">90 </w:t>
            </w:r>
            <w:r>
              <w:rPr>
                <w:rFonts w:hAnsiTheme="majorHAnsi"/>
                <w:sz w:val="20"/>
                <w:szCs w:val="20"/>
              </w:rPr>
              <w:t>分</w:t>
            </w:r>
            <w:r>
              <w:rPr>
                <w:sz w:val="20"/>
                <w:szCs w:val="20"/>
              </w:rPr>
              <w:t>,</w:t>
            </w:r>
            <w:r>
              <w:rPr>
                <w:rFonts w:hAnsiTheme="majorHAnsi"/>
                <w:sz w:val="20"/>
                <w:szCs w:val="20"/>
              </w:rPr>
              <w:t>其中单项最低不低于</w:t>
            </w:r>
            <w:r>
              <w:rPr>
                <w:sz w:val="20"/>
                <w:szCs w:val="20"/>
              </w:rPr>
              <w:t xml:space="preserve">, </w:t>
            </w:r>
            <w:r>
              <w:rPr>
                <w:rFonts w:hAnsiTheme="majorHAnsi"/>
                <w:sz w:val="20"/>
                <w:szCs w:val="20"/>
              </w:rPr>
              <w:t>听力</w:t>
            </w:r>
            <w:r>
              <w:rPr>
                <w:sz w:val="20"/>
                <w:szCs w:val="20"/>
              </w:rPr>
              <w:t xml:space="preserve"> 17 </w:t>
            </w:r>
            <w:r>
              <w:rPr>
                <w:rFonts w:hAnsiTheme="majorHAnsi"/>
                <w:sz w:val="20"/>
                <w:szCs w:val="20"/>
              </w:rPr>
              <w:t>分</w:t>
            </w:r>
            <w:r>
              <w:rPr>
                <w:sz w:val="20"/>
                <w:szCs w:val="20"/>
              </w:rPr>
              <w:t>,</w:t>
            </w:r>
            <w:r>
              <w:rPr>
                <w:rFonts w:hAnsiTheme="majorHAnsi"/>
                <w:sz w:val="20"/>
                <w:szCs w:val="20"/>
              </w:rPr>
              <w:t>阅读</w:t>
            </w:r>
            <w:r>
              <w:rPr>
                <w:sz w:val="20"/>
                <w:szCs w:val="20"/>
              </w:rPr>
              <w:t xml:space="preserve"> 18 </w:t>
            </w:r>
            <w:r>
              <w:rPr>
                <w:rFonts w:hAnsiTheme="majorHAnsi"/>
                <w:sz w:val="20"/>
                <w:szCs w:val="20"/>
              </w:rPr>
              <w:t>分</w:t>
            </w:r>
            <w:r>
              <w:rPr>
                <w:sz w:val="20"/>
                <w:szCs w:val="20"/>
              </w:rPr>
              <w:t>,</w:t>
            </w:r>
            <w:r>
              <w:rPr>
                <w:rFonts w:hAnsiTheme="majorHAnsi"/>
                <w:sz w:val="20"/>
                <w:szCs w:val="20"/>
              </w:rPr>
              <w:t>口语</w:t>
            </w:r>
            <w:r>
              <w:rPr>
                <w:sz w:val="20"/>
                <w:szCs w:val="20"/>
              </w:rPr>
              <w:t xml:space="preserve"> 20 </w:t>
            </w:r>
            <w:r>
              <w:rPr>
                <w:rFonts w:hAnsiTheme="majorHAnsi"/>
                <w:sz w:val="20"/>
                <w:szCs w:val="20"/>
              </w:rPr>
              <w:t>分</w:t>
            </w:r>
            <w:r>
              <w:rPr>
                <w:sz w:val="20"/>
                <w:szCs w:val="20"/>
              </w:rPr>
              <w:t>,</w:t>
            </w:r>
            <w:r>
              <w:rPr>
                <w:rFonts w:hAnsiTheme="majorHAnsi"/>
                <w:sz w:val="20"/>
                <w:szCs w:val="20"/>
              </w:rPr>
              <w:t>写作</w:t>
            </w:r>
            <w:r>
              <w:rPr>
                <w:sz w:val="20"/>
                <w:szCs w:val="20"/>
              </w:rPr>
              <w:t xml:space="preserve"> 17 </w:t>
            </w:r>
            <w:r>
              <w:rPr>
                <w:rFonts w:hAnsiTheme="majorHAnsi"/>
                <w:sz w:val="20"/>
                <w:szCs w:val="20"/>
              </w:rPr>
              <w:t>分</w:t>
            </w:r>
          </w:p>
          <w:p>
            <w:pPr>
              <w:rPr>
                <w:sz w:val="20"/>
                <w:szCs w:val="20"/>
              </w:rPr>
            </w:pPr>
            <w:r>
              <w:rPr>
                <w:sz w:val="20"/>
                <w:szCs w:val="20"/>
              </w:rPr>
              <w:t>90 credit, listening no under 17 credit, reading no under 18 credit, oral no under 20 credit, writing no under 17 credit</w:t>
            </w:r>
          </w:p>
        </w:tc>
      </w:tr>
      <w:bookmarkEnd w:id="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rPr>
                <w:sz w:val="20"/>
                <w:szCs w:val="20"/>
              </w:rPr>
            </w:pPr>
            <w:r>
              <w:rPr>
                <w:rFonts w:hAnsiTheme="majorHAnsi"/>
                <w:sz w:val="20"/>
                <w:szCs w:val="20"/>
              </w:rPr>
              <w:t>理学、工程和食品科学学院</w:t>
            </w:r>
          </w:p>
          <w:p>
            <w:pPr>
              <w:rPr>
                <w:sz w:val="20"/>
                <w:szCs w:val="20"/>
              </w:rPr>
            </w:pPr>
            <w:r>
              <w:rPr>
                <w:sz w:val="20"/>
                <w:szCs w:val="20"/>
              </w:rPr>
              <w:t>College of Science, Engineering and Food Science</w:t>
            </w:r>
          </w:p>
        </w:tc>
        <w:tc>
          <w:tcPr>
            <w:tcW w:w="2551" w:type="dxa"/>
          </w:tcPr>
          <w:p>
            <w:pPr>
              <w:rPr>
                <w:sz w:val="20"/>
                <w:szCs w:val="20"/>
              </w:rPr>
            </w:pPr>
            <w:r>
              <w:rPr>
                <w:sz w:val="20"/>
                <w:szCs w:val="20"/>
              </w:rPr>
              <w:t>6.5</w:t>
            </w:r>
            <w:r>
              <w:rPr>
                <w:rFonts w:hAnsiTheme="majorHAnsi"/>
                <w:sz w:val="20"/>
                <w:szCs w:val="20"/>
              </w:rPr>
              <w:t>（单项不低于</w:t>
            </w:r>
            <w:r>
              <w:rPr>
                <w:sz w:val="20"/>
                <w:szCs w:val="20"/>
              </w:rPr>
              <w:t>6.0</w:t>
            </w:r>
            <w:r>
              <w:rPr>
                <w:rFonts w:hAnsiTheme="majorHAnsi"/>
                <w:sz w:val="20"/>
                <w:szCs w:val="20"/>
              </w:rPr>
              <w:t>）</w:t>
            </w:r>
          </w:p>
          <w:p>
            <w:pPr>
              <w:rPr>
                <w:sz w:val="20"/>
                <w:szCs w:val="20"/>
              </w:rPr>
            </w:pPr>
            <w:r>
              <w:rPr>
                <w:sz w:val="20"/>
                <w:szCs w:val="20"/>
              </w:rPr>
              <w:t>6.5(No band under 6.0)</w:t>
            </w:r>
          </w:p>
          <w:p>
            <w:pPr>
              <w:rPr>
                <w:sz w:val="20"/>
                <w:szCs w:val="20"/>
              </w:rPr>
            </w:pPr>
            <w:r>
              <w:rPr>
                <w:sz w:val="20"/>
                <w:szCs w:val="20"/>
              </w:rPr>
              <w:t>或</w:t>
            </w:r>
          </w:p>
          <w:p>
            <w:pPr>
              <w:rPr>
                <w:sz w:val="20"/>
                <w:szCs w:val="20"/>
              </w:rPr>
            </w:pPr>
            <w:r>
              <w:rPr>
                <w:rFonts w:ascii="Times New Roman" w:hAnsi="Times New Roman" w:cs="Times New Roman"/>
                <w:sz w:val="20"/>
                <w:szCs w:val="20"/>
              </w:rPr>
              <w:t>雅思成绩6.0并通过科克大学语言桥梁课程</w:t>
            </w:r>
          </w:p>
        </w:tc>
        <w:tc>
          <w:tcPr>
            <w:tcW w:w="4536" w:type="dxa"/>
          </w:tcPr>
          <w:p>
            <w:pPr>
              <w:rPr>
                <w:sz w:val="20"/>
                <w:szCs w:val="20"/>
              </w:rPr>
            </w:pPr>
            <w:r>
              <w:rPr>
                <w:sz w:val="20"/>
                <w:szCs w:val="20"/>
              </w:rPr>
              <w:t xml:space="preserve">90 </w:t>
            </w:r>
            <w:r>
              <w:rPr>
                <w:rFonts w:hAnsiTheme="majorHAnsi"/>
                <w:sz w:val="20"/>
                <w:szCs w:val="20"/>
              </w:rPr>
              <w:t>分</w:t>
            </w:r>
            <w:r>
              <w:rPr>
                <w:sz w:val="20"/>
                <w:szCs w:val="20"/>
              </w:rPr>
              <w:t>,</w:t>
            </w:r>
            <w:r>
              <w:rPr>
                <w:rFonts w:hAnsiTheme="majorHAnsi"/>
                <w:sz w:val="20"/>
                <w:szCs w:val="20"/>
              </w:rPr>
              <w:t>其中单项最低不低于</w:t>
            </w:r>
            <w:r>
              <w:rPr>
                <w:sz w:val="20"/>
                <w:szCs w:val="20"/>
              </w:rPr>
              <w:t xml:space="preserve">, </w:t>
            </w:r>
            <w:r>
              <w:rPr>
                <w:rFonts w:hAnsiTheme="majorHAnsi"/>
                <w:sz w:val="20"/>
                <w:szCs w:val="20"/>
              </w:rPr>
              <w:t>听力</w:t>
            </w:r>
            <w:r>
              <w:rPr>
                <w:sz w:val="20"/>
                <w:szCs w:val="20"/>
              </w:rPr>
              <w:t xml:space="preserve"> 20 </w:t>
            </w:r>
            <w:r>
              <w:rPr>
                <w:rFonts w:hAnsiTheme="majorHAnsi"/>
                <w:sz w:val="20"/>
                <w:szCs w:val="20"/>
              </w:rPr>
              <w:t>分</w:t>
            </w:r>
            <w:r>
              <w:rPr>
                <w:sz w:val="20"/>
                <w:szCs w:val="20"/>
              </w:rPr>
              <w:t>,</w:t>
            </w:r>
            <w:r>
              <w:rPr>
                <w:rFonts w:hAnsiTheme="majorHAnsi"/>
                <w:sz w:val="20"/>
                <w:szCs w:val="20"/>
              </w:rPr>
              <w:t>阅读</w:t>
            </w:r>
            <w:r>
              <w:rPr>
                <w:sz w:val="20"/>
                <w:szCs w:val="20"/>
              </w:rPr>
              <w:t xml:space="preserve"> 19 </w:t>
            </w:r>
            <w:r>
              <w:rPr>
                <w:rFonts w:hAnsiTheme="majorHAnsi"/>
                <w:sz w:val="20"/>
                <w:szCs w:val="20"/>
              </w:rPr>
              <w:t>分</w:t>
            </w:r>
            <w:r>
              <w:rPr>
                <w:sz w:val="20"/>
                <w:szCs w:val="20"/>
              </w:rPr>
              <w:t>,</w:t>
            </w:r>
            <w:r>
              <w:rPr>
                <w:rFonts w:hAnsiTheme="majorHAnsi"/>
                <w:sz w:val="20"/>
                <w:szCs w:val="20"/>
              </w:rPr>
              <w:t>口语</w:t>
            </w:r>
            <w:r>
              <w:rPr>
                <w:sz w:val="20"/>
                <w:szCs w:val="20"/>
              </w:rPr>
              <w:t xml:space="preserve"> 21 </w:t>
            </w:r>
            <w:r>
              <w:rPr>
                <w:rFonts w:hAnsiTheme="majorHAnsi"/>
                <w:sz w:val="20"/>
                <w:szCs w:val="20"/>
              </w:rPr>
              <w:t>分</w:t>
            </w:r>
            <w:r>
              <w:rPr>
                <w:sz w:val="20"/>
                <w:szCs w:val="20"/>
              </w:rPr>
              <w:t>,</w:t>
            </w:r>
            <w:r>
              <w:rPr>
                <w:rFonts w:hAnsiTheme="majorHAnsi"/>
                <w:sz w:val="20"/>
                <w:szCs w:val="20"/>
              </w:rPr>
              <w:t>写作</w:t>
            </w:r>
            <w:r>
              <w:rPr>
                <w:sz w:val="20"/>
                <w:szCs w:val="20"/>
              </w:rPr>
              <w:t xml:space="preserve"> 20 </w:t>
            </w:r>
            <w:r>
              <w:rPr>
                <w:rFonts w:hAnsiTheme="majorHAnsi"/>
                <w:sz w:val="20"/>
                <w:szCs w:val="20"/>
              </w:rPr>
              <w:t>分</w:t>
            </w:r>
          </w:p>
          <w:p>
            <w:pPr>
              <w:rPr>
                <w:sz w:val="20"/>
                <w:szCs w:val="20"/>
              </w:rPr>
            </w:pPr>
            <w:r>
              <w:rPr>
                <w:sz w:val="20"/>
                <w:szCs w:val="20"/>
              </w:rPr>
              <w:t>90 credit, listening no under 20 credit, reading no under 19 credit, oral no under 21 credit, writing no under 20 credit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rPr>
                <w:sz w:val="20"/>
                <w:szCs w:val="20"/>
              </w:rPr>
            </w:pPr>
            <w:r>
              <w:rPr>
                <w:rFonts w:hAnsiTheme="majorHAnsi"/>
                <w:sz w:val="20"/>
                <w:szCs w:val="20"/>
              </w:rPr>
              <w:t>商学与法学院</w:t>
            </w:r>
          </w:p>
          <w:p>
            <w:pPr>
              <w:rPr>
                <w:sz w:val="20"/>
                <w:szCs w:val="20"/>
              </w:rPr>
            </w:pPr>
            <w:r>
              <w:rPr>
                <w:sz w:val="20"/>
                <w:szCs w:val="20"/>
              </w:rPr>
              <w:t>College of Business and Law</w:t>
            </w:r>
          </w:p>
          <w:p>
            <w:pPr>
              <w:rPr>
                <w:sz w:val="20"/>
                <w:szCs w:val="20"/>
              </w:rPr>
            </w:pPr>
          </w:p>
        </w:tc>
        <w:tc>
          <w:tcPr>
            <w:tcW w:w="2551" w:type="dxa"/>
          </w:tcPr>
          <w:p>
            <w:pPr>
              <w:rPr>
                <w:sz w:val="20"/>
                <w:szCs w:val="20"/>
              </w:rPr>
            </w:pPr>
            <w:r>
              <w:rPr>
                <w:sz w:val="20"/>
                <w:szCs w:val="20"/>
              </w:rPr>
              <w:t>6.5</w:t>
            </w:r>
            <w:r>
              <w:rPr>
                <w:rFonts w:hAnsiTheme="majorHAnsi"/>
                <w:sz w:val="20"/>
                <w:szCs w:val="20"/>
              </w:rPr>
              <w:t>（单项不低于</w:t>
            </w:r>
            <w:r>
              <w:rPr>
                <w:sz w:val="20"/>
                <w:szCs w:val="20"/>
              </w:rPr>
              <w:t>5.5</w:t>
            </w:r>
            <w:r>
              <w:rPr>
                <w:rFonts w:hAnsiTheme="majorHAnsi"/>
                <w:sz w:val="20"/>
                <w:szCs w:val="20"/>
              </w:rPr>
              <w:t>）</w:t>
            </w:r>
          </w:p>
          <w:p>
            <w:pPr>
              <w:rPr>
                <w:sz w:val="20"/>
                <w:szCs w:val="20"/>
              </w:rPr>
            </w:pPr>
            <w:r>
              <w:rPr>
                <w:sz w:val="20"/>
                <w:szCs w:val="20"/>
              </w:rPr>
              <w:t>6.5 (No band under 5.5)</w:t>
            </w:r>
          </w:p>
          <w:p>
            <w:pPr>
              <w:rPr>
                <w:sz w:val="20"/>
                <w:szCs w:val="20"/>
              </w:rPr>
            </w:pPr>
            <w:r>
              <w:rPr>
                <w:rFonts w:hint="eastAsia"/>
                <w:sz w:val="20"/>
                <w:szCs w:val="20"/>
              </w:rPr>
              <w:t>或</w:t>
            </w:r>
          </w:p>
          <w:p>
            <w:pPr>
              <w:rPr>
                <w:sz w:val="20"/>
                <w:szCs w:val="20"/>
              </w:rPr>
            </w:pPr>
            <w:r>
              <w:rPr>
                <w:rFonts w:ascii="Times New Roman" w:hAnsi="Times New Roman" w:cs="Times New Roman"/>
                <w:sz w:val="20"/>
                <w:szCs w:val="20"/>
              </w:rPr>
              <w:t>雅思成绩6.0并通过科克大学语言桥梁课程</w:t>
            </w:r>
          </w:p>
        </w:tc>
        <w:tc>
          <w:tcPr>
            <w:tcW w:w="4536" w:type="dxa"/>
          </w:tcPr>
          <w:p>
            <w:pPr>
              <w:rPr>
                <w:sz w:val="20"/>
                <w:szCs w:val="20"/>
              </w:rPr>
            </w:pPr>
            <w:r>
              <w:rPr>
                <w:sz w:val="20"/>
                <w:szCs w:val="20"/>
              </w:rPr>
              <w:t xml:space="preserve">90 </w:t>
            </w:r>
            <w:r>
              <w:rPr>
                <w:rFonts w:hAnsiTheme="majorHAnsi"/>
                <w:sz w:val="20"/>
                <w:szCs w:val="20"/>
              </w:rPr>
              <w:t>分</w:t>
            </w:r>
            <w:r>
              <w:rPr>
                <w:sz w:val="20"/>
                <w:szCs w:val="20"/>
              </w:rPr>
              <w:t>,</w:t>
            </w:r>
            <w:r>
              <w:rPr>
                <w:rFonts w:hAnsiTheme="majorHAnsi"/>
                <w:sz w:val="20"/>
                <w:szCs w:val="20"/>
              </w:rPr>
              <w:t>其中单项最低不低于</w:t>
            </w:r>
            <w:r>
              <w:rPr>
                <w:sz w:val="20"/>
                <w:szCs w:val="20"/>
              </w:rPr>
              <w:t xml:space="preserve">, </w:t>
            </w:r>
            <w:r>
              <w:rPr>
                <w:rFonts w:hAnsiTheme="majorHAnsi"/>
                <w:sz w:val="20"/>
                <w:szCs w:val="20"/>
              </w:rPr>
              <w:t>听力</w:t>
            </w:r>
            <w:r>
              <w:rPr>
                <w:sz w:val="20"/>
                <w:szCs w:val="20"/>
              </w:rPr>
              <w:t xml:space="preserve"> 17 </w:t>
            </w:r>
            <w:r>
              <w:rPr>
                <w:rFonts w:hAnsiTheme="majorHAnsi"/>
                <w:sz w:val="20"/>
                <w:szCs w:val="20"/>
              </w:rPr>
              <w:t>分</w:t>
            </w:r>
            <w:r>
              <w:rPr>
                <w:sz w:val="20"/>
                <w:szCs w:val="20"/>
              </w:rPr>
              <w:t>,</w:t>
            </w:r>
            <w:r>
              <w:rPr>
                <w:rFonts w:hAnsiTheme="majorHAnsi"/>
                <w:sz w:val="20"/>
                <w:szCs w:val="20"/>
              </w:rPr>
              <w:t>阅读</w:t>
            </w:r>
            <w:r>
              <w:rPr>
                <w:sz w:val="20"/>
                <w:szCs w:val="20"/>
              </w:rPr>
              <w:t xml:space="preserve"> 18 </w:t>
            </w:r>
            <w:r>
              <w:rPr>
                <w:rFonts w:hAnsiTheme="majorHAnsi"/>
                <w:sz w:val="20"/>
                <w:szCs w:val="20"/>
              </w:rPr>
              <w:t>分</w:t>
            </w:r>
            <w:r>
              <w:rPr>
                <w:sz w:val="20"/>
                <w:szCs w:val="20"/>
              </w:rPr>
              <w:t>,</w:t>
            </w:r>
            <w:r>
              <w:rPr>
                <w:rFonts w:hAnsiTheme="majorHAnsi"/>
                <w:sz w:val="20"/>
                <w:szCs w:val="20"/>
              </w:rPr>
              <w:t>口语</w:t>
            </w:r>
            <w:r>
              <w:rPr>
                <w:sz w:val="20"/>
                <w:szCs w:val="20"/>
              </w:rPr>
              <w:t xml:space="preserve"> 20 </w:t>
            </w:r>
            <w:r>
              <w:rPr>
                <w:rFonts w:hAnsiTheme="majorHAnsi"/>
                <w:sz w:val="20"/>
                <w:szCs w:val="20"/>
              </w:rPr>
              <w:t>分</w:t>
            </w:r>
            <w:r>
              <w:rPr>
                <w:sz w:val="20"/>
                <w:szCs w:val="20"/>
              </w:rPr>
              <w:t>,</w:t>
            </w:r>
            <w:r>
              <w:rPr>
                <w:rFonts w:hAnsiTheme="majorHAnsi"/>
                <w:sz w:val="20"/>
                <w:szCs w:val="20"/>
              </w:rPr>
              <w:t>写作</w:t>
            </w:r>
            <w:r>
              <w:rPr>
                <w:sz w:val="20"/>
                <w:szCs w:val="20"/>
              </w:rPr>
              <w:t xml:space="preserve"> 17 </w:t>
            </w:r>
            <w:r>
              <w:rPr>
                <w:rFonts w:hAnsiTheme="majorHAnsi"/>
                <w:sz w:val="20"/>
                <w:szCs w:val="20"/>
              </w:rPr>
              <w:t>分</w:t>
            </w:r>
            <w:r>
              <w:rPr>
                <w:sz w:val="20"/>
                <w:szCs w:val="20"/>
              </w:rPr>
              <w:t xml:space="preserve"> </w:t>
            </w:r>
          </w:p>
          <w:p>
            <w:pPr>
              <w:rPr>
                <w:sz w:val="20"/>
                <w:szCs w:val="20"/>
              </w:rPr>
            </w:pPr>
            <w:r>
              <w:rPr>
                <w:sz w:val="20"/>
                <w:szCs w:val="20"/>
              </w:rPr>
              <w:t>90 credit, listening no under 17 credit, reading no under 18 credit, oral no under 20 credit, writing no under 17 credit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093" w:type="dxa"/>
            <w:vAlign w:val="center"/>
          </w:tcPr>
          <w:p>
            <w:pPr>
              <w:rPr>
                <w:sz w:val="20"/>
                <w:szCs w:val="20"/>
              </w:rPr>
            </w:pPr>
            <w:r>
              <w:rPr>
                <w:sz w:val="20"/>
                <w:szCs w:val="20"/>
              </w:rPr>
              <w:fldChar w:fldCharType="begin"/>
            </w:r>
            <w:r>
              <w:rPr>
                <w:sz w:val="20"/>
                <w:szCs w:val="20"/>
              </w:rPr>
              <w:instrText xml:space="preserve">HYPERLINK </w:instrText>
            </w:r>
            <w:r>
              <w:rPr>
                <w:rFonts w:hint="eastAsia"/>
                <w:sz w:val="20"/>
                <w:szCs w:val="20"/>
              </w:rPr>
              <w:instrText xml:space="preserve">"C:\\Users\\FL-2\\访问项目介绍.docx"</w:instrText>
            </w:r>
            <w:r>
              <w:rPr>
                <w:sz w:val="20"/>
                <w:szCs w:val="20"/>
              </w:rPr>
              <w:instrText xml:space="preserve"> \l "_Hlk449089281"</w:instrText>
            </w:r>
            <w:r>
              <w:rPr>
                <w:sz w:val="20"/>
                <w:szCs w:val="20"/>
              </w:rPr>
              <w:fldChar w:fldCharType="separate"/>
            </w:r>
            <w:r>
              <w:rPr>
                <w:rFonts w:hAnsiTheme="majorHAnsi"/>
                <w:sz w:val="20"/>
                <w:szCs w:val="20"/>
              </w:rPr>
              <w:t>医学和健康学院</w:t>
            </w:r>
          </w:p>
          <w:p>
            <w:pPr>
              <w:rPr>
                <w:sz w:val="20"/>
                <w:szCs w:val="20"/>
              </w:rPr>
            </w:pPr>
            <w:r>
              <w:rPr>
                <w:sz w:val="20"/>
                <w:szCs w:val="20"/>
              </w:rPr>
              <w:t>College of Medicine and Health</w:t>
            </w:r>
          </w:p>
          <w:p>
            <w:pPr>
              <w:rPr>
                <w:sz w:val="20"/>
                <w:szCs w:val="20"/>
              </w:rPr>
            </w:pPr>
            <w:r>
              <w:rPr>
                <w:sz w:val="20"/>
                <w:szCs w:val="20"/>
              </w:rPr>
              <w:fldChar w:fldCharType="end"/>
            </w:r>
          </w:p>
        </w:tc>
        <w:tc>
          <w:tcPr>
            <w:tcW w:w="2551" w:type="dxa"/>
          </w:tcPr>
          <w:p>
            <w:pPr>
              <w:rPr>
                <w:sz w:val="20"/>
                <w:szCs w:val="20"/>
              </w:rPr>
            </w:pPr>
            <w:r>
              <w:rPr>
                <w:sz w:val="20"/>
                <w:szCs w:val="20"/>
              </w:rPr>
              <w:t>6.5</w:t>
            </w:r>
            <w:r>
              <w:rPr>
                <w:rFonts w:hAnsiTheme="majorHAnsi"/>
                <w:sz w:val="20"/>
                <w:szCs w:val="20"/>
              </w:rPr>
              <w:t>（单项不低于</w:t>
            </w:r>
            <w:r>
              <w:rPr>
                <w:sz w:val="20"/>
                <w:szCs w:val="20"/>
              </w:rPr>
              <w:t>6.5</w:t>
            </w:r>
            <w:r>
              <w:rPr>
                <w:rFonts w:hAnsiTheme="majorHAnsi"/>
                <w:sz w:val="20"/>
                <w:szCs w:val="20"/>
              </w:rPr>
              <w:t>）</w:t>
            </w:r>
          </w:p>
          <w:p>
            <w:pPr>
              <w:rPr>
                <w:sz w:val="20"/>
                <w:szCs w:val="20"/>
              </w:rPr>
            </w:pPr>
            <w:r>
              <w:rPr>
                <w:sz w:val="20"/>
                <w:szCs w:val="20"/>
              </w:rPr>
              <w:t>6.5(No band under 6.5)</w:t>
            </w:r>
          </w:p>
          <w:p>
            <w:pPr>
              <w:rPr>
                <w:sz w:val="20"/>
                <w:szCs w:val="20"/>
              </w:rPr>
            </w:pPr>
          </w:p>
        </w:tc>
        <w:tc>
          <w:tcPr>
            <w:tcW w:w="4536" w:type="dxa"/>
          </w:tcPr>
          <w:p>
            <w:pPr>
              <w:rPr>
                <w:sz w:val="20"/>
                <w:szCs w:val="20"/>
              </w:rPr>
            </w:pPr>
            <w:r>
              <w:rPr>
                <w:sz w:val="20"/>
                <w:szCs w:val="20"/>
              </w:rPr>
              <w:t xml:space="preserve">90 </w:t>
            </w:r>
            <w:r>
              <w:rPr>
                <w:rFonts w:hAnsiTheme="majorHAnsi"/>
                <w:sz w:val="20"/>
                <w:szCs w:val="20"/>
              </w:rPr>
              <w:t>分</w:t>
            </w:r>
            <w:r>
              <w:rPr>
                <w:sz w:val="20"/>
                <w:szCs w:val="20"/>
              </w:rPr>
              <w:t>,</w:t>
            </w:r>
            <w:r>
              <w:rPr>
                <w:rFonts w:hAnsiTheme="majorHAnsi"/>
                <w:sz w:val="20"/>
                <w:szCs w:val="20"/>
              </w:rPr>
              <w:t>其中单项最低不低于</w:t>
            </w:r>
            <w:r>
              <w:rPr>
                <w:sz w:val="20"/>
                <w:szCs w:val="20"/>
              </w:rPr>
              <w:t xml:space="preserve">, </w:t>
            </w:r>
            <w:r>
              <w:rPr>
                <w:rFonts w:hAnsiTheme="majorHAnsi"/>
                <w:sz w:val="20"/>
                <w:szCs w:val="20"/>
              </w:rPr>
              <w:t>听力</w:t>
            </w:r>
            <w:r>
              <w:rPr>
                <w:sz w:val="20"/>
                <w:szCs w:val="20"/>
              </w:rPr>
              <w:t xml:space="preserve"> 23 </w:t>
            </w:r>
            <w:r>
              <w:rPr>
                <w:rFonts w:hAnsiTheme="majorHAnsi"/>
                <w:sz w:val="20"/>
                <w:szCs w:val="20"/>
              </w:rPr>
              <w:t>分</w:t>
            </w:r>
            <w:r>
              <w:rPr>
                <w:sz w:val="20"/>
                <w:szCs w:val="20"/>
              </w:rPr>
              <w:t>,</w:t>
            </w:r>
            <w:r>
              <w:rPr>
                <w:rFonts w:hAnsiTheme="majorHAnsi"/>
                <w:sz w:val="20"/>
                <w:szCs w:val="20"/>
              </w:rPr>
              <w:t>阅读</w:t>
            </w:r>
            <w:r>
              <w:rPr>
                <w:sz w:val="20"/>
                <w:szCs w:val="20"/>
              </w:rPr>
              <w:t xml:space="preserve"> 21 </w:t>
            </w:r>
            <w:r>
              <w:rPr>
                <w:rFonts w:hAnsiTheme="majorHAnsi"/>
                <w:sz w:val="20"/>
                <w:szCs w:val="20"/>
              </w:rPr>
              <w:t>分</w:t>
            </w:r>
            <w:r>
              <w:rPr>
                <w:sz w:val="20"/>
                <w:szCs w:val="20"/>
              </w:rPr>
              <w:t>,</w:t>
            </w:r>
            <w:r>
              <w:rPr>
                <w:rFonts w:hAnsiTheme="majorHAnsi"/>
                <w:sz w:val="20"/>
                <w:szCs w:val="20"/>
              </w:rPr>
              <w:t>口语</w:t>
            </w:r>
            <w:r>
              <w:rPr>
                <w:sz w:val="20"/>
                <w:szCs w:val="20"/>
              </w:rPr>
              <w:t xml:space="preserve"> 22 </w:t>
            </w:r>
            <w:r>
              <w:rPr>
                <w:rFonts w:hAnsiTheme="majorHAnsi"/>
                <w:sz w:val="20"/>
                <w:szCs w:val="20"/>
              </w:rPr>
              <w:t>分</w:t>
            </w:r>
            <w:r>
              <w:rPr>
                <w:sz w:val="20"/>
                <w:szCs w:val="20"/>
              </w:rPr>
              <w:t>,</w:t>
            </w:r>
            <w:r>
              <w:rPr>
                <w:rFonts w:hAnsiTheme="majorHAnsi"/>
                <w:sz w:val="20"/>
                <w:szCs w:val="20"/>
              </w:rPr>
              <w:t>写作</w:t>
            </w:r>
            <w:r>
              <w:rPr>
                <w:sz w:val="20"/>
                <w:szCs w:val="20"/>
              </w:rPr>
              <w:t xml:space="preserve"> 23 </w:t>
            </w:r>
            <w:r>
              <w:rPr>
                <w:rFonts w:hAnsiTheme="majorHAnsi"/>
                <w:sz w:val="20"/>
                <w:szCs w:val="20"/>
              </w:rPr>
              <w:t>分</w:t>
            </w:r>
            <w:r>
              <w:rPr>
                <w:sz w:val="20"/>
                <w:szCs w:val="20"/>
              </w:rPr>
              <w:t xml:space="preserve"> </w:t>
            </w:r>
          </w:p>
          <w:p>
            <w:pPr>
              <w:rPr>
                <w:sz w:val="20"/>
                <w:szCs w:val="20"/>
              </w:rPr>
            </w:pPr>
            <w:r>
              <w:rPr>
                <w:sz w:val="20"/>
                <w:szCs w:val="20"/>
              </w:rPr>
              <w:t>90 credit, listening no under 23 credit, reading no under 21 credit, oral no under 22 credit, writing no under 23 credit</w:t>
            </w:r>
          </w:p>
        </w:tc>
      </w:tr>
    </w:tbl>
    <w:p>
      <w:pPr>
        <w:pStyle w:val="19"/>
        <w:rPr>
          <w:rFonts w:cs="Times New Roman" w:asciiTheme="minorHAnsi"/>
          <w:sz w:val="20"/>
          <w:szCs w:val="20"/>
        </w:rPr>
      </w:pPr>
    </w:p>
    <w:p>
      <w:pPr>
        <w:pStyle w:val="19"/>
        <w:numPr>
          <w:ilvl w:val="0"/>
          <w:numId w:val="11"/>
        </w:numPr>
        <w:outlineLvl w:val="1"/>
        <w:rPr>
          <w:rFonts w:cs="Times New Roman" w:asciiTheme="minorHAnsi"/>
          <w:b/>
        </w:rPr>
      </w:pPr>
      <w:bookmarkStart w:id="64" w:name="_Toc479152634"/>
      <w:r>
        <w:rPr>
          <w:rFonts w:hint="eastAsia" w:cs="Times New Roman" w:asciiTheme="minorHAnsi"/>
          <w:b/>
        </w:rPr>
        <w:t xml:space="preserve">课程设置 </w:t>
      </w:r>
      <w:r>
        <w:rPr>
          <w:rFonts w:ascii="Calibri" w:hAnsi="Calibri" w:cs="Calibri"/>
          <w:b/>
          <w:sz w:val="28"/>
          <w:szCs w:val="28"/>
          <w:lang w:val="en-GB"/>
        </w:rPr>
        <w:t>CURRICULUM SETTING</w:t>
      </w:r>
      <w:r>
        <w:rPr>
          <w:rFonts w:cs="Times New Roman" w:asciiTheme="minorHAnsi"/>
          <w:b/>
        </w:rPr>
        <w:t>：</w:t>
      </w:r>
      <w:bookmarkEnd w:id="64"/>
    </w:p>
    <w:p>
      <w:pPr>
        <w:pStyle w:val="19"/>
        <w:rPr>
          <w:rFonts w:cs="Times New Roman" w:asciiTheme="minorHAnsi"/>
          <w:sz w:val="20"/>
          <w:szCs w:val="20"/>
        </w:rPr>
      </w:pPr>
    </w:p>
    <w:p>
      <w:pPr>
        <w:pStyle w:val="19"/>
        <w:rPr>
          <w:rFonts w:cs="Times New Roman" w:asciiTheme="minorHAnsi"/>
          <w:sz w:val="20"/>
          <w:szCs w:val="20"/>
        </w:rPr>
      </w:pPr>
      <w:r>
        <w:rPr>
          <w:rFonts w:hint="eastAsia" w:cs="Times New Roman" w:asciiTheme="minorHAnsi"/>
          <w:sz w:val="20"/>
          <w:szCs w:val="20"/>
        </w:rPr>
        <w:t>学生将在本校指导下申请爱尔兰国立科克大学相关专业硕士。学生须在科克大学完成90学分的学习，包括必修课和毕业论文。</w:t>
      </w:r>
    </w:p>
    <w:p>
      <w:pPr>
        <w:pStyle w:val="19"/>
        <w:rPr>
          <w:rFonts w:cs="Times New Roman" w:asciiTheme="minorHAnsi"/>
          <w:sz w:val="20"/>
          <w:szCs w:val="20"/>
        </w:rPr>
      </w:pPr>
      <w:r>
        <w:rPr>
          <w:rFonts w:cs="Times New Roman" w:asciiTheme="minorHAnsi"/>
          <w:sz w:val="20"/>
          <w:szCs w:val="20"/>
        </w:rPr>
        <w:t>The courses students applied shall be guided by Inner Mongolia University of Finance and Economics. Students should complete 90 credits in UCC including compulsory modules</w:t>
      </w:r>
      <w:r>
        <w:rPr>
          <w:rFonts w:hint="eastAsia" w:cs="Times New Roman" w:asciiTheme="minorHAnsi"/>
          <w:sz w:val="20"/>
          <w:szCs w:val="20"/>
        </w:rPr>
        <w:t xml:space="preserve"> and thesis.</w:t>
      </w:r>
    </w:p>
    <w:p>
      <w:pPr>
        <w:pStyle w:val="19"/>
        <w:rPr>
          <w:rFonts w:cs="Times New Roman" w:asciiTheme="minorHAnsi"/>
          <w:sz w:val="20"/>
          <w:szCs w:val="20"/>
        </w:rPr>
      </w:pPr>
    </w:p>
    <w:p>
      <w:pPr>
        <w:pStyle w:val="19"/>
        <w:rPr>
          <w:rFonts w:cs="Times New Roman" w:asciiTheme="minorHAnsi"/>
          <w:sz w:val="20"/>
          <w:szCs w:val="20"/>
        </w:rPr>
      </w:pPr>
      <w:r>
        <w:rPr>
          <w:rFonts w:hint="eastAsia" w:cs="Times New Roman" w:asciiTheme="minorHAnsi"/>
          <w:sz w:val="20"/>
          <w:szCs w:val="20"/>
        </w:rPr>
        <w:t>学生将于秋季入学，秋季学期需要完成30学分对应的课时，春季学期需要完成30学分对应的课时。春季学期结束后，学生需要完成专业毕业论文。</w:t>
      </w:r>
    </w:p>
    <w:p>
      <w:pPr>
        <w:pStyle w:val="19"/>
        <w:rPr>
          <w:rFonts w:cs="Times New Roman" w:asciiTheme="minorHAnsi"/>
          <w:sz w:val="20"/>
          <w:szCs w:val="20"/>
        </w:rPr>
      </w:pPr>
      <w:r>
        <w:rPr>
          <w:rFonts w:hint="eastAsia" w:cs="Times New Roman" w:asciiTheme="minorHAnsi"/>
          <w:sz w:val="20"/>
          <w:szCs w:val="20"/>
        </w:rPr>
        <w:t xml:space="preserve">Course starts in autumn. Students shall complete 30 </w:t>
      </w:r>
      <w:r>
        <w:rPr>
          <w:rFonts w:cs="Times New Roman" w:asciiTheme="minorHAnsi"/>
          <w:sz w:val="20"/>
          <w:szCs w:val="20"/>
        </w:rPr>
        <w:t>credit-teaching</w:t>
      </w:r>
      <w:r>
        <w:rPr>
          <w:rFonts w:hint="eastAsia" w:cs="Times New Roman" w:asciiTheme="minorHAnsi"/>
          <w:sz w:val="20"/>
          <w:szCs w:val="20"/>
        </w:rPr>
        <w:t xml:space="preserve"> hours in autumn semester, and complete 30 credit teaching hours in spring semester. Students shall complete course thesis after complete teaching hours in </w:t>
      </w:r>
      <w:r>
        <w:rPr>
          <w:rFonts w:cs="Times New Roman" w:asciiTheme="minorHAnsi"/>
          <w:sz w:val="20"/>
          <w:szCs w:val="20"/>
        </w:rPr>
        <w:t>spring semester.</w:t>
      </w:r>
    </w:p>
    <w:p>
      <w:pPr>
        <w:pStyle w:val="19"/>
        <w:rPr>
          <w:rFonts w:cs="Times New Roman" w:asciiTheme="minorHAnsi"/>
          <w:sz w:val="20"/>
          <w:szCs w:val="20"/>
        </w:rPr>
      </w:pPr>
    </w:p>
    <w:p>
      <w:pPr>
        <w:pStyle w:val="19"/>
        <w:numPr>
          <w:ilvl w:val="0"/>
          <w:numId w:val="11"/>
        </w:numPr>
        <w:outlineLvl w:val="1"/>
        <w:rPr>
          <w:rFonts w:cs="Times New Roman" w:asciiTheme="minorHAnsi"/>
          <w:b/>
        </w:rPr>
      </w:pPr>
      <w:bookmarkStart w:id="65" w:name="_Toc479152635"/>
      <w:r>
        <w:rPr>
          <w:rFonts w:cs="Times New Roman" w:asciiTheme="minorHAnsi"/>
          <w:b/>
        </w:rPr>
        <w:t>招生专业</w:t>
      </w:r>
      <w:r>
        <w:rPr>
          <w:rFonts w:hint="eastAsia" w:cs="Times New Roman" w:asciiTheme="minorHAnsi"/>
          <w:b/>
        </w:rPr>
        <w:t xml:space="preserve"> COURSES （举例）</w:t>
      </w:r>
      <w:r>
        <w:rPr>
          <w:rFonts w:cs="Times New Roman" w:asciiTheme="minorHAnsi"/>
          <w:b/>
        </w:rPr>
        <w:t>：</w:t>
      </w:r>
      <w:bookmarkEnd w:id="65"/>
      <w:r>
        <w:rPr>
          <w:rFonts w:cs="Times New Roman" w:asciiTheme="minorHAnsi"/>
          <w:b/>
        </w:rPr>
        <w:t xml:space="preserve"> </w:t>
      </w:r>
    </w:p>
    <w:p>
      <w:pPr>
        <w:pStyle w:val="19"/>
        <w:outlineLvl w:val="2"/>
        <w:rPr>
          <w:rFonts w:cs="Times New Roman" w:asciiTheme="minorHAnsi"/>
          <w:b/>
        </w:rPr>
      </w:pPr>
      <w:bookmarkStart w:id="66" w:name="_Toc479152636"/>
      <w:r>
        <w:rPr>
          <w:rFonts w:hint="eastAsia" w:cs="Times New Roman" w:asciiTheme="minorHAnsi"/>
          <w:b/>
        </w:rPr>
        <w:t>3.1 艺术</w:t>
      </w:r>
      <w:r>
        <w:rPr>
          <w:rFonts w:cs="Times New Roman" w:asciiTheme="minorHAnsi"/>
          <w:b/>
        </w:rPr>
        <w:t>、盖尔特研究和社会科学Arts, Celtic Studies and Social Sciences</w:t>
      </w:r>
      <w:bookmarkEnd w:id="66"/>
    </w:p>
    <w:p>
      <w:pPr>
        <w:numPr>
          <w:ilvl w:val="0"/>
          <w:numId w:val="8"/>
        </w:numPr>
        <w:spacing w:line="476" w:lineRule="exact"/>
        <w:jc w:val="left"/>
        <w:rPr>
          <w:rFonts w:cs="Calibri"/>
          <w:sz w:val="20"/>
          <w:szCs w:val="20"/>
          <w:lang w:val="en-GB"/>
        </w:rPr>
      </w:pPr>
      <w:r>
        <w:rPr>
          <w:rFonts w:hAnsi="Calibri" w:cs="Calibri"/>
          <w:sz w:val="20"/>
          <w:szCs w:val="20"/>
          <w:lang w:val="en-GB"/>
        </w:rPr>
        <w:t>爱尔兰文学与文化</w:t>
      </w:r>
      <w:r>
        <w:rPr>
          <w:rFonts w:cs="Calibri"/>
          <w:sz w:val="20"/>
          <w:szCs w:val="20"/>
          <w:lang w:val="en-GB"/>
        </w:rPr>
        <w:t>Irish Literature and Culture</w:t>
      </w:r>
    </w:p>
    <w:p>
      <w:pPr>
        <w:numPr>
          <w:ilvl w:val="0"/>
          <w:numId w:val="8"/>
        </w:numPr>
        <w:spacing w:line="476" w:lineRule="exact"/>
        <w:jc w:val="left"/>
        <w:rPr>
          <w:rFonts w:cs="Calibri"/>
          <w:sz w:val="20"/>
          <w:szCs w:val="20"/>
          <w:lang w:val="en-GB"/>
        </w:rPr>
      </w:pPr>
      <w:r>
        <w:rPr>
          <w:rFonts w:hAnsi="Calibri" w:cs="Calibri"/>
          <w:sz w:val="20"/>
          <w:szCs w:val="20"/>
          <w:lang w:val="en-GB"/>
        </w:rPr>
        <w:t>语言文学</w:t>
      </w:r>
      <w:r>
        <w:rPr>
          <w:rFonts w:cs="Calibri"/>
          <w:sz w:val="20"/>
          <w:szCs w:val="20"/>
          <w:lang w:val="en-GB"/>
        </w:rPr>
        <w:t>Language and Literature</w:t>
      </w:r>
    </w:p>
    <w:p>
      <w:pPr>
        <w:numPr>
          <w:ilvl w:val="0"/>
          <w:numId w:val="8"/>
        </w:numPr>
        <w:spacing w:line="476" w:lineRule="exact"/>
        <w:jc w:val="left"/>
        <w:rPr>
          <w:rFonts w:cs="Calibri"/>
          <w:sz w:val="20"/>
          <w:szCs w:val="20"/>
          <w:lang w:val="en-GB"/>
        </w:rPr>
      </w:pPr>
      <w:r>
        <w:rPr>
          <w:rFonts w:hAnsi="Calibri" w:cs="Calibri"/>
          <w:sz w:val="20"/>
          <w:szCs w:val="20"/>
          <w:lang w:val="en-GB"/>
        </w:rPr>
        <w:t>音乐、戏剧、电影与艺术</w:t>
      </w:r>
      <w:r>
        <w:rPr>
          <w:rFonts w:cs="Calibri"/>
          <w:sz w:val="20"/>
          <w:szCs w:val="20"/>
          <w:lang w:val="en-GB"/>
        </w:rPr>
        <w:t>Music, Drama, Film and Art</w:t>
      </w:r>
      <w:r>
        <w:rPr>
          <w:rFonts w:cs="Calibri"/>
          <w:sz w:val="20"/>
          <w:szCs w:val="20"/>
        </w:rPr>
        <w:t>s</w:t>
      </w:r>
    </w:p>
    <w:p>
      <w:pPr>
        <w:numPr>
          <w:ilvl w:val="0"/>
          <w:numId w:val="8"/>
        </w:numPr>
        <w:spacing w:line="476" w:lineRule="exact"/>
        <w:jc w:val="left"/>
        <w:rPr>
          <w:rFonts w:cs="Calibri"/>
          <w:sz w:val="20"/>
          <w:szCs w:val="20"/>
          <w:lang w:val="en-GB"/>
        </w:rPr>
      </w:pPr>
      <w:r>
        <w:rPr>
          <w:rFonts w:hAnsi="Calibri" w:cs="Calibri"/>
          <w:sz w:val="20"/>
          <w:szCs w:val="20"/>
          <w:lang w:val="en-GB"/>
        </w:rPr>
        <w:t>数码艺术与人文</w:t>
      </w:r>
      <w:r>
        <w:rPr>
          <w:rFonts w:cs="Calibri"/>
          <w:sz w:val="20"/>
          <w:szCs w:val="20"/>
          <w:lang w:val="en-GB"/>
        </w:rPr>
        <w:t>Digital Arts and Humanities</w:t>
      </w:r>
    </w:p>
    <w:p>
      <w:pPr>
        <w:numPr>
          <w:ilvl w:val="0"/>
          <w:numId w:val="8"/>
        </w:numPr>
        <w:spacing w:line="476" w:lineRule="exact"/>
        <w:jc w:val="left"/>
        <w:rPr>
          <w:rFonts w:cs="Calibri"/>
          <w:sz w:val="20"/>
          <w:szCs w:val="20"/>
          <w:lang w:val="en-GB"/>
        </w:rPr>
      </w:pPr>
      <w:r>
        <w:rPr>
          <w:rFonts w:hAnsi="Calibri" w:cs="Calibri"/>
          <w:sz w:val="20"/>
          <w:szCs w:val="20"/>
          <w:lang w:val="en-GB"/>
        </w:rPr>
        <w:t>亚洲研究</w:t>
      </w:r>
      <w:r>
        <w:rPr>
          <w:rFonts w:cs="Calibri"/>
          <w:sz w:val="20"/>
          <w:szCs w:val="20"/>
          <w:lang w:val="en-GB"/>
        </w:rPr>
        <w:t>Asian Studies</w:t>
      </w:r>
    </w:p>
    <w:p>
      <w:pPr>
        <w:numPr>
          <w:ilvl w:val="0"/>
          <w:numId w:val="8"/>
        </w:numPr>
        <w:spacing w:line="476" w:lineRule="exact"/>
        <w:jc w:val="left"/>
        <w:rPr>
          <w:rFonts w:cs="Calibri"/>
          <w:sz w:val="20"/>
          <w:szCs w:val="20"/>
          <w:lang w:val="en-GB"/>
        </w:rPr>
      </w:pPr>
      <w:r>
        <w:rPr>
          <w:rFonts w:hAnsi="Calibri" w:cs="Calibri"/>
          <w:sz w:val="20"/>
          <w:szCs w:val="20"/>
          <w:lang w:val="en-GB"/>
        </w:rPr>
        <w:t>遗产、环境和景观</w:t>
      </w:r>
      <w:r>
        <w:rPr>
          <w:rFonts w:cs="Calibri"/>
          <w:sz w:val="20"/>
          <w:szCs w:val="20"/>
          <w:lang w:val="en-GB"/>
        </w:rPr>
        <w:t>Heritage, Environment and Landscape </w:t>
      </w:r>
    </w:p>
    <w:p>
      <w:pPr>
        <w:numPr>
          <w:ilvl w:val="0"/>
          <w:numId w:val="8"/>
        </w:numPr>
        <w:spacing w:line="476" w:lineRule="exact"/>
        <w:jc w:val="left"/>
        <w:rPr>
          <w:rFonts w:cs="Calibri"/>
          <w:sz w:val="20"/>
          <w:szCs w:val="20"/>
          <w:lang w:val="en-GB"/>
        </w:rPr>
      </w:pPr>
      <w:r>
        <w:rPr>
          <w:rFonts w:hAnsi="Calibri" w:cs="Calibri"/>
          <w:sz w:val="20"/>
          <w:szCs w:val="20"/>
          <w:lang w:val="en-GB"/>
        </w:rPr>
        <w:t>历史</w:t>
      </w:r>
      <w:r>
        <w:rPr>
          <w:rFonts w:cs="Calibri"/>
          <w:sz w:val="20"/>
          <w:szCs w:val="20"/>
          <w:lang w:val="en-GB"/>
        </w:rPr>
        <w:t>History</w:t>
      </w:r>
    </w:p>
    <w:p>
      <w:pPr>
        <w:numPr>
          <w:ilvl w:val="0"/>
          <w:numId w:val="8"/>
        </w:numPr>
        <w:spacing w:line="476" w:lineRule="exact"/>
        <w:jc w:val="left"/>
        <w:rPr>
          <w:rFonts w:cs="Calibri"/>
          <w:sz w:val="20"/>
          <w:szCs w:val="20"/>
          <w:lang w:val="en-GB"/>
        </w:rPr>
      </w:pPr>
      <w:r>
        <w:rPr>
          <w:rFonts w:hAnsi="Calibri" w:cs="Calibri"/>
          <w:sz w:val="20"/>
          <w:szCs w:val="20"/>
          <w:lang w:val="en-GB"/>
        </w:rPr>
        <w:t>当代社会和宗教</w:t>
      </w:r>
      <w:r>
        <w:rPr>
          <w:rFonts w:cs="Calibri"/>
          <w:sz w:val="20"/>
          <w:szCs w:val="20"/>
          <w:lang w:val="en-GB"/>
        </w:rPr>
        <w:t>Contemporary Societies and Religions</w:t>
      </w:r>
    </w:p>
    <w:p>
      <w:pPr>
        <w:pStyle w:val="19"/>
        <w:rPr>
          <w:rFonts w:cs="Times New Roman" w:asciiTheme="minorHAnsi"/>
          <w:sz w:val="20"/>
          <w:szCs w:val="20"/>
        </w:rPr>
      </w:pPr>
    </w:p>
    <w:p>
      <w:pPr>
        <w:pStyle w:val="19"/>
        <w:rPr>
          <w:rFonts w:cs="Times New Roman" w:asciiTheme="minorHAnsi"/>
          <w:sz w:val="20"/>
          <w:szCs w:val="20"/>
        </w:rPr>
      </w:pPr>
      <w:r>
        <w:rPr>
          <w:rFonts w:cs="Times New Roman" w:asciiTheme="minorHAnsi"/>
          <w:sz w:val="20"/>
          <w:szCs w:val="20"/>
        </w:rPr>
        <w:t>更多专业信息请参考</w:t>
      </w:r>
      <w:r>
        <w:rPr>
          <w:rFonts w:hint="eastAsia" w:cs="Times New Roman" w:asciiTheme="minorHAnsi"/>
          <w:sz w:val="20"/>
          <w:szCs w:val="20"/>
        </w:rPr>
        <w:t>：</w:t>
      </w:r>
      <w:r>
        <w:fldChar w:fldCharType="begin"/>
      </w:r>
      <w:r>
        <w:instrText xml:space="preserve"> HYPERLINK "http://www.ucc.ie/en/cacsss/grads/prospective_postgrads/taught_courses/taughtmasters/" </w:instrText>
      </w:r>
      <w:r>
        <w:fldChar w:fldCharType="separate"/>
      </w:r>
      <w:r>
        <w:rPr>
          <w:rStyle w:val="15"/>
          <w:rFonts w:cs="Times New Roman" w:asciiTheme="minorHAnsi"/>
          <w:sz w:val="20"/>
          <w:szCs w:val="20"/>
        </w:rPr>
        <w:t>http://www.ucc.ie/en/cacsss/grads/prospective_postgrads/taught_courses/taughtmasters/</w:t>
      </w:r>
      <w:r>
        <w:rPr>
          <w:rStyle w:val="15"/>
          <w:rFonts w:cs="Times New Roman" w:asciiTheme="minorHAnsi"/>
          <w:sz w:val="20"/>
          <w:szCs w:val="20"/>
        </w:rPr>
        <w:fldChar w:fldCharType="end"/>
      </w:r>
      <w:r>
        <w:rPr>
          <w:rFonts w:cs="Times New Roman" w:asciiTheme="minorHAnsi"/>
          <w:sz w:val="20"/>
          <w:szCs w:val="20"/>
        </w:rPr>
        <w:t xml:space="preserve"> </w:t>
      </w:r>
    </w:p>
    <w:p>
      <w:pPr>
        <w:pStyle w:val="19"/>
        <w:rPr>
          <w:rFonts w:cs="Times New Roman" w:asciiTheme="minorHAnsi"/>
          <w:sz w:val="20"/>
          <w:szCs w:val="20"/>
        </w:rPr>
      </w:pPr>
    </w:p>
    <w:p>
      <w:pPr>
        <w:pStyle w:val="19"/>
        <w:outlineLvl w:val="2"/>
        <w:rPr>
          <w:rFonts w:cs="Times New Roman" w:asciiTheme="minorHAnsi"/>
          <w:b/>
        </w:rPr>
      </w:pPr>
      <w:bookmarkStart w:id="67" w:name="_Toc479152637"/>
      <w:r>
        <w:rPr>
          <w:rFonts w:hint="eastAsia" w:cs="Times New Roman" w:asciiTheme="minorHAnsi"/>
          <w:b/>
        </w:rPr>
        <w:t xml:space="preserve">3.2 </w:t>
      </w:r>
      <w:r>
        <w:rPr>
          <w:rFonts w:cs="Times New Roman" w:asciiTheme="minorHAnsi"/>
          <w:b/>
        </w:rPr>
        <w:t>商业与法学Business and Law</w:t>
      </w:r>
      <w:bookmarkEnd w:id="67"/>
    </w:p>
    <w:p>
      <w:pPr>
        <w:numPr>
          <w:ilvl w:val="0"/>
          <w:numId w:val="8"/>
        </w:numPr>
        <w:spacing w:line="476" w:lineRule="exact"/>
        <w:jc w:val="left"/>
        <w:rPr>
          <w:rFonts w:cs="Calibri"/>
          <w:sz w:val="20"/>
          <w:szCs w:val="20"/>
          <w:lang w:val="en-GB"/>
        </w:rPr>
      </w:pPr>
      <w:r>
        <w:rPr>
          <w:rFonts w:hAnsi="Calibri" w:cs="Calibri"/>
          <w:sz w:val="20"/>
          <w:szCs w:val="20"/>
          <w:lang w:val="en-GB"/>
        </w:rPr>
        <w:t>会计、金融和信息系统</w:t>
      </w:r>
      <w:r>
        <w:rPr>
          <w:rFonts w:cs="Calibri"/>
          <w:sz w:val="20"/>
          <w:szCs w:val="20"/>
          <w:lang w:val="en-GB"/>
        </w:rPr>
        <w:t>Accounting, Finance and Information Systems</w:t>
      </w:r>
    </w:p>
    <w:p>
      <w:pPr>
        <w:numPr>
          <w:ilvl w:val="0"/>
          <w:numId w:val="8"/>
        </w:numPr>
        <w:spacing w:line="476" w:lineRule="exact"/>
        <w:jc w:val="left"/>
        <w:rPr>
          <w:rFonts w:cs="Calibri"/>
          <w:sz w:val="20"/>
          <w:szCs w:val="20"/>
          <w:lang w:val="en-GB"/>
        </w:rPr>
      </w:pPr>
      <w:r>
        <w:rPr>
          <w:rFonts w:hAnsi="Calibri" w:cs="Calibri"/>
          <w:sz w:val="20"/>
          <w:szCs w:val="20"/>
          <w:lang w:val="en-GB"/>
        </w:rPr>
        <w:t>经济系</w:t>
      </w:r>
      <w:r>
        <w:rPr>
          <w:rFonts w:cs="Calibri"/>
          <w:sz w:val="20"/>
          <w:szCs w:val="20"/>
          <w:lang w:val="en-GB"/>
        </w:rPr>
        <w:t>Economics</w:t>
      </w:r>
    </w:p>
    <w:p>
      <w:pPr>
        <w:numPr>
          <w:ilvl w:val="0"/>
          <w:numId w:val="8"/>
        </w:numPr>
        <w:spacing w:line="476" w:lineRule="exact"/>
        <w:jc w:val="left"/>
        <w:rPr>
          <w:rFonts w:cs="Calibri"/>
          <w:sz w:val="20"/>
          <w:szCs w:val="20"/>
          <w:lang w:val="en-GB"/>
        </w:rPr>
      </w:pPr>
      <w:r>
        <w:rPr>
          <w:rFonts w:hAnsi="Calibri" w:cs="Calibri"/>
          <w:sz w:val="20"/>
          <w:szCs w:val="20"/>
          <w:lang w:val="en-GB"/>
        </w:rPr>
        <w:t>食品商业与发展</w:t>
      </w:r>
      <w:r>
        <w:rPr>
          <w:rFonts w:cs="Calibri"/>
          <w:sz w:val="20"/>
          <w:szCs w:val="20"/>
          <w:lang w:val="en-GB"/>
        </w:rPr>
        <w:t xml:space="preserve">Food Business and Development </w:t>
      </w:r>
    </w:p>
    <w:p>
      <w:pPr>
        <w:numPr>
          <w:ilvl w:val="0"/>
          <w:numId w:val="8"/>
        </w:numPr>
        <w:spacing w:line="476" w:lineRule="exact"/>
        <w:jc w:val="left"/>
        <w:rPr>
          <w:rFonts w:cs="Calibri"/>
          <w:sz w:val="20"/>
          <w:szCs w:val="20"/>
          <w:lang w:val="en-GB"/>
        </w:rPr>
      </w:pPr>
      <w:r>
        <w:rPr>
          <w:rFonts w:hAnsi="Calibri" w:cs="Calibri"/>
          <w:sz w:val="20"/>
          <w:szCs w:val="20"/>
          <w:lang w:val="en-GB"/>
        </w:rPr>
        <w:t>政府</w:t>
      </w:r>
      <w:r>
        <w:rPr>
          <w:rFonts w:cs="Calibri"/>
          <w:sz w:val="20"/>
          <w:szCs w:val="20"/>
          <w:lang w:val="en-GB"/>
        </w:rPr>
        <w:t xml:space="preserve"> Government</w:t>
      </w:r>
    </w:p>
    <w:p>
      <w:pPr>
        <w:numPr>
          <w:ilvl w:val="0"/>
          <w:numId w:val="8"/>
        </w:numPr>
        <w:spacing w:line="476" w:lineRule="exact"/>
        <w:jc w:val="left"/>
        <w:rPr>
          <w:rFonts w:cs="Calibri"/>
          <w:sz w:val="20"/>
          <w:szCs w:val="20"/>
          <w:lang w:val="en-GB"/>
        </w:rPr>
      </w:pPr>
      <w:r>
        <w:rPr>
          <w:rFonts w:hAnsi="Calibri" w:cs="Calibri"/>
          <w:sz w:val="20"/>
          <w:szCs w:val="20"/>
          <w:lang w:val="en-GB"/>
        </w:rPr>
        <w:t>管理与营销</w:t>
      </w:r>
      <w:r>
        <w:rPr>
          <w:rFonts w:cs="Calibri"/>
          <w:sz w:val="20"/>
          <w:szCs w:val="20"/>
          <w:lang w:val="en-GB"/>
        </w:rPr>
        <w:t>Management and Marketing</w:t>
      </w:r>
    </w:p>
    <w:p>
      <w:pPr>
        <w:numPr>
          <w:ilvl w:val="0"/>
          <w:numId w:val="8"/>
        </w:numPr>
        <w:spacing w:line="476" w:lineRule="exact"/>
        <w:jc w:val="left"/>
        <w:rPr>
          <w:rFonts w:cs="Calibri"/>
          <w:sz w:val="20"/>
          <w:szCs w:val="20"/>
          <w:lang w:val="en-GB"/>
        </w:rPr>
      </w:pPr>
      <w:r>
        <w:rPr>
          <w:rFonts w:hAnsi="Calibri" w:cs="Calibri"/>
          <w:sz w:val="20"/>
          <w:szCs w:val="20"/>
          <w:lang w:val="en-GB"/>
        </w:rPr>
        <w:t>法学</w:t>
      </w:r>
      <w:r>
        <w:rPr>
          <w:rFonts w:cs="Calibri"/>
          <w:sz w:val="20"/>
          <w:szCs w:val="20"/>
          <w:lang w:val="en-GB"/>
        </w:rPr>
        <w:t xml:space="preserve"> </w:t>
      </w:r>
      <w:r>
        <w:rPr>
          <w:rFonts w:cs="Calibri"/>
          <w:sz w:val="20"/>
          <w:szCs w:val="20"/>
        </w:rPr>
        <w:t>Law</w:t>
      </w:r>
    </w:p>
    <w:p>
      <w:pPr>
        <w:pStyle w:val="19"/>
        <w:rPr>
          <w:rFonts w:cs="Times New Roman" w:asciiTheme="minorHAnsi"/>
          <w:sz w:val="20"/>
          <w:szCs w:val="20"/>
          <w:lang w:val="en-GB"/>
        </w:rPr>
      </w:pPr>
    </w:p>
    <w:p>
      <w:pPr>
        <w:pStyle w:val="19"/>
        <w:rPr>
          <w:rFonts w:cs="Times New Roman" w:asciiTheme="minorHAnsi"/>
          <w:sz w:val="20"/>
          <w:szCs w:val="20"/>
        </w:rPr>
      </w:pPr>
      <w:r>
        <w:rPr>
          <w:rFonts w:cs="Times New Roman" w:asciiTheme="minorHAnsi"/>
          <w:sz w:val="20"/>
          <w:szCs w:val="20"/>
        </w:rPr>
        <w:t>更多专业信息请参考：</w:t>
      </w:r>
      <w:r>
        <w:fldChar w:fldCharType="begin"/>
      </w:r>
      <w:r>
        <w:instrText xml:space="preserve"> HYPERLINK "http://www.ucc.ie/en/business/postgrad/postgradprog/" </w:instrText>
      </w:r>
      <w:r>
        <w:fldChar w:fldCharType="separate"/>
      </w:r>
      <w:r>
        <w:rPr>
          <w:rStyle w:val="15"/>
          <w:rFonts w:cs="Times New Roman" w:asciiTheme="minorHAnsi"/>
          <w:sz w:val="20"/>
          <w:szCs w:val="20"/>
        </w:rPr>
        <w:t>http://www.ucc.ie/en/business/postgrad/postgradprog/</w:t>
      </w:r>
      <w:r>
        <w:rPr>
          <w:rStyle w:val="15"/>
          <w:rFonts w:cs="Times New Roman" w:asciiTheme="minorHAnsi"/>
          <w:sz w:val="20"/>
          <w:szCs w:val="20"/>
        </w:rPr>
        <w:fldChar w:fldCharType="end"/>
      </w:r>
      <w:r>
        <w:rPr>
          <w:rFonts w:cs="Times New Roman" w:asciiTheme="minorHAnsi"/>
          <w:sz w:val="20"/>
          <w:szCs w:val="20"/>
        </w:rPr>
        <w:t xml:space="preserve"> </w:t>
      </w:r>
    </w:p>
    <w:p>
      <w:pPr>
        <w:pStyle w:val="19"/>
        <w:rPr>
          <w:rFonts w:cs="Times New Roman" w:asciiTheme="minorHAnsi"/>
          <w:sz w:val="20"/>
          <w:szCs w:val="20"/>
        </w:rPr>
      </w:pPr>
    </w:p>
    <w:p>
      <w:pPr>
        <w:pStyle w:val="19"/>
        <w:outlineLvl w:val="2"/>
        <w:rPr>
          <w:rFonts w:cs="Times New Roman" w:asciiTheme="minorHAnsi"/>
          <w:b/>
        </w:rPr>
      </w:pPr>
      <w:bookmarkStart w:id="68" w:name="_Toc479152638"/>
      <w:r>
        <w:rPr>
          <w:rFonts w:hint="eastAsia" w:cs="Times New Roman" w:asciiTheme="minorHAnsi"/>
          <w:b/>
        </w:rPr>
        <w:t xml:space="preserve">3.3 </w:t>
      </w:r>
      <w:r>
        <w:rPr>
          <w:rFonts w:cs="Times New Roman" w:asciiTheme="minorHAnsi"/>
          <w:b/>
        </w:rPr>
        <w:t>理学、工程与食品科学 Science, Engineering and Food Science</w:t>
      </w:r>
      <w:bookmarkEnd w:id="68"/>
    </w:p>
    <w:p>
      <w:pPr>
        <w:numPr>
          <w:ilvl w:val="0"/>
          <w:numId w:val="8"/>
        </w:numPr>
        <w:spacing w:line="476" w:lineRule="exact"/>
        <w:jc w:val="left"/>
        <w:rPr>
          <w:rFonts w:cs="Calibri"/>
          <w:sz w:val="20"/>
          <w:szCs w:val="20"/>
          <w:lang w:val="en-GB"/>
        </w:rPr>
      </w:pPr>
      <w:r>
        <w:rPr>
          <w:rFonts w:hAnsi="Calibri" w:cs="Calibri"/>
          <w:sz w:val="20"/>
          <w:szCs w:val="20"/>
          <w:lang w:val="en-GB"/>
        </w:rPr>
        <w:t>生物地球与环境科学</w:t>
      </w:r>
      <w:r>
        <w:rPr>
          <w:rFonts w:cs="Calibri"/>
          <w:sz w:val="20"/>
          <w:szCs w:val="20"/>
          <w:lang w:val="en-GB"/>
        </w:rPr>
        <w:t xml:space="preserve"> Biological Earth and Environmental Sciences</w:t>
      </w:r>
    </w:p>
    <w:p>
      <w:pPr>
        <w:numPr>
          <w:ilvl w:val="0"/>
          <w:numId w:val="8"/>
        </w:numPr>
        <w:spacing w:line="476" w:lineRule="exact"/>
        <w:jc w:val="left"/>
        <w:rPr>
          <w:rFonts w:cs="Calibri"/>
          <w:sz w:val="20"/>
          <w:szCs w:val="20"/>
          <w:lang w:val="en-GB"/>
        </w:rPr>
      </w:pPr>
      <w:r>
        <w:rPr>
          <w:rFonts w:hAnsi="Calibri" w:cs="Calibri"/>
          <w:sz w:val="20"/>
          <w:szCs w:val="20"/>
          <w:lang w:val="en-GB"/>
        </w:rPr>
        <w:t>计算机科学与信息技术</w:t>
      </w:r>
      <w:r>
        <w:rPr>
          <w:rFonts w:cs="Calibri"/>
          <w:sz w:val="20"/>
          <w:szCs w:val="20"/>
          <w:lang w:val="en-GB"/>
        </w:rPr>
        <w:t xml:space="preserve"> Computer Science and Information Technology</w:t>
      </w:r>
    </w:p>
    <w:p>
      <w:pPr>
        <w:numPr>
          <w:ilvl w:val="0"/>
          <w:numId w:val="8"/>
        </w:numPr>
        <w:spacing w:line="476" w:lineRule="exact"/>
        <w:jc w:val="left"/>
        <w:rPr>
          <w:rFonts w:cs="Calibri"/>
          <w:sz w:val="20"/>
          <w:szCs w:val="20"/>
          <w:lang w:val="en-GB"/>
        </w:rPr>
      </w:pPr>
      <w:r>
        <w:rPr>
          <w:rFonts w:hAnsi="Calibri" w:cs="Calibri"/>
          <w:sz w:val="20"/>
          <w:szCs w:val="20"/>
          <w:lang w:val="en-GB"/>
        </w:rPr>
        <w:t>工程学</w:t>
      </w:r>
      <w:r>
        <w:rPr>
          <w:rFonts w:cs="Calibri"/>
          <w:sz w:val="20"/>
          <w:szCs w:val="20"/>
          <w:lang w:val="en-GB"/>
        </w:rPr>
        <w:t xml:space="preserve"> Engineering</w:t>
      </w:r>
    </w:p>
    <w:p>
      <w:pPr>
        <w:numPr>
          <w:ilvl w:val="0"/>
          <w:numId w:val="8"/>
        </w:numPr>
        <w:spacing w:line="476" w:lineRule="exact"/>
        <w:jc w:val="left"/>
        <w:rPr>
          <w:rFonts w:cs="Calibri"/>
          <w:sz w:val="20"/>
          <w:szCs w:val="20"/>
          <w:lang w:val="en-GB"/>
        </w:rPr>
      </w:pPr>
      <w:r>
        <w:rPr>
          <w:rFonts w:hAnsi="Calibri" w:cs="Calibri"/>
          <w:sz w:val="20"/>
          <w:szCs w:val="20"/>
          <w:lang w:val="en-GB"/>
        </w:rPr>
        <w:t>食品和营养学</w:t>
      </w:r>
      <w:r>
        <w:rPr>
          <w:rFonts w:cs="Calibri"/>
          <w:sz w:val="20"/>
          <w:szCs w:val="20"/>
          <w:lang w:val="en-GB"/>
        </w:rPr>
        <w:t xml:space="preserve"> Food and Nutritional Sciences</w:t>
      </w:r>
    </w:p>
    <w:p>
      <w:pPr>
        <w:numPr>
          <w:ilvl w:val="0"/>
          <w:numId w:val="8"/>
        </w:numPr>
        <w:spacing w:line="476" w:lineRule="exact"/>
        <w:jc w:val="left"/>
        <w:rPr>
          <w:rFonts w:cs="Calibri"/>
          <w:sz w:val="20"/>
          <w:szCs w:val="20"/>
          <w:lang w:val="en-GB"/>
        </w:rPr>
      </w:pPr>
      <w:r>
        <w:rPr>
          <w:rFonts w:hAnsi="Calibri" w:cs="Calibri"/>
          <w:sz w:val="20"/>
          <w:szCs w:val="20"/>
          <w:lang w:val="en-GB"/>
        </w:rPr>
        <w:t>生物化学与细胞生物学</w:t>
      </w:r>
      <w:r>
        <w:rPr>
          <w:rFonts w:cs="Calibri"/>
          <w:sz w:val="20"/>
          <w:szCs w:val="20"/>
          <w:lang w:val="en-GB"/>
        </w:rPr>
        <w:t xml:space="preserve"> Biochemistry &amp; Cell Biology</w:t>
      </w:r>
    </w:p>
    <w:p>
      <w:pPr>
        <w:numPr>
          <w:ilvl w:val="0"/>
          <w:numId w:val="8"/>
        </w:numPr>
        <w:spacing w:line="476" w:lineRule="exact"/>
        <w:jc w:val="left"/>
        <w:rPr>
          <w:rFonts w:cs="Calibri"/>
          <w:sz w:val="20"/>
          <w:szCs w:val="20"/>
          <w:lang w:val="en-GB"/>
        </w:rPr>
      </w:pPr>
      <w:r>
        <w:rPr>
          <w:rFonts w:hAnsi="Calibri" w:cs="Calibri"/>
          <w:sz w:val="20"/>
          <w:szCs w:val="20"/>
          <w:lang w:val="en-GB"/>
        </w:rPr>
        <w:t>微生物学</w:t>
      </w:r>
      <w:r>
        <w:rPr>
          <w:rFonts w:cs="Calibri"/>
          <w:sz w:val="20"/>
          <w:szCs w:val="20"/>
          <w:lang w:val="en-GB"/>
        </w:rPr>
        <w:t xml:space="preserve"> Microbiology</w:t>
      </w:r>
    </w:p>
    <w:p>
      <w:pPr>
        <w:numPr>
          <w:ilvl w:val="0"/>
          <w:numId w:val="8"/>
        </w:numPr>
        <w:spacing w:line="476" w:lineRule="exact"/>
        <w:jc w:val="left"/>
        <w:rPr>
          <w:rFonts w:cs="Calibri"/>
          <w:sz w:val="20"/>
          <w:szCs w:val="20"/>
          <w:lang w:val="en-GB"/>
        </w:rPr>
      </w:pPr>
      <w:r>
        <w:rPr>
          <w:rFonts w:hAnsi="Calibri" w:cs="Calibri"/>
          <w:sz w:val="20"/>
          <w:szCs w:val="20"/>
          <w:lang w:val="en-GB"/>
        </w:rPr>
        <w:t>数学科学</w:t>
      </w:r>
      <w:r>
        <w:rPr>
          <w:rFonts w:cs="Calibri"/>
          <w:sz w:val="20"/>
          <w:szCs w:val="20"/>
          <w:lang w:val="en-GB"/>
        </w:rPr>
        <w:t>Mathematical Science</w:t>
      </w:r>
    </w:p>
    <w:p>
      <w:pPr>
        <w:numPr>
          <w:ilvl w:val="0"/>
          <w:numId w:val="8"/>
        </w:numPr>
        <w:spacing w:line="476" w:lineRule="exact"/>
        <w:jc w:val="left"/>
        <w:rPr>
          <w:rFonts w:cs="Calibri"/>
          <w:sz w:val="20"/>
          <w:szCs w:val="20"/>
          <w:lang w:val="en-GB"/>
        </w:rPr>
      </w:pPr>
      <w:r>
        <w:rPr>
          <w:rFonts w:hAnsi="Calibri" w:cs="Calibri"/>
          <w:sz w:val="20"/>
          <w:szCs w:val="20"/>
          <w:lang w:val="en-GB"/>
        </w:rPr>
        <w:t>化学</w:t>
      </w:r>
      <w:r>
        <w:rPr>
          <w:rFonts w:cs="Calibri"/>
          <w:sz w:val="20"/>
          <w:szCs w:val="20"/>
          <w:lang w:val="en-GB"/>
        </w:rPr>
        <w:t xml:space="preserve"> Chemistry</w:t>
      </w:r>
    </w:p>
    <w:p>
      <w:pPr>
        <w:numPr>
          <w:ilvl w:val="0"/>
          <w:numId w:val="8"/>
        </w:numPr>
        <w:spacing w:line="476" w:lineRule="exact"/>
        <w:jc w:val="left"/>
        <w:rPr>
          <w:rFonts w:cs="Calibri"/>
          <w:sz w:val="20"/>
          <w:szCs w:val="20"/>
          <w:lang w:val="en-GB"/>
        </w:rPr>
      </w:pPr>
      <w:r>
        <w:rPr>
          <w:rFonts w:hAnsi="Calibri" w:cs="Calibri"/>
          <w:sz w:val="20"/>
          <w:szCs w:val="20"/>
          <w:lang w:val="en-GB"/>
        </w:rPr>
        <w:t>物理</w:t>
      </w:r>
      <w:r>
        <w:rPr>
          <w:rFonts w:cs="Calibri"/>
          <w:sz w:val="20"/>
          <w:szCs w:val="20"/>
          <w:lang w:val="en-GB"/>
        </w:rPr>
        <w:t xml:space="preserve"> Physics</w:t>
      </w:r>
    </w:p>
    <w:p>
      <w:pPr>
        <w:spacing w:line="476" w:lineRule="exact"/>
        <w:jc w:val="left"/>
        <w:rPr>
          <w:rFonts w:cs="Times New Roman"/>
          <w:sz w:val="20"/>
          <w:szCs w:val="20"/>
        </w:rPr>
      </w:pPr>
      <w:r>
        <w:rPr>
          <w:rFonts w:cs="Times New Roman"/>
          <w:sz w:val="20"/>
          <w:szCs w:val="20"/>
        </w:rPr>
        <w:t>更多专业信息请参考：</w:t>
      </w:r>
      <w:r>
        <w:fldChar w:fldCharType="begin"/>
      </w:r>
      <w:r>
        <w:instrText xml:space="preserve"> HYPERLINK "http://www.ucc.ie/en/sefsgrads/spotlight/" </w:instrText>
      </w:r>
      <w:r>
        <w:fldChar w:fldCharType="separate"/>
      </w:r>
      <w:r>
        <w:rPr>
          <w:rStyle w:val="15"/>
          <w:rFonts w:cs="Times New Roman"/>
          <w:sz w:val="20"/>
          <w:szCs w:val="20"/>
        </w:rPr>
        <w:t>http://www.ucc.ie/en/sefsgrads/spotlight/</w:t>
      </w:r>
      <w:r>
        <w:rPr>
          <w:rStyle w:val="15"/>
          <w:rFonts w:cs="Times New Roman"/>
          <w:sz w:val="20"/>
          <w:szCs w:val="20"/>
        </w:rPr>
        <w:fldChar w:fldCharType="end"/>
      </w:r>
      <w:r>
        <w:rPr>
          <w:rFonts w:cs="Times New Roman"/>
          <w:sz w:val="20"/>
          <w:szCs w:val="20"/>
        </w:rPr>
        <w:t xml:space="preserve"> </w:t>
      </w:r>
    </w:p>
    <w:p>
      <w:pPr>
        <w:spacing w:line="476" w:lineRule="exact"/>
        <w:jc w:val="left"/>
        <w:rPr>
          <w:rFonts w:cs="Calibri"/>
          <w:sz w:val="20"/>
          <w:szCs w:val="20"/>
          <w:lang w:val="en-GB"/>
        </w:rPr>
      </w:pPr>
    </w:p>
    <w:p>
      <w:pPr>
        <w:pStyle w:val="19"/>
        <w:outlineLvl w:val="2"/>
        <w:rPr>
          <w:rFonts w:cs="Times New Roman" w:asciiTheme="minorHAnsi"/>
          <w:b/>
        </w:rPr>
      </w:pPr>
      <w:bookmarkStart w:id="69" w:name="_Toc479152639"/>
      <w:r>
        <w:rPr>
          <w:rFonts w:hint="eastAsia" w:cs="Times New Roman" w:asciiTheme="minorHAnsi"/>
          <w:b/>
        </w:rPr>
        <w:t xml:space="preserve">3.4 </w:t>
      </w:r>
      <w:r>
        <w:rPr>
          <w:rFonts w:cs="Times New Roman" w:asciiTheme="minorHAnsi"/>
          <w:b/>
        </w:rPr>
        <w:t>医学与健康 Medicine and Health</w:t>
      </w:r>
      <w:bookmarkEnd w:id="69"/>
    </w:p>
    <w:p>
      <w:pPr>
        <w:numPr>
          <w:ilvl w:val="0"/>
          <w:numId w:val="8"/>
        </w:numPr>
        <w:spacing w:line="476" w:lineRule="exact"/>
        <w:jc w:val="left"/>
        <w:rPr>
          <w:rFonts w:cs="Calibri"/>
          <w:sz w:val="20"/>
          <w:szCs w:val="20"/>
          <w:lang w:val="en-GB"/>
        </w:rPr>
      </w:pPr>
      <w:r>
        <w:rPr>
          <w:rFonts w:hAnsi="Calibri" w:cs="Calibri"/>
          <w:sz w:val="20"/>
          <w:szCs w:val="20"/>
          <w:lang w:val="en-GB"/>
        </w:rPr>
        <w:t>护理与助产</w:t>
      </w:r>
      <w:r>
        <w:rPr>
          <w:rFonts w:cs="Calibri"/>
          <w:sz w:val="20"/>
          <w:szCs w:val="20"/>
          <w:lang w:val="en-GB"/>
        </w:rPr>
        <w:t xml:space="preserve"> Nursing and Midwifery </w:t>
      </w:r>
    </w:p>
    <w:p>
      <w:pPr>
        <w:numPr>
          <w:ilvl w:val="0"/>
          <w:numId w:val="8"/>
        </w:numPr>
        <w:spacing w:line="476" w:lineRule="exact"/>
        <w:jc w:val="left"/>
        <w:rPr>
          <w:rFonts w:hint="eastAsia" w:cs="Calibri"/>
          <w:sz w:val="20"/>
          <w:szCs w:val="20"/>
          <w:lang w:val="en-GB"/>
        </w:rPr>
      </w:pPr>
      <w:r>
        <w:rPr>
          <w:rFonts w:hint="eastAsia" w:hAnsi="Calibri" w:cs="Calibri"/>
          <w:sz w:val="20"/>
          <w:szCs w:val="20"/>
          <w:lang w:val="en-GB"/>
        </w:rPr>
        <w:t>公共健康 Public Health</w:t>
      </w:r>
      <w:r>
        <w:rPr>
          <w:rFonts w:cs="Calibri"/>
          <w:sz w:val="20"/>
          <w:szCs w:val="20"/>
          <w:lang w:val="en-GB"/>
        </w:rPr>
        <w:t xml:space="preserve"> </w:t>
      </w:r>
    </w:p>
    <w:p>
      <w:pPr>
        <w:pStyle w:val="19"/>
        <w:rPr>
          <w:rFonts w:hint="eastAsia" w:cs="Times New Roman" w:asciiTheme="minorHAnsi"/>
          <w:sz w:val="20"/>
          <w:szCs w:val="20"/>
        </w:rPr>
      </w:pPr>
      <w:r>
        <w:rPr>
          <w:rFonts w:cs="Times New Roman" w:asciiTheme="minorHAnsi"/>
          <w:sz w:val="20"/>
          <w:szCs w:val="20"/>
        </w:rPr>
        <w:t>更多专业信息请参考：</w:t>
      </w:r>
      <w:r>
        <w:fldChar w:fldCharType="begin"/>
      </w:r>
      <w:r>
        <w:instrText xml:space="preserve"> HYPERLINK "http://www.ucc.ie/en/med-health/" </w:instrText>
      </w:r>
      <w:r>
        <w:fldChar w:fldCharType="separate"/>
      </w:r>
      <w:r>
        <w:rPr>
          <w:rStyle w:val="15"/>
          <w:rFonts w:cs="Times New Roman" w:asciiTheme="minorHAnsi"/>
          <w:sz w:val="20"/>
          <w:szCs w:val="20"/>
        </w:rPr>
        <w:t>http://www.ucc.ie/en/med-health/</w:t>
      </w:r>
      <w:r>
        <w:rPr>
          <w:rStyle w:val="15"/>
          <w:rFonts w:cs="Times New Roman" w:asciiTheme="minorHAnsi"/>
          <w:sz w:val="20"/>
          <w:szCs w:val="20"/>
        </w:rPr>
        <w:fldChar w:fldCharType="end"/>
      </w:r>
      <w:r>
        <w:rPr>
          <w:rFonts w:cs="Times New Roman" w:asciiTheme="minorHAnsi"/>
          <w:sz w:val="20"/>
          <w:szCs w:val="20"/>
        </w:rPr>
        <w:t xml:space="preserve"> </w:t>
      </w:r>
    </w:p>
    <w:p>
      <w:pPr>
        <w:rPr>
          <w:szCs w:val="21"/>
        </w:rPr>
      </w:pPr>
    </w:p>
    <w:sectPr>
      <w:type w:val="continuous"/>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宋体...">
    <w:altName w:val="宋体"/>
    <w:panose1 w:val="00000000000000000000"/>
    <w:charset w:val="86"/>
    <w:family w:val="roman"/>
    <w:pitch w:val="default"/>
    <w:sig w:usb0="00000000" w:usb1="00000000" w:usb2="00000010" w:usb3="00000000" w:csb0="00040000" w:csb1="00000000"/>
  </w:font>
  <w:font w:name="微软雅黑">
    <w:panose1 w:val="020B0503020204020204"/>
    <w:charset w:val="50"/>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4165158"/>
    </w:sdtPr>
    <w:sdtContent>
      <w:p>
        <w:pPr>
          <w:pStyle w:val="7"/>
          <w:jc w:val="right"/>
        </w:pPr>
        <w:r>
          <w:fldChar w:fldCharType="begin"/>
        </w:r>
        <w:r>
          <w:instrText xml:space="preserve">PAGE   \* MERGEFORMAT</w:instrText>
        </w:r>
        <w:r>
          <w:fldChar w:fldCharType="separate"/>
        </w:r>
        <w:r>
          <w:rPr>
            <w:lang w:val="zh-CN"/>
          </w:rPr>
          <w:t>2</w:t>
        </w:r>
        <w:r>
          <w:fldChar w:fldCharType="end"/>
        </w:r>
      </w:p>
    </w:sdtContent>
  </w:sdt>
  <w:p>
    <w:pPr>
      <w:pStyle w:val="2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18</w:t>
    </w:r>
    <w:r>
      <w:rPr>
        <w:rStyle w:val="13"/>
      </w:rP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42</w:t>
    </w:r>
    <w:r>
      <w:rPr>
        <w:rStyle w:val="13"/>
      </w:rPr>
      <w:fldChar w:fldCharType="end"/>
    </w:r>
  </w:p>
  <w:p>
    <w:pPr>
      <w:pStyle w:val="2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18</w:t>
    </w:r>
    <w:r>
      <w:rPr>
        <w:rStyle w:val="13"/>
      </w:rPr>
      <w:fldChar w:fldCharType="end"/>
    </w:r>
  </w:p>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pPr>
    <w:r>
      <w:rPr>
        <w:rFonts w:hint="eastAsia"/>
      </w:rPr>
      <w:t xml:space="preserve">                                                                        </w:t>
    </w:r>
    <w:r>
      <w:drawing>
        <wp:inline distT="0" distB="0" distL="0" distR="0">
          <wp:extent cx="1611630" cy="783590"/>
          <wp:effectExtent l="0" t="0" r="0" b="0"/>
          <wp:docPr id="4" name="图片 4" descr="u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uc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25466" cy="79016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1260" w:firstLineChars="700"/>
      <w:jc w:val="left"/>
    </w:pPr>
    <w:r>
      <w:rPr>
        <w:rFonts w:hint="eastAsia"/>
      </w:rPr>
      <w:t xml:space="preserve">                                                          </w:t>
    </w:r>
    <w:r>
      <w:drawing>
        <wp:inline distT="0" distB="0" distL="0" distR="0">
          <wp:extent cx="1529715" cy="673100"/>
          <wp:effectExtent l="0" t="0" r="0" b="0"/>
          <wp:docPr id="5" name="图片 5" descr="u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uc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43304" cy="678974"/>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1350" w:firstLineChars="750"/>
      <w:jc w:val="left"/>
    </w:pPr>
    <w:r>
      <w:rPr>
        <w:rFonts w:hint="eastAsia"/>
      </w:rPr>
      <w:t xml:space="preserve">                                                         </w:t>
    </w:r>
    <w:r>
      <w:drawing>
        <wp:inline distT="0" distB="0" distL="0" distR="0">
          <wp:extent cx="1611630" cy="783590"/>
          <wp:effectExtent l="0" t="0" r="0" b="0"/>
          <wp:docPr id="6" name="图片 6" descr="u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uc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25466" cy="79016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pPr>
    <w:r>
      <w:rPr>
        <w:rFonts w:hint="eastAsia"/>
      </w:rPr>
      <w:drawing>
        <wp:inline distT="0" distB="0" distL="0" distR="0">
          <wp:extent cx="736600" cy="736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extLst>
                      <a:ext uri="{28A0092B-C50C-407E-A947-70E740481C1C}">
                        <a14:useLocalDpi xmlns:a14="http://schemas.microsoft.com/office/drawing/2010/main" val="0"/>
                      </a:ext>
                    </a:extLst>
                  </a:blip>
                  <a:srcRect l="1303" t="1303"/>
                  <a:stretch>
                    <a:fillRect/>
                  </a:stretch>
                </pic:blipFill>
                <pic:spPr>
                  <a:xfrm>
                    <a:off x="0" y="0"/>
                    <a:ext cx="742105" cy="742105"/>
                  </a:xfrm>
                  <a:prstGeom prst="rect">
                    <a:avLst/>
                  </a:prstGeom>
                  <a:ln>
                    <a:noFill/>
                  </a:ln>
                </pic:spPr>
              </pic:pic>
            </a:graphicData>
          </a:graphic>
        </wp:inline>
      </w:drawing>
    </w:r>
    <w:r>
      <w:rPr>
        <w:rFonts w:hint="eastAsia"/>
      </w:rPr>
      <w:t xml:space="preserve">                                                           </w:t>
    </w:r>
    <w:r>
      <w:drawing>
        <wp:inline distT="0" distB="0" distL="0" distR="0">
          <wp:extent cx="1611630" cy="783590"/>
          <wp:effectExtent l="0" t="0" r="0" b="0"/>
          <wp:docPr id="9" name="图片 9" descr="u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uc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625466" cy="7901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7178"/>
    <w:multiLevelType w:val="multilevel"/>
    <w:tmpl w:val="0F05717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3B1146D"/>
    <w:multiLevelType w:val="multilevel"/>
    <w:tmpl w:val="13B1146D"/>
    <w:lvl w:ilvl="0" w:tentative="0">
      <w:start w:val="1"/>
      <w:numFmt w:val="decimal"/>
      <w:lvlText w:val="%1."/>
      <w:lvlJc w:val="left"/>
      <w:pPr>
        <w:ind w:left="360" w:hanging="360"/>
      </w:pPr>
      <w:rPr>
        <w:rFonts w:hint="default" w:eastAsiaTheme="minorEastAsia" w:cstheme="minorBidi"/>
        <w:color w:val="auto"/>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6EB5D7D"/>
    <w:multiLevelType w:val="multilevel"/>
    <w:tmpl w:val="16EB5D7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42A7E4B"/>
    <w:multiLevelType w:val="multilevel"/>
    <w:tmpl w:val="342A7E4B"/>
    <w:lvl w:ilvl="0" w:tentative="0">
      <w:start w:val="1"/>
      <w:numFmt w:val="decimal"/>
      <w:lvlText w:val="%1."/>
      <w:lvlJc w:val="left"/>
      <w:pPr>
        <w:ind w:left="360" w:hanging="360"/>
      </w:pPr>
      <w:rPr>
        <w:rFonts w:hint="default" w:eastAsiaTheme="minorEastAsia" w:cstheme="minorBidi"/>
        <w:color w:val="auto"/>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5A65CB2"/>
    <w:multiLevelType w:val="multilevel"/>
    <w:tmpl w:val="35A65CB2"/>
    <w:lvl w:ilvl="0" w:tentative="0">
      <w:start w:val="3"/>
      <w:numFmt w:val="decimal"/>
      <w:lvlText w:val="%1"/>
      <w:lvlJc w:val="left"/>
      <w:pPr>
        <w:ind w:left="360" w:hanging="360"/>
      </w:pPr>
      <w:rPr>
        <w:rFonts w:hint="default" w:eastAsia="宋体..." w:cs="Times New Roman" w:asciiTheme="minorHAnsi" w:hAnsiTheme="minorHAnsi"/>
        <w:b/>
        <w:sz w:val="24"/>
      </w:rPr>
    </w:lvl>
    <w:lvl w:ilvl="1" w:tentative="0">
      <w:start w:val="4"/>
      <w:numFmt w:val="decimal"/>
      <w:lvlText w:val="%1.%2"/>
      <w:lvlJc w:val="left"/>
      <w:pPr>
        <w:ind w:left="360" w:hanging="360"/>
      </w:pPr>
      <w:rPr>
        <w:rFonts w:hint="default" w:eastAsia="宋体..." w:cs="Times New Roman" w:asciiTheme="minorHAnsi" w:hAnsiTheme="minorHAnsi"/>
        <w:b/>
        <w:sz w:val="24"/>
      </w:rPr>
    </w:lvl>
    <w:lvl w:ilvl="2" w:tentative="0">
      <w:start w:val="1"/>
      <w:numFmt w:val="decimal"/>
      <w:lvlText w:val="%1.%2.%3"/>
      <w:lvlJc w:val="left"/>
      <w:pPr>
        <w:ind w:left="720" w:hanging="720"/>
      </w:pPr>
      <w:rPr>
        <w:rFonts w:hint="default" w:eastAsia="宋体..." w:cs="Times New Roman" w:asciiTheme="minorHAnsi" w:hAnsiTheme="minorHAnsi"/>
        <w:b/>
        <w:sz w:val="24"/>
      </w:rPr>
    </w:lvl>
    <w:lvl w:ilvl="3" w:tentative="0">
      <w:start w:val="1"/>
      <w:numFmt w:val="decimal"/>
      <w:lvlText w:val="%1.%2.%3.%4"/>
      <w:lvlJc w:val="left"/>
      <w:pPr>
        <w:ind w:left="720" w:hanging="720"/>
      </w:pPr>
      <w:rPr>
        <w:rFonts w:hint="default" w:eastAsia="宋体..." w:cs="Times New Roman" w:asciiTheme="minorHAnsi" w:hAnsiTheme="minorHAnsi"/>
        <w:b/>
        <w:sz w:val="24"/>
      </w:rPr>
    </w:lvl>
    <w:lvl w:ilvl="4" w:tentative="0">
      <w:start w:val="1"/>
      <w:numFmt w:val="decimal"/>
      <w:lvlText w:val="%1.%2.%3.%4.%5"/>
      <w:lvlJc w:val="left"/>
      <w:pPr>
        <w:ind w:left="1080" w:hanging="1080"/>
      </w:pPr>
      <w:rPr>
        <w:rFonts w:hint="default" w:eastAsia="宋体..." w:cs="Times New Roman" w:asciiTheme="minorHAnsi" w:hAnsiTheme="minorHAnsi"/>
        <w:b/>
        <w:sz w:val="24"/>
      </w:rPr>
    </w:lvl>
    <w:lvl w:ilvl="5" w:tentative="0">
      <w:start w:val="1"/>
      <w:numFmt w:val="decimal"/>
      <w:lvlText w:val="%1.%2.%3.%4.%5.%6"/>
      <w:lvlJc w:val="left"/>
      <w:pPr>
        <w:ind w:left="1440" w:hanging="1440"/>
      </w:pPr>
      <w:rPr>
        <w:rFonts w:hint="default" w:eastAsia="宋体..." w:cs="Times New Roman" w:asciiTheme="minorHAnsi" w:hAnsiTheme="minorHAnsi"/>
        <w:b/>
        <w:sz w:val="24"/>
      </w:rPr>
    </w:lvl>
    <w:lvl w:ilvl="6" w:tentative="0">
      <w:start w:val="1"/>
      <w:numFmt w:val="decimal"/>
      <w:lvlText w:val="%1.%2.%3.%4.%5.%6.%7"/>
      <w:lvlJc w:val="left"/>
      <w:pPr>
        <w:ind w:left="1440" w:hanging="1440"/>
      </w:pPr>
      <w:rPr>
        <w:rFonts w:hint="default" w:eastAsia="宋体..." w:cs="Times New Roman" w:asciiTheme="minorHAnsi" w:hAnsiTheme="minorHAnsi"/>
        <w:b/>
        <w:sz w:val="24"/>
      </w:rPr>
    </w:lvl>
    <w:lvl w:ilvl="7" w:tentative="0">
      <w:start w:val="1"/>
      <w:numFmt w:val="decimal"/>
      <w:lvlText w:val="%1.%2.%3.%4.%5.%6.%7.%8"/>
      <w:lvlJc w:val="left"/>
      <w:pPr>
        <w:ind w:left="1800" w:hanging="1800"/>
      </w:pPr>
      <w:rPr>
        <w:rFonts w:hint="default" w:eastAsia="宋体..." w:cs="Times New Roman" w:asciiTheme="minorHAnsi" w:hAnsiTheme="minorHAnsi"/>
        <w:b/>
        <w:sz w:val="24"/>
      </w:rPr>
    </w:lvl>
    <w:lvl w:ilvl="8" w:tentative="0">
      <w:start w:val="1"/>
      <w:numFmt w:val="decimal"/>
      <w:lvlText w:val="%1.%2.%3.%4.%5.%6.%7.%8.%9"/>
      <w:lvlJc w:val="left"/>
      <w:pPr>
        <w:ind w:left="1800" w:hanging="1800"/>
      </w:pPr>
      <w:rPr>
        <w:rFonts w:hint="default" w:eastAsia="宋体..." w:cs="Times New Roman" w:asciiTheme="minorHAnsi" w:hAnsiTheme="minorHAnsi"/>
        <w:b/>
        <w:sz w:val="24"/>
      </w:rPr>
    </w:lvl>
  </w:abstractNum>
  <w:abstractNum w:abstractNumId="5">
    <w:nsid w:val="40012120"/>
    <w:multiLevelType w:val="multilevel"/>
    <w:tmpl w:val="40012120"/>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5A057D5"/>
    <w:multiLevelType w:val="multilevel"/>
    <w:tmpl w:val="45A057D5"/>
    <w:lvl w:ilvl="0" w:tentative="0">
      <w:start w:val="1"/>
      <w:numFmt w:val="decimal"/>
      <w:lvlText w:val="%1."/>
      <w:lvlJc w:val="left"/>
      <w:pPr>
        <w:ind w:left="360" w:hanging="360"/>
      </w:pPr>
      <w:rPr>
        <w:rFonts w:hint="default"/>
      </w:rPr>
    </w:lvl>
    <w:lvl w:ilvl="1" w:tentative="0">
      <w:start w:val="6"/>
      <w:numFmt w:val="decimal"/>
      <w:isLgl/>
      <w:lvlText w:val="%1.%2"/>
      <w:lvlJc w:val="left"/>
      <w:pPr>
        <w:ind w:left="405" w:hanging="405"/>
      </w:pPr>
      <w:rPr>
        <w:rFonts w:hint="default"/>
        <w:b/>
        <w:sz w:val="24"/>
        <w:szCs w:val="24"/>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7">
    <w:nsid w:val="4AD644E7"/>
    <w:multiLevelType w:val="multilevel"/>
    <w:tmpl w:val="4AD644E7"/>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8">
    <w:nsid w:val="4C71562B"/>
    <w:multiLevelType w:val="multilevel"/>
    <w:tmpl w:val="4C71562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DD53569"/>
    <w:multiLevelType w:val="multilevel"/>
    <w:tmpl w:val="4DD5356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706405CF"/>
    <w:multiLevelType w:val="multilevel"/>
    <w:tmpl w:val="706405C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5"/>
  </w:num>
  <w:num w:numId="5">
    <w:abstractNumId w:val="7"/>
  </w:num>
  <w:num w:numId="6">
    <w:abstractNumId w:val="10"/>
  </w:num>
  <w:num w:numId="7">
    <w:abstractNumId w:val="0"/>
  </w:num>
  <w:num w:numId="8">
    <w:abstractNumId w:val="9"/>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D6"/>
    <w:rsid w:val="00014D99"/>
    <w:rsid w:val="00030F42"/>
    <w:rsid w:val="00062C0B"/>
    <w:rsid w:val="0008184D"/>
    <w:rsid w:val="0008777F"/>
    <w:rsid w:val="000950D1"/>
    <w:rsid w:val="000A6A4C"/>
    <w:rsid w:val="000E644F"/>
    <w:rsid w:val="000F0C16"/>
    <w:rsid w:val="000F44DC"/>
    <w:rsid w:val="00140467"/>
    <w:rsid w:val="00140F0D"/>
    <w:rsid w:val="00151AE8"/>
    <w:rsid w:val="00161A3A"/>
    <w:rsid w:val="00163F6E"/>
    <w:rsid w:val="0017430D"/>
    <w:rsid w:val="00190B79"/>
    <w:rsid w:val="0019653D"/>
    <w:rsid w:val="001A2E2D"/>
    <w:rsid w:val="001C36D6"/>
    <w:rsid w:val="001D6792"/>
    <w:rsid w:val="001E4DCC"/>
    <w:rsid w:val="001F250B"/>
    <w:rsid w:val="001F3C4F"/>
    <w:rsid w:val="0023559D"/>
    <w:rsid w:val="002664D2"/>
    <w:rsid w:val="002A16E1"/>
    <w:rsid w:val="002C3436"/>
    <w:rsid w:val="002C3786"/>
    <w:rsid w:val="002C3FE8"/>
    <w:rsid w:val="002D5288"/>
    <w:rsid w:val="00333685"/>
    <w:rsid w:val="003349C6"/>
    <w:rsid w:val="00340AC4"/>
    <w:rsid w:val="00340B6B"/>
    <w:rsid w:val="00357CB4"/>
    <w:rsid w:val="00364294"/>
    <w:rsid w:val="00365754"/>
    <w:rsid w:val="003B0F84"/>
    <w:rsid w:val="003D1593"/>
    <w:rsid w:val="003D3983"/>
    <w:rsid w:val="003E109D"/>
    <w:rsid w:val="003F03BF"/>
    <w:rsid w:val="0042189F"/>
    <w:rsid w:val="00452FDB"/>
    <w:rsid w:val="00474677"/>
    <w:rsid w:val="00493F92"/>
    <w:rsid w:val="004A3549"/>
    <w:rsid w:val="004B169E"/>
    <w:rsid w:val="004B16BA"/>
    <w:rsid w:val="004B5BFB"/>
    <w:rsid w:val="004E6BCE"/>
    <w:rsid w:val="00503962"/>
    <w:rsid w:val="00543BBF"/>
    <w:rsid w:val="00555B6C"/>
    <w:rsid w:val="00560053"/>
    <w:rsid w:val="00560BFF"/>
    <w:rsid w:val="00561417"/>
    <w:rsid w:val="0058107E"/>
    <w:rsid w:val="00596D24"/>
    <w:rsid w:val="005A3F06"/>
    <w:rsid w:val="005B2326"/>
    <w:rsid w:val="00605433"/>
    <w:rsid w:val="00620D39"/>
    <w:rsid w:val="006274CF"/>
    <w:rsid w:val="006404FC"/>
    <w:rsid w:val="00643E49"/>
    <w:rsid w:val="00651058"/>
    <w:rsid w:val="00651C22"/>
    <w:rsid w:val="00665A66"/>
    <w:rsid w:val="0067451F"/>
    <w:rsid w:val="00693071"/>
    <w:rsid w:val="00694114"/>
    <w:rsid w:val="00697A40"/>
    <w:rsid w:val="006A5A79"/>
    <w:rsid w:val="006A64B9"/>
    <w:rsid w:val="006C4E15"/>
    <w:rsid w:val="006C50A0"/>
    <w:rsid w:val="006F38C4"/>
    <w:rsid w:val="006F591B"/>
    <w:rsid w:val="006F5FE8"/>
    <w:rsid w:val="0072164F"/>
    <w:rsid w:val="00722803"/>
    <w:rsid w:val="0074419F"/>
    <w:rsid w:val="00775301"/>
    <w:rsid w:val="007862E2"/>
    <w:rsid w:val="00791979"/>
    <w:rsid w:val="0079260B"/>
    <w:rsid w:val="00793787"/>
    <w:rsid w:val="007A2EA2"/>
    <w:rsid w:val="007C28CC"/>
    <w:rsid w:val="007D555E"/>
    <w:rsid w:val="007F3726"/>
    <w:rsid w:val="007F6F17"/>
    <w:rsid w:val="008051CF"/>
    <w:rsid w:val="00864755"/>
    <w:rsid w:val="00892CA4"/>
    <w:rsid w:val="0089558D"/>
    <w:rsid w:val="008A173E"/>
    <w:rsid w:val="008C24C5"/>
    <w:rsid w:val="008C5506"/>
    <w:rsid w:val="00901502"/>
    <w:rsid w:val="00914ED5"/>
    <w:rsid w:val="009260C6"/>
    <w:rsid w:val="00946514"/>
    <w:rsid w:val="009553A0"/>
    <w:rsid w:val="00985D29"/>
    <w:rsid w:val="009B2E6A"/>
    <w:rsid w:val="009B40CE"/>
    <w:rsid w:val="009C305E"/>
    <w:rsid w:val="009C79AD"/>
    <w:rsid w:val="009E2049"/>
    <w:rsid w:val="009E5C06"/>
    <w:rsid w:val="009F324D"/>
    <w:rsid w:val="00A357E2"/>
    <w:rsid w:val="00A47631"/>
    <w:rsid w:val="00A535D5"/>
    <w:rsid w:val="00A82170"/>
    <w:rsid w:val="00A832F2"/>
    <w:rsid w:val="00A921B0"/>
    <w:rsid w:val="00A92F85"/>
    <w:rsid w:val="00AA7669"/>
    <w:rsid w:val="00AD50FA"/>
    <w:rsid w:val="00B20DB4"/>
    <w:rsid w:val="00B26E89"/>
    <w:rsid w:val="00B604C8"/>
    <w:rsid w:val="00B644CA"/>
    <w:rsid w:val="00B71C44"/>
    <w:rsid w:val="00B97D88"/>
    <w:rsid w:val="00BB1D78"/>
    <w:rsid w:val="00BD562E"/>
    <w:rsid w:val="00C07E85"/>
    <w:rsid w:val="00C24890"/>
    <w:rsid w:val="00C258D6"/>
    <w:rsid w:val="00C34FC6"/>
    <w:rsid w:val="00C3777C"/>
    <w:rsid w:val="00C41484"/>
    <w:rsid w:val="00C952FD"/>
    <w:rsid w:val="00CB7F23"/>
    <w:rsid w:val="00CC1CA4"/>
    <w:rsid w:val="00CC1F56"/>
    <w:rsid w:val="00D00142"/>
    <w:rsid w:val="00D06E2B"/>
    <w:rsid w:val="00D23857"/>
    <w:rsid w:val="00D53189"/>
    <w:rsid w:val="00D55264"/>
    <w:rsid w:val="00D55F9A"/>
    <w:rsid w:val="00D84324"/>
    <w:rsid w:val="00D97FE8"/>
    <w:rsid w:val="00DE1228"/>
    <w:rsid w:val="00DF76A8"/>
    <w:rsid w:val="00E05AA6"/>
    <w:rsid w:val="00E06142"/>
    <w:rsid w:val="00E06478"/>
    <w:rsid w:val="00E279E6"/>
    <w:rsid w:val="00E31810"/>
    <w:rsid w:val="00E95446"/>
    <w:rsid w:val="00E96906"/>
    <w:rsid w:val="00EA22A5"/>
    <w:rsid w:val="00EA7931"/>
    <w:rsid w:val="00EB759D"/>
    <w:rsid w:val="00EC78B4"/>
    <w:rsid w:val="00ED1C8D"/>
    <w:rsid w:val="00EE158E"/>
    <w:rsid w:val="00EE69C7"/>
    <w:rsid w:val="00EF1F36"/>
    <w:rsid w:val="00F172BD"/>
    <w:rsid w:val="00F17A8C"/>
    <w:rsid w:val="00F216ED"/>
    <w:rsid w:val="00F3029A"/>
    <w:rsid w:val="00F36496"/>
    <w:rsid w:val="00F42675"/>
    <w:rsid w:val="00F77675"/>
    <w:rsid w:val="00F9343B"/>
    <w:rsid w:val="00F951A0"/>
    <w:rsid w:val="00FA1B0C"/>
    <w:rsid w:val="00FA33A2"/>
    <w:rsid w:val="00FA7694"/>
    <w:rsid w:val="00FB344E"/>
    <w:rsid w:val="00FC6C11"/>
    <w:rsid w:val="00FD23AE"/>
    <w:rsid w:val="00FD359F"/>
    <w:rsid w:val="00FE3B40"/>
    <w:rsid w:val="00FF16B8"/>
    <w:rsid w:val="66A173D5"/>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4">
    <w:name w:val="Document Map"/>
    <w:basedOn w:val="1"/>
    <w:link w:val="25"/>
    <w:unhideWhenUsed/>
    <w:uiPriority w:val="99"/>
    <w:rPr>
      <w:rFonts w:ascii="宋体" w:eastAsia="宋体"/>
      <w:sz w:val="24"/>
      <w:szCs w:val="24"/>
    </w:rPr>
  </w:style>
  <w:style w:type="paragraph" w:styleId="5">
    <w:name w:val="toc 3"/>
    <w:basedOn w:val="1"/>
    <w:next w:val="1"/>
    <w:unhideWhenUsed/>
    <w:uiPriority w:val="39"/>
    <w:pPr>
      <w:tabs>
        <w:tab w:val="left" w:pos="1155"/>
        <w:tab w:val="left" w:pos="1260"/>
        <w:tab w:val="right" w:leader="dot" w:pos="9010"/>
      </w:tabs>
      <w:ind w:left="840" w:leftChars="400"/>
    </w:pPr>
  </w:style>
  <w:style w:type="paragraph" w:styleId="6">
    <w:name w:val="Balloon Text"/>
    <w:basedOn w:val="1"/>
    <w:link w:val="23"/>
    <w:unhideWhenUsed/>
    <w:qFormat/>
    <w:uiPriority w:val="99"/>
    <w:rPr>
      <w:sz w:val="18"/>
      <w:szCs w:val="18"/>
    </w:rPr>
  </w:style>
  <w:style w:type="paragraph" w:styleId="7">
    <w:name w:val="footer"/>
    <w:basedOn w:val="1"/>
    <w:link w:val="31"/>
    <w:unhideWhenUsed/>
    <w:uiPriority w:val="99"/>
    <w:pPr>
      <w:tabs>
        <w:tab w:val="center" w:pos="4153"/>
        <w:tab w:val="right" w:pos="8306"/>
      </w:tabs>
      <w:snapToGrid w:val="0"/>
      <w:jc w:val="left"/>
    </w:pPr>
    <w:rPr>
      <w:sz w:val="18"/>
      <w:szCs w:val="18"/>
    </w:rPr>
  </w:style>
  <w:style w:type="paragraph" w:styleId="8">
    <w:name w:val="header"/>
    <w:basedOn w:val="1"/>
    <w:link w:val="30"/>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pPr>
      <w:tabs>
        <w:tab w:val="right" w:leader="dot" w:pos="9010"/>
      </w:tabs>
      <w:spacing w:before="120"/>
      <w:jc w:val="left"/>
    </w:pPr>
    <w:rPr>
      <w:b/>
      <w:caps/>
      <w:sz w:val="22"/>
    </w:rPr>
  </w:style>
  <w:style w:type="paragraph" w:styleId="10">
    <w:name w:val="toc 2"/>
    <w:basedOn w:val="1"/>
    <w:next w:val="1"/>
    <w:unhideWhenUsed/>
    <w:uiPriority w:val="39"/>
    <w:pPr>
      <w:tabs>
        <w:tab w:val="left" w:pos="840"/>
        <w:tab w:val="right" w:leader="dot" w:pos="9010"/>
      </w:tabs>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unhideWhenUsed/>
    <w:qFormat/>
    <w:uiPriority w:val="99"/>
  </w:style>
  <w:style w:type="character" w:styleId="14">
    <w:name w:val="FollowedHyperlink"/>
    <w:basedOn w:val="12"/>
    <w:unhideWhenUsed/>
    <w:uiPriority w:val="99"/>
    <w:rPr>
      <w:color w:val="800080" w:themeColor="followedHyperlink"/>
      <w:u w:val="single"/>
      <w14:textFill>
        <w14:solidFill>
          <w14:schemeClr w14:val="folHlink"/>
        </w14:solidFill>
      </w14:textFill>
    </w:rPr>
  </w:style>
  <w:style w:type="character" w:styleId="15">
    <w:name w:val="Hyperlink"/>
    <w:basedOn w:val="12"/>
    <w:unhideWhenUsed/>
    <w:qFormat/>
    <w:uiPriority w:val="99"/>
    <w:rPr>
      <w:color w:val="0000FF"/>
      <w:u w:val="single"/>
    </w:rPr>
  </w:style>
  <w:style w:type="table" w:styleId="17">
    <w:name w:val="Table Grid"/>
    <w:basedOn w:val="1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标题 1字符"/>
    <w:basedOn w:val="12"/>
    <w:link w:val="2"/>
    <w:qFormat/>
    <w:uiPriority w:val="9"/>
    <w:rPr>
      <w:b/>
      <w:bCs/>
      <w:kern w:val="44"/>
      <w:sz w:val="44"/>
      <w:szCs w:val="44"/>
    </w:rPr>
  </w:style>
  <w:style w:type="paragraph" w:customStyle="1" w:styleId="19">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2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21">
    <w:name w:val="页脚1"/>
    <w:basedOn w:val="1"/>
    <w:link w:val="22"/>
    <w:unhideWhenUsed/>
    <w:qFormat/>
    <w:uiPriority w:val="99"/>
    <w:pPr>
      <w:tabs>
        <w:tab w:val="center" w:pos="4153"/>
        <w:tab w:val="right" w:pos="8306"/>
      </w:tabs>
      <w:snapToGrid w:val="0"/>
      <w:jc w:val="left"/>
    </w:pPr>
    <w:rPr>
      <w:sz w:val="18"/>
      <w:szCs w:val="18"/>
    </w:rPr>
  </w:style>
  <w:style w:type="character" w:customStyle="1" w:styleId="22">
    <w:name w:val="页脚字符"/>
    <w:basedOn w:val="12"/>
    <w:link w:val="21"/>
    <w:qFormat/>
    <w:uiPriority w:val="99"/>
    <w:rPr>
      <w:sz w:val="18"/>
      <w:szCs w:val="18"/>
    </w:rPr>
  </w:style>
  <w:style w:type="character" w:customStyle="1" w:styleId="23">
    <w:name w:val="批注框文本字符"/>
    <w:basedOn w:val="12"/>
    <w:link w:val="6"/>
    <w:semiHidden/>
    <w:uiPriority w:val="99"/>
    <w:rPr>
      <w:sz w:val="18"/>
      <w:szCs w:val="18"/>
    </w:rPr>
  </w:style>
  <w:style w:type="paragraph" w:customStyle="1" w:styleId="24">
    <w:name w:val="List Paragraph"/>
    <w:basedOn w:val="1"/>
    <w:qFormat/>
    <w:uiPriority w:val="34"/>
    <w:pPr>
      <w:ind w:firstLine="420" w:firstLineChars="200"/>
    </w:pPr>
  </w:style>
  <w:style w:type="character" w:customStyle="1" w:styleId="25">
    <w:name w:val="文档结构图 字符"/>
    <w:basedOn w:val="12"/>
    <w:link w:val="4"/>
    <w:semiHidden/>
    <w:uiPriority w:val="99"/>
    <w:rPr>
      <w:rFonts w:ascii="宋体" w:eastAsia="宋体"/>
      <w:sz w:val="24"/>
      <w:szCs w:val="24"/>
    </w:rPr>
  </w:style>
  <w:style w:type="paragraph" w:customStyle="1" w:styleId="26">
    <w:name w:val="页眉1"/>
    <w:basedOn w:val="1"/>
    <w:link w:val="2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27">
    <w:name w:val="页眉字符"/>
    <w:basedOn w:val="12"/>
    <w:link w:val="26"/>
    <w:uiPriority w:val="99"/>
    <w:rPr>
      <w:sz w:val="18"/>
      <w:szCs w:val="18"/>
    </w:rPr>
  </w:style>
  <w:style w:type="character" w:customStyle="1" w:styleId="28">
    <w:name w:val="页眉 Char"/>
    <w:basedOn w:val="12"/>
    <w:uiPriority w:val="99"/>
    <w:rPr>
      <w:sz w:val="18"/>
      <w:szCs w:val="18"/>
    </w:rPr>
  </w:style>
  <w:style w:type="character" w:customStyle="1" w:styleId="29">
    <w:name w:val="页脚 Char"/>
    <w:basedOn w:val="12"/>
    <w:uiPriority w:val="99"/>
    <w:rPr>
      <w:sz w:val="18"/>
      <w:szCs w:val="18"/>
    </w:rPr>
  </w:style>
  <w:style w:type="character" w:customStyle="1" w:styleId="30">
    <w:name w:val="页眉字符1"/>
    <w:basedOn w:val="12"/>
    <w:link w:val="8"/>
    <w:uiPriority w:val="99"/>
    <w:rPr>
      <w:sz w:val="18"/>
      <w:szCs w:val="18"/>
    </w:rPr>
  </w:style>
  <w:style w:type="character" w:customStyle="1" w:styleId="31">
    <w:name w:val="页脚字符1"/>
    <w:basedOn w:val="12"/>
    <w:link w:val="7"/>
    <w:uiPriority w:val="99"/>
    <w:rPr>
      <w:sz w:val="18"/>
      <w:szCs w:val="18"/>
    </w:rPr>
  </w:style>
  <w:style w:type="character" w:customStyle="1" w:styleId="32">
    <w:name w:val="标题 3字符"/>
    <w:basedOn w:val="12"/>
    <w:link w:val="3"/>
    <w:semiHidden/>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A04F46-7802-844F-9217-EC057002AEF7}">
  <ds:schemaRefs/>
</ds:datastoreItem>
</file>

<file path=docProps/app.xml><?xml version="1.0" encoding="utf-8"?>
<Properties xmlns="http://schemas.openxmlformats.org/officeDocument/2006/extended-properties" xmlns:vt="http://schemas.openxmlformats.org/officeDocument/2006/docPropsVTypes">
  <Template>Normal.dotm</Template>
  <Pages>43</Pages>
  <Words>8611</Words>
  <Characters>49089</Characters>
  <Lines>409</Lines>
  <Paragraphs>115</Paragraphs>
  <TotalTime>0</TotalTime>
  <ScaleCrop>false</ScaleCrop>
  <LinksUpToDate>false</LinksUpToDate>
  <CharactersWithSpaces>57585</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2016-06-30T05:11:00Z</dcterms:created>
  <dc:creator>lenovo</dc:creator>
  <cp:lastModifiedBy>john</cp:lastModifiedBy>
  <cp:lastPrinted>2016-07-06T02:40:00Z</cp:lastPrinted>
  <dcterms:modified xsi:type="dcterms:W3CDTF">2017-04-07T07:03:52Z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